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19F" w:rsidRPr="001E219F" w:rsidRDefault="001E219F" w:rsidP="001E219F">
      <w:pPr>
        <w:keepNext/>
        <w:tabs>
          <w:tab w:val="left" w:pos="3990"/>
        </w:tabs>
        <w:suppressAutoHyphens/>
        <w:spacing w:after="0" w:line="240" w:lineRule="auto"/>
        <w:outlineLvl w:val="8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1E219F" w:rsidRDefault="001E219F" w:rsidP="001E219F">
      <w:pPr>
        <w:keepNext/>
        <w:suppressAutoHyphens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inline distT="0" distB="0" distL="0" distR="0" wp14:anchorId="6D38AA1F" wp14:editId="31E3527C">
            <wp:extent cx="584835" cy="638175"/>
            <wp:effectExtent l="0" t="0" r="571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017" w:rsidRPr="001E219F" w:rsidRDefault="00823017" w:rsidP="001E219F">
      <w:pPr>
        <w:keepNext/>
        <w:suppressAutoHyphens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1E219F" w:rsidRPr="001E219F" w:rsidRDefault="000165DE" w:rsidP="00CF48E1">
      <w:pPr>
        <w:keepNext/>
        <w:numPr>
          <w:ilvl w:val="8"/>
          <w:numId w:val="0"/>
        </w:numPr>
        <w:tabs>
          <w:tab w:val="num" w:pos="0"/>
        </w:tabs>
        <w:suppressAutoHyphens/>
        <w:spacing w:after="0" w:line="240" w:lineRule="auto"/>
        <w:ind w:hanging="1584"/>
        <w:jc w:val="center"/>
        <w:outlineLvl w:val="8"/>
        <w:rPr>
          <w:rFonts w:ascii="Times New Roman" w:eastAsia="Times New Roman" w:hAnsi="Times New Roman" w:cs="Times New Roman"/>
          <w:b/>
          <w:sz w:val="31"/>
          <w:szCs w:val="31"/>
          <w:lang w:eastAsia="ar-SA"/>
        </w:rPr>
      </w:pPr>
      <w:r>
        <w:rPr>
          <w:rFonts w:ascii="Times New Roman" w:eastAsia="Times New Roman" w:hAnsi="Times New Roman" w:cs="Times New Roman"/>
          <w:b/>
          <w:sz w:val="31"/>
          <w:szCs w:val="31"/>
          <w:lang w:eastAsia="ar-SA"/>
        </w:rPr>
        <w:t xml:space="preserve">                </w:t>
      </w:r>
      <w:r w:rsidR="001E219F" w:rsidRPr="001E219F">
        <w:rPr>
          <w:rFonts w:ascii="Times New Roman" w:eastAsia="Times New Roman" w:hAnsi="Times New Roman" w:cs="Times New Roman"/>
          <w:b/>
          <w:sz w:val="31"/>
          <w:szCs w:val="31"/>
          <w:lang w:eastAsia="ar-SA"/>
        </w:rPr>
        <w:t>АДМИНИСТРАЦИЯ ВЯТСКОПОЛЯНСКОГО РАЙОНА</w:t>
      </w:r>
    </w:p>
    <w:p w:rsidR="001E219F" w:rsidRPr="001E219F" w:rsidRDefault="001E219F" w:rsidP="00CF48E1">
      <w:pPr>
        <w:tabs>
          <w:tab w:val="center" w:pos="4676"/>
          <w:tab w:val="left" w:pos="69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1"/>
          <w:szCs w:val="31"/>
          <w:lang w:eastAsia="ru-RU"/>
        </w:rPr>
      </w:pPr>
      <w:r w:rsidRPr="001E219F">
        <w:rPr>
          <w:rFonts w:ascii="Times New Roman" w:eastAsia="Times New Roman" w:hAnsi="Times New Roman" w:cs="Times New Roman"/>
          <w:b/>
          <w:sz w:val="31"/>
          <w:szCs w:val="31"/>
          <w:lang w:eastAsia="ru-RU"/>
        </w:rPr>
        <w:t>КИРОВСКОЙ ОБЛАСТИ</w:t>
      </w:r>
    </w:p>
    <w:p w:rsidR="001E219F" w:rsidRPr="001E219F" w:rsidRDefault="001E219F" w:rsidP="00CF48E1">
      <w:pPr>
        <w:tabs>
          <w:tab w:val="center" w:pos="4676"/>
          <w:tab w:val="left" w:pos="69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E219F" w:rsidRPr="001E219F" w:rsidRDefault="001E219F" w:rsidP="00CF48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1"/>
          <w:szCs w:val="31"/>
          <w:lang w:eastAsia="ru-RU"/>
        </w:rPr>
      </w:pPr>
      <w:proofErr w:type="gramStart"/>
      <w:r w:rsidRPr="001E219F">
        <w:rPr>
          <w:rFonts w:ascii="Times New Roman" w:eastAsia="Times New Roman" w:hAnsi="Times New Roman" w:cs="Times New Roman"/>
          <w:b/>
          <w:sz w:val="31"/>
          <w:szCs w:val="31"/>
          <w:lang w:eastAsia="ru-RU"/>
        </w:rPr>
        <w:t>П</w:t>
      </w:r>
      <w:proofErr w:type="gramEnd"/>
      <w:r w:rsidRPr="001E219F">
        <w:rPr>
          <w:rFonts w:ascii="Times New Roman" w:eastAsia="Times New Roman" w:hAnsi="Times New Roman" w:cs="Times New Roman"/>
          <w:b/>
          <w:sz w:val="31"/>
          <w:szCs w:val="31"/>
          <w:lang w:eastAsia="ru-RU"/>
        </w:rPr>
        <w:t xml:space="preserve"> О С Т А Н О В Л Е Н И Е</w:t>
      </w:r>
    </w:p>
    <w:p w:rsidR="001E219F" w:rsidRPr="001E219F" w:rsidRDefault="001E219F" w:rsidP="001E2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219F" w:rsidRPr="001E219F" w:rsidRDefault="001E219F" w:rsidP="001E219F">
      <w:pPr>
        <w:keepNext/>
        <w:suppressAutoHyphens/>
        <w:spacing w:after="0" w:line="240" w:lineRule="auto"/>
        <w:ind w:right="-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1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D14C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22.10.2024</w:t>
      </w:r>
      <w:r w:rsidRPr="001E21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</w:t>
      </w:r>
      <w:r w:rsidR="00CF48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</w:t>
      </w:r>
      <w:r w:rsidRPr="001E21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270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</w:t>
      </w:r>
      <w:r w:rsidR="00BD14C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</w:t>
      </w:r>
      <w:bookmarkStart w:id="0" w:name="_GoBack"/>
      <w:bookmarkEnd w:id="0"/>
      <w:r w:rsidR="008270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  <w:r w:rsidRPr="001E21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№ </w:t>
      </w:r>
      <w:r w:rsidR="00BD14C6" w:rsidRPr="00BD14C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942</w:t>
      </w:r>
      <w:r w:rsidRPr="00BD14C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 </w:t>
      </w:r>
      <w:r w:rsidRPr="001E219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</w:t>
      </w:r>
    </w:p>
    <w:p w:rsidR="001E219F" w:rsidRPr="001E219F" w:rsidRDefault="001E219F" w:rsidP="001E2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219F" w:rsidRPr="001E219F" w:rsidRDefault="001E219F" w:rsidP="001E2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19F">
        <w:rPr>
          <w:rFonts w:ascii="Times New Roman" w:eastAsia="Times New Roman" w:hAnsi="Times New Roman" w:cs="Times New Roman"/>
          <w:sz w:val="28"/>
          <w:szCs w:val="28"/>
          <w:lang w:eastAsia="ru-RU"/>
        </w:rPr>
        <w:t>г. Вятские  Поляны</w:t>
      </w:r>
    </w:p>
    <w:p w:rsidR="001E219F" w:rsidRPr="001E219F" w:rsidRDefault="001E219F" w:rsidP="001E2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79" w:type="dxa"/>
        <w:tblLayout w:type="fixed"/>
        <w:tblLook w:val="0000" w:firstRow="0" w:lastRow="0" w:firstColumn="0" w:lastColumn="0" w:noHBand="0" w:noVBand="0"/>
      </w:tblPr>
      <w:tblGrid>
        <w:gridCol w:w="9679"/>
      </w:tblGrid>
      <w:tr w:rsidR="001E219F" w:rsidRPr="001E219F" w:rsidTr="00C148AB">
        <w:trPr>
          <w:trHeight w:val="659"/>
        </w:trPr>
        <w:tc>
          <w:tcPr>
            <w:tcW w:w="9679" w:type="dxa"/>
          </w:tcPr>
          <w:p w:rsidR="000040E2" w:rsidRDefault="000040E2" w:rsidP="001E219F">
            <w:pPr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 внесении изменений в постановление </w:t>
            </w:r>
            <w:r w:rsidR="00F76B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администрации Вятскополянского района Кировской области от </w:t>
            </w:r>
            <w:r w:rsidR="00256C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05.08.2024 № 654</w:t>
            </w:r>
          </w:p>
          <w:p w:rsidR="00256CDF" w:rsidRPr="00256CDF" w:rsidRDefault="000165DE" w:rsidP="00256CDF">
            <w:pPr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="00256CDF" w:rsidRPr="00256C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 проведении аукциона в электронной форме с </w:t>
            </w:r>
            <w:proofErr w:type="gramStart"/>
            <w:r w:rsidR="00256CDF" w:rsidRPr="00256C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ограниченным</w:t>
            </w:r>
            <w:proofErr w:type="gramEnd"/>
            <w:r w:rsidR="00256CDF" w:rsidRPr="00256C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7531ED" w:rsidRDefault="00256CDF" w:rsidP="00256CDF">
            <w:pPr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6C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  <w:t xml:space="preserve">числом участников – только среди субъектов малого и среднего предпринимательства на право заключения договора аренды </w:t>
            </w:r>
          </w:p>
          <w:p w:rsidR="001E219F" w:rsidRPr="001E219F" w:rsidRDefault="00256CDF" w:rsidP="00256CDF">
            <w:pPr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6C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земельного участка</w:t>
            </w:r>
            <w:r w:rsidR="000165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</w:tc>
      </w:tr>
    </w:tbl>
    <w:p w:rsidR="001E219F" w:rsidRPr="001E219F" w:rsidRDefault="001E219F" w:rsidP="001E219F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4569" w:rsidRPr="00A84569" w:rsidRDefault="001E219F" w:rsidP="000040E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1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41259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протокола от 15.10.2024 № 67-10/24 заседания аукционной комиссии по результатам рассмотрения Решения Федеральной антимонопольной службы Управления по Кировской области от  26.09.2024 № 043/18.1-822/2024</w:t>
      </w:r>
      <w:r w:rsidR="00E07DB3" w:rsidRPr="00A84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84569" w:rsidRPr="00A8456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Вятскополянского района Кировской области ПОСТАНОВЛЯЕТ:</w:t>
      </w:r>
    </w:p>
    <w:p w:rsidR="001E219F" w:rsidRPr="00A84569" w:rsidRDefault="00F76B2D" w:rsidP="00794E7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A84569" w:rsidRPr="00A8456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07DB3" w:rsidRPr="00A84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нести в постановление администрации Вятскополянского района Кировской области </w:t>
      </w:r>
      <w:r w:rsidR="00917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94E77" w:rsidRPr="00794E77">
        <w:rPr>
          <w:rFonts w:ascii="Times New Roman" w:eastAsia="Times New Roman" w:hAnsi="Times New Roman" w:cs="Times New Roman"/>
          <w:sz w:val="28"/>
          <w:szCs w:val="28"/>
          <w:lang w:eastAsia="ru-RU"/>
        </w:rPr>
        <w:t>05.08.2</w:t>
      </w:r>
      <w:r w:rsidR="00794E77">
        <w:rPr>
          <w:rFonts w:ascii="Times New Roman" w:eastAsia="Times New Roman" w:hAnsi="Times New Roman" w:cs="Times New Roman"/>
          <w:sz w:val="28"/>
          <w:szCs w:val="28"/>
          <w:lang w:eastAsia="ru-RU"/>
        </w:rPr>
        <w:t>024 № 654</w:t>
      </w:r>
      <w:r w:rsidR="00412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4E77" w:rsidRPr="00794E77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проведен</w:t>
      </w:r>
      <w:proofErr w:type="gramStart"/>
      <w:r w:rsidR="00794E77" w:rsidRPr="00794E77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="00794E77" w:rsidRPr="00794E77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кциона в эл</w:t>
      </w:r>
      <w:r w:rsidR="00794E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ектронной форме с ограниченным </w:t>
      </w:r>
      <w:r w:rsidR="00794E77" w:rsidRPr="00794E77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числом участников – только среди субъектов малого и среднего предпринимательства на право заключения договора аренды земельного участка»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(далее-постановление)</w:t>
      </w:r>
      <w:r w:rsidR="00E07DB3" w:rsidRPr="00A84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4569" w:rsidRPr="00A8456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1E219F" w:rsidRPr="00A84569" w:rsidRDefault="00A84569" w:rsidP="007531E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5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76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A8456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</w:t>
      </w:r>
      <w:r w:rsidR="008142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84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6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A8456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  <w:r w:rsidR="0075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A8456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1427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E219F" w:rsidRPr="00A84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31ED" w:rsidRPr="0075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начальную цену предмета аукциона (ежегодный размер арендной платы) – 5495,00 (пять тысяч четыреста девяносто пять) рублей                   00 копеек, величину повышения начальной цены (шаг аукциона) – </w:t>
      </w:r>
      <w:r w:rsidR="007531ED">
        <w:rPr>
          <w:rFonts w:ascii="Times New Roman" w:eastAsia="Times New Roman" w:hAnsi="Times New Roman" w:cs="Times New Roman"/>
          <w:sz w:val="28"/>
          <w:szCs w:val="28"/>
          <w:lang w:eastAsia="ru-RU"/>
        </w:rPr>
        <w:t>164,85</w:t>
      </w:r>
      <w:r w:rsidR="007531ED" w:rsidRPr="0075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(сто шестьдесят </w:t>
      </w:r>
      <w:r w:rsidR="007531ED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</w:t>
      </w:r>
      <w:r w:rsidR="007531ED" w:rsidRPr="007531ED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</w:t>
      </w:r>
      <w:r w:rsidR="007531E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531ED" w:rsidRPr="0075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31ED">
        <w:rPr>
          <w:rFonts w:ascii="Times New Roman" w:eastAsia="Times New Roman" w:hAnsi="Times New Roman" w:cs="Times New Roman"/>
          <w:sz w:val="28"/>
          <w:szCs w:val="28"/>
          <w:lang w:eastAsia="ru-RU"/>
        </w:rPr>
        <w:t>85</w:t>
      </w:r>
      <w:r w:rsidR="007531ED" w:rsidRPr="0075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копеек, задаток для участия в аукционе – 5495,00 (пять тысяч четыреста девяносто пять) рублей 00 копеек</w:t>
      </w:r>
      <w:proofErr w:type="gramStart"/>
      <w:r w:rsidR="007531ED" w:rsidRPr="007531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531E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F76B2D" w:rsidRDefault="00F76B2D" w:rsidP="001E21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427B" w:rsidRPr="00A84569" w:rsidRDefault="0081427B" w:rsidP="001E21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3017" w:rsidRDefault="005049B7" w:rsidP="007531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 о. главы администрации</w:t>
      </w:r>
    </w:p>
    <w:p w:rsidR="00974C44" w:rsidRDefault="001E219F" w:rsidP="007531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Вятскополянского района  </w:t>
      </w:r>
      <w:r w:rsidR="00CF4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E6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="0082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5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82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04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E6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49B7">
        <w:rPr>
          <w:rFonts w:ascii="Times New Roman" w:eastAsia="Times New Roman" w:hAnsi="Times New Roman" w:cs="Times New Roman"/>
          <w:sz w:val="28"/>
          <w:szCs w:val="28"/>
          <w:lang w:eastAsia="ru-RU"/>
        </w:rPr>
        <w:t>Р.Р. Габдулбаров</w:t>
      </w:r>
    </w:p>
    <w:p w:rsidR="00823017" w:rsidRDefault="00823017" w:rsidP="00F76B2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7084" w:rsidRPr="001E219F" w:rsidRDefault="00827084" w:rsidP="00827084">
      <w:pPr>
        <w:keepNext/>
        <w:tabs>
          <w:tab w:val="left" w:pos="3990"/>
        </w:tabs>
        <w:suppressAutoHyphens/>
        <w:spacing w:after="0" w:line="240" w:lineRule="auto"/>
        <w:outlineLvl w:val="8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sectPr w:rsidR="00827084" w:rsidRPr="001E219F" w:rsidSect="000165D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55D" w:rsidRDefault="00E3655D" w:rsidP="00827084">
      <w:pPr>
        <w:spacing w:after="0" w:line="240" w:lineRule="auto"/>
      </w:pPr>
      <w:r>
        <w:separator/>
      </w:r>
    </w:p>
  </w:endnote>
  <w:endnote w:type="continuationSeparator" w:id="0">
    <w:p w:rsidR="00E3655D" w:rsidRDefault="00E3655D" w:rsidP="00827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55D" w:rsidRDefault="00E3655D" w:rsidP="00827084">
      <w:pPr>
        <w:spacing w:after="0" w:line="240" w:lineRule="auto"/>
      </w:pPr>
      <w:r>
        <w:separator/>
      </w:r>
    </w:p>
  </w:footnote>
  <w:footnote w:type="continuationSeparator" w:id="0">
    <w:p w:rsidR="00E3655D" w:rsidRDefault="00E3655D" w:rsidP="008270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317"/>
    <w:rsid w:val="000040E2"/>
    <w:rsid w:val="000165DE"/>
    <w:rsid w:val="000C4112"/>
    <w:rsid w:val="001B0154"/>
    <w:rsid w:val="001E219F"/>
    <w:rsid w:val="002419EE"/>
    <w:rsid w:val="00256CDF"/>
    <w:rsid w:val="003D2573"/>
    <w:rsid w:val="00412599"/>
    <w:rsid w:val="00427F5E"/>
    <w:rsid w:val="004660A4"/>
    <w:rsid w:val="005049B7"/>
    <w:rsid w:val="00541DEB"/>
    <w:rsid w:val="00572A66"/>
    <w:rsid w:val="005C2D74"/>
    <w:rsid w:val="007531ED"/>
    <w:rsid w:val="00772C4F"/>
    <w:rsid w:val="00794E77"/>
    <w:rsid w:val="007C2779"/>
    <w:rsid w:val="007C5E43"/>
    <w:rsid w:val="0081427B"/>
    <w:rsid w:val="00817FCB"/>
    <w:rsid w:val="00823017"/>
    <w:rsid w:val="00827084"/>
    <w:rsid w:val="00844354"/>
    <w:rsid w:val="008D3529"/>
    <w:rsid w:val="008E04A5"/>
    <w:rsid w:val="008F7DD8"/>
    <w:rsid w:val="0091755B"/>
    <w:rsid w:val="00974C44"/>
    <w:rsid w:val="00A84569"/>
    <w:rsid w:val="00AE3465"/>
    <w:rsid w:val="00B14317"/>
    <w:rsid w:val="00B40A65"/>
    <w:rsid w:val="00BD14C6"/>
    <w:rsid w:val="00BE6FE1"/>
    <w:rsid w:val="00C629DB"/>
    <w:rsid w:val="00CF48E1"/>
    <w:rsid w:val="00E07DB3"/>
    <w:rsid w:val="00E3655D"/>
    <w:rsid w:val="00EB5442"/>
    <w:rsid w:val="00EC6551"/>
    <w:rsid w:val="00F7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19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270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7084"/>
  </w:style>
  <w:style w:type="paragraph" w:styleId="a7">
    <w:name w:val="footer"/>
    <w:basedOn w:val="a"/>
    <w:link w:val="a8"/>
    <w:uiPriority w:val="99"/>
    <w:unhideWhenUsed/>
    <w:rsid w:val="008270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70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19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270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7084"/>
  </w:style>
  <w:style w:type="paragraph" w:styleId="a7">
    <w:name w:val="footer"/>
    <w:basedOn w:val="a"/>
    <w:link w:val="a8"/>
    <w:uiPriority w:val="99"/>
    <w:unhideWhenUsed/>
    <w:rsid w:val="008270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70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2024-10-21T12:38:00Z</cp:lastPrinted>
  <dcterms:created xsi:type="dcterms:W3CDTF">2020-04-15T04:41:00Z</dcterms:created>
  <dcterms:modified xsi:type="dcterms:W3CDTF">2024-10-22T11:03:00Z</dcterms:modified>
</cp:coreProperties>
</file>