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F1E" w:rsidRPr="004656F1" w:rsidRDefault="00890CEC" w:rsidP="001322DA">
      <w:pPr>
        <w:keepNext/>
        <w:spacing w:after="0" w:line="240" w:lineRule="auto"/>
        <w:jc w:val="center"/>
        <w:outlineLvl w:val="0"/>
        <w:rPr>
          <w:rFonts w:ascii="Times New Roman" w:eastAsia="Times New Roman" w:hAnsi="Times New Roman" w:cs="Times New Roman"/>
          <w:b/>
          <w:color w:val="000000"/>
          <w:kern w:val="28"/>
          <w:sz w:val="25"/>
          <w:szCs w:val="25"/>
          <w:u w:color="000000"/>
          <w:lang w:eastAsia="ru-RU"/>
        </w:rPr>
      </w:pPr>
      <w:r w:rsidRPr="004656F1">
        <w:rPr>
          <w:rFonts w:ascii="Times New Roman" w:eastAsia="Times New Roman" w:hAnsi="Times New Roman" w:cs="Times New Roman"/>
          <w:b/>
          <w:color w:val="000000"/>
          <w:kern w:val="28"/>
          <w:sz w:val="25"/>
          <w:szCs w:val="25"/>
          <w:u w:color="000000"/>
          <w:lang w:eastAsia="ru-RU"/>
        </w:rPr>
        <w:t xml:space="preserve">Извещение о проведении </w:t>
      </w:r>
      <w:r w:rsidR="00C8139C">
        <w:rPr>
          <w:rFonts w:ascii="Times New Roman" w:eastAsia="Times New Roman" w:hAnsi="Times New Roman" w:cs="Times New Roman"/>
          <w:b/>
          <w:color w:val="000000"/>
          <w:kern w:val="28"/>
          <w:sz w:val="25"/>
          <w:szCs w:val="25"/>
          <w:u w:color="000000"/>
          <w:lang w:eastAsia="ru-RU"/>
        </w:rPr>
        <w:t xml:space="preserve">открытого </w:t>
      </w:r>
      <w:r w:rsidRPr="004656F1">
        <w:rPr>
          <w:rFonts w:ascii="Times New Roman" w:eastAsia="Times New Roman" w:hAnsi="Times New Roman" w:cs="Times New Roman"/>
          <w:b/>
          <w:color w:val="000000"/>
          <w:kern w:val="28"/>
          <w:sz w:val="25"/>
          <w:szCs w:val="25"/>
          <w:u w:color="000000"/>
          <w:lang w:eastAsia="ru-RU"/>
        </w:rPr>
        <w:t>аукциона</w:t>
      </w:r>
    </w:p>
    <w:p w:rsidR="00A17AA9" w:rsidRPr="004656F1" w:rsidRDefault="001452E6" w:rsidP="00316CAE">
      <w:pPr>
        <w:pStyle w:val="ab"/>
        <w:jc w:val="center"/>
        <w:rPr>
          <w:rFonts w:ascii="Times New Roman" w:hAnsi="Times New Roman" w:cs="Times New Roman"/>
          <w:b/>
          <w:sz w:val="25"/>
          <w:szCs w:val="25"/>
          <w:u w:color="000000"/>
          <w:lang w:eastAsia="ru-RU"/>
        </w:rPr>
      </w:pPr>
      <w:r w:rsidRPr="004656F1">
        <w:rPr>
          <w:rFonts w:ascii="Times New Roman" w:hAnsi="Times New Roman" w:cs="Times New Roman"/>
          <w:b/>
          <w:sz w:val="25"/>
          <w:szCs w:val="25"/>
          <w:u w:color="000000"/>
          <w:lang w:eastAsia="ru-RU"/>
        </w:rPr>
        <w:t xml:space="preserve">на право </w:t>
      </w:r>
      <w:r w:rsidR="00C8139C">
        <w:rPr>
          <w:rFonts w:ascii="Times New Roman" w:hAnsi="Times New Roman" w:cs="Times New Roman"/>
          <w:b/>
          <w:sz w:val="25"/>
          <w:szCs w:val="25"/>
          <w:u w:color="000000"/>
          <w:lang w:eastAsia="ru-RU"/>
        </w:rPr>
        <w:t>заключения договор</w:t>
      </w:r>
      <w:r w:rsidR="005817DD">
        <w:rPr>
          <w:rFonts w:ascii="Times New Roman" w:hAnsi="Times New Roman" w:cs="Times New Roman"/>
          <w:b/>
          <w:sz w:val="25"/>
          <w:szCs w:val="25"/>
          <w:u w:color="000000"/>
          <w:lang w:eastAsia="ru-RU"/>
        </w:rPr>
        <w:t>а</w:t>
      </w:r>
      <w:r w:rsidR="00C8139C">
        <w:rPr>
          <w:rFonts w:ascii="Times New Roman" w:hAnsi="Times New Roman" w:cs="Times New Roman"/>
          <w:b/>
          <w:sz w:val="25"/>
          <w:szCs w:val="25"/>
          <w:u w:color="000000"/>
          <w:lang w:eastAsia="ru-RU"/>
        </w:rPr>
        <w:t xml:space="preserve"> на размещение нестационарн</w:t>
      </w:r>
      <w:r w:rsidR="005817DD">
        <w:rPr>
          <w:rFonts w:ascii="Times New Roman" w:hAnsi="Times New Roman" w:cs="Times New Roman"/>
          <w:b/>
          <w:sz w:val="25"/>
          <w:szCs w:val="25"/>
          <w:u w:color="000000"/>
          <w:lang w:eastAsia="ru-RU"/>
        </w:rPr>
        <w:t>ого</w:t>
      </w:r>
      <w:r w:rsidR="00C8139C">
        <w:rPr>
          <w:rFonts w:ascii="Times New Roman" w:hAnsi="Times New Roman" w:cs="Times New Roman"/>
          <w:b/>
          <w:sz w:val="25"/>
          <w:szCs w:val="25"/>
          <w:u w:color="000000"/>
          <w:lang w:eastAsia="ru-RU"/>
        </w:rPr>
        <w:t xml:space="preserve"> торгов</w:t>
      </w:r>
      <w:r w:rsidR="005817DD">
        <w:rPr>
          <w:rFonts w:ascii="Times New Roman" w:hAnsi="Times New Roman" w:cs="Times New Roman"/>
          <w:b/>
          <w:sz w:val="25"/>
          <w:szCs w:val="25"/>
          <w:u w:color="000000"/>
          <w:lang w:eastAsia="ru-RU"/>
        </w:rPr>
        <w:t>ого</w:t>
      </w:r>
      <w:r w:rsidR="00C8139C">
        <w:rPr>
          <w:rFonts w:ascii="Times New Roman" w:hAnsi="Times New Roman" w:cs="Times New Roman"/>
          <w:b/>
          <w:sz w:val="25"/>
          <w:szCs w:val="25"/>
          <w:u w:color="000000"/>
          <w:lang w:eastAsia="ru-RU"/>
        </w:rPr>
        <w:t xml:space="preserve"> объект</w:t>
      </w:r>
      <w:r w:rsidR="005817DD">
        <w:rPr>
          <w:rFonts w:ascii="Times New Roman" w:hAnsi="Times New Roman" w:cs="Times New Roman"/>
          <w:b/>
          <w:sz w:val="25"/>
          <w:szCs w:val="25"/>
          <w:u w:color="000000"/>
          <w:lang w:eastAsia="ru-RU"/>
        </w:rPr>
        <w:t>а</w:t>
      </w:r>
      <w:r w:rsidR="00316CAE">
        <w:rPr>
          <w:rFonts w:ascii="Times New Roman" w:hAnsi="Times New Roman" w:cs="Times New Roman"/>
          <w:b/>
          <w:sz w:val="25"/>
          <w:szCs w:val="25"/>
          <w:u w:color="000000"/>
          <w:lang w:eastAsia="ru-RU"/>
        </w:rPr>
        <w:t xml:space="preserve"> (далее – НТО)</w:t>
      </w:r>
      <w:r w:rsidR="00C8139C">
        <w:rPr>
          <w:rFonts w:ascii="Times New Roman" w:hAnsi="Times New Roman" w:cs="Times New Roman"/>
          <w:b/>
          <w:sz w:val="25"/>
          <w:szCs w:val="25"/>
          <w:u w:color="000000"/>
          <w:lang w:eastAsia="ru-RU"/>
        </w:rPr>
        <w:t xml:space="preserve"> на территории </w:t>
      </w:r>
      <w:r w:rsidR="00686DB2" w:rsidRPr="004656F1">
        <w:rPr>
          <w:rFonts w:ascii="Times New Roman" w:hAnsi="Times New Roman" w:cs="Times New Roman"/>
          <w:b/>
          <w:sz w:val="25"/>
          <w:szCs w:val="25"/>
          <w:u w:color="000000"/>
          <w:lang w:eastAsia="ru-RU"/>
        </w:rPr>
        <w:t>муниципального образования</w:t>
      </w:r>
      <w:r w:rsidR="00316CAE">
        <w:rPr>
          <w:rFonts w:ascii="Times New Roman" w:hAnsi="Times New Roman" w:cs="Times New Roman"/>
          <w:b/>
          <w:sz w:val="25"/>
          <w:szCs w:val="25"/>
          <w:u w:color="000000"/>
          <w:lang w:eastAsia="ru-RU"/>
        </w:rPr>
        <w:t xml:space="preserve"> </w:t>
      </w:r>
      <w:r w:rsidR="00B669E2" w:rsidRPr="004656F1">
        <w:rPr>
          <w:rFonts w:ascii="Times New Roman" w:hAnsi="Times New Roman" w:cs="Times New Roman"/>
          <w:b/>
          <w:sz w:val="25"/>
          <w:szCs w:val="25"/>
          <w:u w:color="000000"/>
          <w:lang w:eastAsia="ru-RU"/>
        </w:rPr>
        <w:t xml:space="preserve">Вятскополянский муниципальный район </w:t>
      </w:r>
    </w:p>
    <w:p w:rsidR="001322DA" w:rsidRPr="004656F1" w:rsidRDefault="001322DA" w:rsidP="001322DA">
      <w:pPr>
        <w:pStyle w:val="ab"/>
        <w:tabs>
          <w:tab w:val="left" w:pos="15168"/>
        </w:tabs>
        <w:jc w:val="center"/>
        <w:rPr>
          <w:rFonts w:ascii="Times New Roman" w:hAnsi="Times New Roman" w:cs="Times New Roman"/>
          <w:b/>
          <w:sz w:val="25"/>
          <w:szCs w:val="25"/>
          <w:u w:color="000000"/>
          <w:lang w:eastAsia="ru-RU"/>
        </w:rPr>
      </w:pPr>
    </w:p>
    <w:tbl>
      <w:tblPr>
        <w:tblW w:w="10204" w:type="dxa"/>
        <w:jc w:val="center"/>
        <w:tblInd w:w="5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129"/>
        <w:gridCol w:w="6367"/>
      </w:tblGrid>
      <w:tr w:rsidR="004E5F1E" w:rsidRPr="007C554C" w:rsidTr="00525819">
        <w:trPr>
          <w:trHeight w:val="30"/>
          <w:jc w:val="center"/>
        </w:trPr>
        <w:tc>
          <w:tcPr>
            <w:tcW w:w="708" w:type="dxa"/>
            <w:tcBorders>
              <w:top w:val="single" w:sz="4" w:space="0" w:color="auto"/>
              <w:left w:val="single" w:sz="4" w:space="0" w:color="auto"/>
              <w:bottom w:val="single" w:sz="4" w:space="0" w:color="auto"/>
              <w:right w:val="single" w:sz="4" w:space="0" w:color="auto"/>
            </w:tcBorders>
            <w:hideMark/>
          </w:tcPr>
          <w:p w:rsidR="004E5F1E" w:rsidRPr="007C554C" w:rsidRDefault="004E5F1E" w:rsidP="004E5F1E">
            <w:pPr>
              <w:keepLines/>
              <w:widowControl w:val="0"/>
              <w:suppressLineNumbers/>
              <w:suppressAutoHyphens/>
              <w:spacing w:after="0" w:line="240" w:lineRule="auto"/>
              <w:rPr>
                <w:rFonts w:ascii="Times New Roman" w:eastAsia="Times New Roman" w:hAnsi="Times New Roman" w:cs="Times New Roman"/>
                <w:b/>
                <w:i/>
                <w:color w:val="000000"/>
                <w:sz w:val="25"/>
                <w:szCs w:val="25"/>
                <w:u w:color="000000"/>
                <w:lang w:eastAsia="ru-RU"/>
              </w:rPr>
            </w:pPr>
            <w:r w:rsidRPr="007C554C">
              <w:rPr>
                <w:rFonts w:ascii="Times New Roman" w:eastAsia="Times New Roman" w:hAnsi="Times New Roman" w:cs="Times New Roman"/>
                <w:b/>
                <w:i/>
                <w:color w:val="000000"/>
                <w:sz w:val="25"/>
                <w:szCs w:val="25"/>
                <w:u w:color="000000"/>
                <w:lang w:eastAsia="ru-RU"/>
              </w:rPr>
              <w:t>№</w:t>
            </w:r>
          </w:p>
          <w:p w:rsidR="004E5F1E" w:rsidRPr="007C554C" w:rsidRDefault="004E5F1E" w:rsidP="004E5F1E">
            <w:pPr>
              <w:spacing w:after="0" w:line="240" w:lineRule="auto"/>
              <w:rPr>
                <w:rFonts w:ascii="Times New Roman" w:eastAsia="Times New Roman" w:hAnsi="Times New Roman" w:cs="Times New Roman"/>
                <w:color w:val="000000"/>
                <w:sz w:val="25"/>
                <w:szCs w:val="25"/>
                <w:u w:color="000000"/>
                <w:lang w:eastAsia="ru-RU"/>
              </w:rPr>
            </w:pPr>
            <w:proofErr w:type="gramStart"/>
            <w:r w:rsidRPr="007C554C">
              <w:rPr>
                <w:rFonts w:ascii="Times New Roman" w:eastAsia="Times New Roman" w:hAnsi="Times New Roman" w:cs="Times New Roman"/>
                <w:b/>
                <w:i/>
                <w:color w:val="000000"/>
                <w:sz w:val="25"/>
                <w:szCs w:val="25"/>
                <w:u w:color="000000"/>
                <w:lang w:eastAsia="ru-RU"/>
              </w:rPr>
              <w:t>п</w:t>
            </w:r>
            <w:proofErr w:type="gramEnd"/>
            <w:r w:rsidRPr="007C554C">
              <w:rPr>
                <w:rFonts w:ascii="Times New Roman" w:eastAsia="Times New Roman" w:hAnsi="Times New Roman" w:cs="Times New Roman"/>
                <w:b/>
                <w:i/>
                <w:color w:val="000000"/>
                <w:sz w:val="25"/>
                <w:szCs w:val="25"/>
                <w:u w:color="000000"/>
                <w:lang w:eastAsia="ru-RU"/>
              </w:rPr>
              <w:t>/п</w:t>
            </w:r>
          </w:p>
        </w:tc>
        <w:tc>
          <w:tcPr>
            <w:tcW w:w="3129" w:type="dxa"/>
            <w:tcBorders>
              <w:top w:val="single" w:sz="4" w:space="0" w:color="auto"/>
              <w:left w:val="single" w:sz="4" w:space="0" w:color="auto"/>
              <w:bottom w:val="single" w:sz="4" w:space="0" w:color="auto"/>
              <w:right w:val="single" w:sz="4" w:space="0" w:color="auto"/>
            </w:tcBorders>
            <w:hideMark/>
          </w:tcPr>
          <w:p w:rsidR="004E5F1E" w:rsidRPr="007C554C" w:rsidRDefault="004E5F1E" w:rsidP="004E5F1E">
            <w:pPr>
              <w:spacing w:after="0" w:line="240" w:lineRule="auto"/>
              <w:jc w:val="center"/>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b/>
                <w:i/>
                <w:color w:val="000000"/>
                <w:sz w:val="25"/>
                <w:szCs w:val="25"/>
                <w:u w:color="000000"/>
                <w:lang w:eastAsia="ru-RU"/>
              </w:rPr>
              <w:t>Наименование пункта</w:t>
            </w:r>
          </w:p>
        </w:tc>
        <w:tc>
          <w:tcPr>
            <w:tcW w:w="6367" w:type="dxa"/>
            <w:tcBorders>
              <w:top w:val="single" w:sz="4" w:space="0" w:color="auto"/>
              <w:left w:val="single" w:sz="4" w:space="0" w:color="auto"/>
              <w:bottom w:val="single" w:sz="4" w:space="0" w:color="auto"/>
              <w:right w:val="single" w:sz="4" w:space="0" w:color="auto"/>
            </w:tcBorders>
            <w:hideMark/>
          </w:tcPr>
          <w:p w:rsidR="004E5F1E" w:rsidRPr="007C554C" w:rsidRDefault="004E5F1E" w:rsidP="004E5F1E">
            <w:pPr>
              <w:spacing w:after="0" w:line="240" w:lineRule="auto"/>
              <w:jc w:val="center"/>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b/>
                <w:i/>
                <w:color w:val="000000"/>
                <w:sz w:val="25"/>
                <w:szCs w:val="25"/>
                <w:u w:color="000000"/>
                <w:lang w:eastAsia="ru-RU"/>
              </w:rPr>
              <w:t>Содержание</w:t>
            </w:r>
          </w:p>
        </w:tc>
      </w:tr>
      <w:tr w:rsidR="004E5F1E"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4E5F1E" w:rsidRPr="007C554C" w:rsidRDefault="004E5F1E" w:rsidP="004E5F1E">
            <w:pPr>
              <w:spacing w:after="0" w:line="240" w:lineRule="auto"/>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color w:val="000000"/>
                <w:sz w:val="25"/>
                <w:szCs w:val="25"/>
                <w:u w:color="000000"/>
                <w:lang w:eastAsia="ru-RU"/>
              </w:rPr>
              <w:t>1</w:t>
            </w:r>
          </w:p>
        </w:tc>
        <w:tc>
          <w:tcPr>
            <w:tcW w:w="3129" w:type="dxa"/>
            <w:tcBorders>
              <w:top w:val="single" w:sz="4" w:space="0" w:color="auto"/>
              <w:left w:val="single" w:sz="4" w:space="0" w:color="auto"/>
              <w:bottom w:val="single" w:sz="4" w:space="0" w:color="auto"/>
              <w:right w:val="single" w:sz="4" w:space="0" w:color="auto"/>
            </w:tcBorders>
            <w:hideMark/>
          </w:tcPr>
          <w:p w:rsidR="004E5F1E" w:rsidRPr="007C554C" w:rsidRDefault="003E1CE4" w:rsidP="00316CAE">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Предмет и форма торгов</w:t>
            </w:r>
            <w:r w:rsidR="00316CAE">
              <w:rPr>
                <w:rFonts w:ascii="Times New Roman" w:eastAsia="Times New Roman" w:hAnsi="Times New Roman" w:cs="Times New Roman"/>
                <w:color w:val="000000"/>
                <w:sz w:val="25"/>
                <w:szCs w:val="25"/>
                <w:u w:color="000000"/>
                <w:lang w:eastAsia="ru-RU"/>
              </w:rPr>
              <w:t>, в том числе лотах аукциона, включающие в себя местоположение и размер площади места размещения НТО, специализацию, срок размещения НТО</w:t>
            </w:r>
          </w:p>
        </w:tc>
        <w:tc>
          <w:tcPr>
            <w:tcW w:w="6367" w:type="dxa"/>
            <w:tcBorders>
              <w:top w:val="single" w:sz="4" w:space="0" w:color="auto"/>
              <w:left w:val="single" w:sz="4" w:space="0" w:color="auto"/>
              <w:bottom w:val="single" w:sz="4" w:space="0" w:color="auto"/>
              <w:right w:val="single" w:sz="4" w:space="0" w:color="auto"/>
            </w:tcBorders>
            <w:hideMark/>
          </w:tcPr>
          <w:p w:rsidR="00794757" w:rsidRDefault="00794757" w:rsidP="00794757">
            <w:pPr>
              <w:suppressAutoHyphens/>
              <w:spacing w:after="0" w:line="240" w:lineRule="auto"/>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Предметом аукциона является право на заключение договора на размещение </w:t>
            </w:r>
            <w:r>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в местах, определенных схемой размещения </w:t>
            </w:r>
            <w:r>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на территории муниципального образования Вятскополянский муниципальный район.</w:t>
            </w:r>
          </w:p>
          <w:p w:rsidR="00865226" w:rsidRDefault="000D3439" w:rsidP="003254A7">
            <w:pPr>
              <w:autoSpaceDE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ЛОТ</w:t>
            </w:r>
            <w:r w:rsidR="00316CAE">
              <w:rPr>
                <w:rFonts w:ascii="Times New Roman" w:eastAsia="Times New Roman" w:hAnsi="Times New Roman" w:cs="Times New Roman"/>
                <w:b/>
                <w:sz w:val="26"/>
                <w:szCs w:val="26"/>
                <w:lang w:eastAsia="ru-RU"/>
              </w:rPr>
              <w:t xml:space="preserve">: нестационарный торговый объект, </w:t>
            </w:r>
            <w:r w:rsidR="00316CAE">
              <w:rPr>
                <w:rFonts w:ascii="Times New Roman" w:eastAsia="Times New Roman" w:hAnsi="Times New Roman" w:cs="Times New Roman"/>
                <w:sz w:val="26"/>
                <w:szCs w:val="26"/>
                <w:lang w:eastAsia="ru-RU"/>
              </w:rPr>
              <w:t xml:space="preserve">вид объекта – </w:t>
            </w:r>
            <w:r w:rsidR="00865226">
              <w:rPr>
                <w:rFonts w:ascii="Times New Roman" w:eastAsia="Times New Roman" w:hAnsi="Times New Roman" w:cs="Times New Roman"/>
                <w:sz w:val="26"/>
                <w:szCs w:val="26"/>
                <w:lang w:eastAsia="ru-RU"/>
              </w:rPr>
              <w:t>киоск</w:t>
            </w:r>
            <w:r w:rsidR="00316CAE">
              <w:rPr>
                <w:rFonts w:ascii="Times New Roman" w:eastAsia="Times New Roman" w:hAnsi="Times New Roman" w:cs="Times New Roman"/>
                <w:sz w:val="26"/>
                <w:szCs w:val="26"/>
                <w:lang w:eastAsia="ru-RU"/>
              </w:rPr>
              <w:t xml:space="preserve">, специализация – </w:t>
            </w:r>
            <w:r w:rsidR="00554053" w:rsidRPr="00554053">
              <w:rPr>
                <w:rFonts w:ascii="Times New Roman" w:eastAsia="Times New Roman" w:hAnsi="Times New Roman" w:cs="Times New Roman"/>
                <w:sz w:val="26"/>
                <w:szCs w:val="26"/>
                <w:lang w:eastAsia="ru-RU"/>
              </w:rPr>
              <w:t xml:space="preserve">продовольственные товары, </w:t>
            </w:r>
            <w:r w:rsidR="00316CAE">
              <w:rPr>
                <w:rFonts w:ascii="Times New Roman" w:eastAsia="Times New Roman" w:hAnsi="Times New Roman" w:cs="Times New Roman"/>
                <w:sz w:val="26"/>
                <w:szCs w:val="26"/>
                <w:lang w:eastAsia="ru-RU"/>
              </w:rPr>
              <w:t>площадь НТО  не более</w:t>
            </w:r>
            <w:r w:rsidR="00615A08">
              <w:rPr>
                <w:rFonts w:ascii="Times New Roman" w:eastAsia="Times New Roman" w:hAnsi="Times New Roman" w:cs="Times New Roman"/>
                <w:sz w:val="26"/>
                <w:szCs w:val="26"/>
                <w:lang w:eastAsia="ru-RU"/>
              </w:rPr>
              <w:t xml:space="preserve"> </w:t>
            </w:r>
            <w:r w:rsidR="000F37C2">
              <w:rPr>
                <w:rFonts w:ascii="Times New Roman" w:eastAsia="Times New Roman" w:hAnsi="Times New Roman" w:cs="Times New Roman"/>
                <w:sz w:val="26"/>
                <w:szCs w:val="26"/>
                <w:lang w:eastAsia="ru-RU"/>
              </w:rPr>
              <w:t>20</w:t>
            </w:r>
            <w:r w:rsidR="00615A08">
              <w:rPr>
                <w:rFonts w:ascii="Times New Roman" w:eastAsia="Times New Roman" w:hAnsi="Times New Roman" w:cs="Times New Roman"/>
                <w:sz w:val="26"/>
                <w:szCs w:val="26"/>
                <w:lang w:eastAsia="ru-RU"/>
              </w:rPr>
              <w:t xml:space="preserve"> кв.м.,</w:t>
            </w:r>
            <w:r w:rsidR="00316CAE">
              <w:rPr>
                <w:rFonts w:ascii="Times New Roman" w:eastAsia="Times New Roman" w:hAnsi="Times New Roman" w:cs="Times New Roman"/>
                <w:sz w:val="26"/>
                <w:szCs w:val="26"/>
                <w:lang w:eastAsia="ru-RU"/>
              </w:rPr>
              <w:t xml:space="preserve"> площад</w:t>
            </w:r>
            <w:r w:rsidR="00615A08">
              <w:rPr>
                <w:rFonts w:ascii="Times New Roman" w:eastAsia="Times New Roman" w:hAnsi="Times New Roman" w:cs="Times New Roman"/>
                <w:sz w:val="26"/>
                <w:szCs w:val="26"/>
                <w:lang w:eastAsia="ru-RU"/>
              </w:rPr>
              <w:t xml:space="preserve">ь земельного участка </w:t>
            </w:r>
            <w:r w:rsidR="000F37C2">
              <w:rPr>
                <w:rFonts w:ascii="Times New Roman" w:eastAsia="Times New Roman" w:hAnsi="Times New Roman" w:cs="Times New Roman"/>
                <w:sz w:val="26"/>
                <w:szCs w:val="26"/>
                <w:lang w:eastAsia="ru-RU"/>
              </w:rPr>
              <w:t>33</w:t>
            </w:r>
            <w:r w:rsidR="00615A08">
              <w:rPr>
                <w:rFonts w:ascii="Times New Roman" w:eastAsia="Times New Roman" w:hAnsi="Times New Roman" w:cs="Times New Roman"/>
                <w:sz w:val="26"/>
                <w:szCs w:val="26"/>
                <w:lang w:eastAsia="ru-RU"/>
              </w:rPr>
              <w:t xml:space="preserve"> кв.м.</w:t>
            </w:r>
            <w:r w:rsidR="00316CAE">
              <w:rPr>
                <w:rFonts w:ascii="Times New Roman" w:eastAsia="Times New Roman" w:hAnsi="Times New Roman" w:cs="Times New Roman"/>
                <w:sz w:val="26"/>
                <w:szCs w:val="26"/>
                <w:lang w:eastAsia="ru-RU"/>
              </w:rPr>
              <w:t xml:space="preserve">, расположенный по адресу: </w:t>
            </w:r>
            <w:r w:rsidR="00865226" w:rsidRPr="00865226">
              <w:rPr>
                <w:rFonts w:ascii="Times New Roman" w:eastAsia="Times New Roman" w:hAnsi="Times New Roman" w:cs="Times New Roman"/>
                <w:sz w:val="26"/>
                <w:szCs w:val="26"/>
                <w:lang w:eastAsia="ru-RU"/>
              </w:rPr>
              <w:t xml:space="preserve">Кировская область, Вятскополянский район, </w:t>
            </w:r>
            <w:r w:rsidR="000F37C2">
              <w:rPr>
                <w:rFonts w:ascii="Times New Roman" w:eastAsia="Times New Roman" w:hAnsi="Times New Roman" w:cs="Times New Roman"/>
                <w:sz w:val="26"/>
                <w:szCs w:val="26"/>
                <w:lang w:eastAsia="ru-RU"/>
              </w:rPr>
              <w:t xml:space="preserve">г. Сосновка, на углу улиц Пролетарская – Куйбышева (около дома 66 по ул. </w:t>
            </w:r>
            <w:proofErr w:type="gramStart"/>
            <w:r w:rsidR="000F37C2">
              <w:rPr>
                <w:rFonts w:ascii="Times New Roman" w:eastAsia="Times New Roman" w:hAnsi="Times New Roman" w:cs="Times New Roman"/>
                <w:sz w:val="26"/>
                <w:szCs w:val="26"/>
                <w:lang w:eastAsia="ru-RU"/>
              </w:rPr>
              <w:t>Пролетарской</w:t>
            </w:r>
            <w:proofErr w:type="gramEnd"/>
            <w:r w:rsidR="000F37C2">
              <w:rPr>
                <w:rFonts w:ascii="Times New Roman" w:eastAsia="Times New Roman" w:hAnsi="Times New Roman" w:cs="Times New Roman"/>
                <w:sz w:val="26"/>
                <w:szCs w:val="26"/>
                <w:lang w:eastAsia="ru-RU"/>
              </w:rPr>
              <w:t>)</w:t>
            </w:r>
            <w:r w:rsidR="00865226" w:rsidRPr="00865226">
              <w:rPr>
                <w:rFonts w:ascii="Times New Roman" w:eastAsia="Times New Roman" w:hAnsi="Times New Roman" w:cs="Times New Roman"/>
                <w:sz w:val="26"/>
                <w:szCs w:val="26"/>
                <w:lang w:eastAsia="ru-RU"/>
              </w:rPr>
              <w:t>, кадастров</w:t>
            </w:r>
            <w:r w:rsidR="000F37C2">
              <w:rPr>
                <w:rFonts w:ascii="Times New Roman" w:eastAsia="Times New Roman" w:hAnsi="Times New Roman" w:cs="Times New Roman"/>
                <w:sz w:val="26"/>
                <w:szCs w:val="26"/>
                <w:lang w:eastAsia="ru-RU"/>
              </w:rPr>
              <w:t>ый номер земельного участка</w:t>
            </w:r>
            <w:r w:rsidR="00865226" w:rsidRPr="00865226">
              <w:rPr>
                <w:rFonts w:ascii="Times New Roman" w:eastAsia="Times New Roman" w:hAnsi="Times New Roman" w:cs="Times New Roman"/>
                <w:sz w:val="26"/>
                <w:szCs w:val="26"/>
                <w:lang w:eastAsia="ru-RU"/>
              </w:rPr>
              <w:t xml:space="preserve"> 43:07:</w:t>
            </w:r>
            <w:r w:rsidR="000F37C2">
              <w:rPr>
                <w:rFonts w:ascii="Times New Roman" w:eastAsia="Times New Roman" w:hAnsi="Times New Roman" w:cs="Times New Roman"/>
                <w:sz w:val="26"/>
                <w:szCs w:val="26"/>
                <w:lang w:eastAsia="ru-RU"/>
              </w:rPr>
              <w:t>010122:19</w:t>
            </w:r>
            <w:r w:rsidR="00865226">
              <w:rPr>
                <w:rFonts w:ascii="Times New Roman" w:eastAsia="Times New Roman" w:hAnsi="Times New Roman" w:cs="Times New Roman"/>
                <w:sz w:val="26"/>
                <w:szCs w:val="26"/>
                <w:lang w:eastAsia="ru-RU"/>
              </w:rPr>
              <w:t>.</w:t>
            </w:r>
          </w:p>
          <w:p w:rsidR="003E1CE4" w:rsidRPr="00316CAE" w:rsidRDefault="00316CAE" w:rsidP="00865226">
            <w:pPr>
              <w:autoSpaceDE w:val="0"/>
              <w:spacing w:after="0" w:line="240" w:lineRule="auto"/>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Место для размещения нестационарного торгового объекта предоставляется с момента заключения договора на размещение нестационарного торгового объекта на срок до </w:t>
            </w:r>
            <w:r w:rsidR="00865226">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 xml:space="preserve"> (</w:t>
            </w:r>
            <w:r w:rsidR="00865226">
              <w:rPr>
                <w:rFonts w:ascii="Times New Roman" w:eastAsia="Times New Roman" w:hAnsi="Times New Roman" w:cs="Times New Roman"/>
                <w:sz w:val="26"/>
                <w:szCs w:val="26"/>
                <w:lang w:eastAsia="ru-RU"/>
              </w:rPr>
              <w:t>десяти</w:t>
            </w:r>
            <w:r>
              <w:rPr>
                <w:rFonts w:ascii="Times New Roman" w:eastAsia="Times New Roman" w:hAnsi="Times New Roman" w:cs="Times New Roman"/>
                <w:sz w:val="26"/>
                <w:szCs w:val="26"/>
                <w:lang w:eastAsia="ru-RU"/>
              </w:rPr>
              <w:t>) лет</w:t>
            </w:r>
            <w:r w:rsidRPr="00B12F96">
              <w:rPr>
                <w:rFonts w:ascii="Times New Roman" w:eastAsia="Times New Roman" w:hAnsi="Times New Roman" w:cs="Times New Roman"/>
                <w:sz w:val="26"/>
                <w:szCs w:val="26"/>
                <w:lang w:eastAsia="ru-RU"/>
              </w:rPr>
              <w:t xml:space="preserve"> при одновременн</w:t>
            </w:r>
            <w:r>
              <w:rPr>
                <w:rFonts w:ascii="Times New Roman" w:eastAsia="Times New Roman" w:hAnsi="Times New Roman" w:cs="Times New Roman"/>
                <w:sz w:val="26"/>
                <w:szCs w:val="26"/>
                <w:lang w:eastAsia="ru-RU"/>
              </w:rPr>
              <w:t>ом выполнении следующих условий, указанных в Информационной карте аукциона.</w:t>
            </w:r>
          </w:p>
        </w:tc>
      </w:tr>
      <w:tr w:rsidR="004E5F1E"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4E5F1E" w:rsidRPr="007C554C" w:rsidRDefault="004E5F1E" w:rsidP="004E5F1E">
            <w:pPr>
              <w:spacing w:after="0" w:line="240" w:lineRule="auto"/>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color w:val="000000"/>
                <w:sz w:val="25"/>
                <w:szCs w:val="25"/>
                <w:u w:color="000000"/>
                <w:lang w:eastAsia="ru-RU"/>
              </w:rPr>
              <w:t>2</w:t>
            </w:r>
          </w:p>
        </w:tc>
        <w:tc>
          <w:tcPr>
            <w:tcW w:w="3129" w:type="dxa"/>
            <w:tcBorders>
              <w:top w:val="single" w:sz="4" w:space="0" w:color="auto"/>
              <w:left w:val="single" w:sz="4" w:space="0" w:color="auto"/>
              <w:bottom w:val="single" w:sz="4" w:space="0" w:color="auto"/>
              <w:right w:val="single" w:sz="4" w:space="0" w:color="auto"/>
            </w:tcBorders>
            <w:hideMark/>
          </w:tcPr>
          <w:p w:rsidR="004E5F1E" w:rsidRPr="007C554C" w:rsidRDefault="00316CAE" w:rsidP="009938A8">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Место, порядок, дата начала и окончания подачи заявок на участие в аукционе</w:t>
            </w:r>
          </w:p>
        </w:tc>
        <w:tc>
          <w:tcPr>
            <w:tcW w:w="6367" w:type="dxa"/>
            <w:tcBorders>
              <w:top w:val="single" w:sz="4" w:space="0" w:color="auto"/>
              <w:left w:val="single" w:sz="4" w:space="0" w:color="auto"/>
              <w:bottom w:val="single" w:sz="4" w:space="0" w:color="auto"/>
              <w:right w:val="single" w:sz="4" w:space="0" w:color="auto"/>
            </w:tcBorders>
            <w:hideMark/>
          </w:tcPr>
          <w:p w:rsidR="004E5F1E" w:rsidRPr="00B52141" w:rsidRDefault="00316CAE" w:rsidP="00316CAE">
            <w:pPr>
              <w:widowControl w:val="0"/>
              <w:autoSpaceDN w:val="0"/>
              <w:spacing w:after="0" w:line="240" w:lineRule="auto"/>
              <w:jc w:val="both"/>
              <w:textAlignment w:val="baseline"/>
              <w:rPr>
                <w:rFonts w:ascii="Times New Roman" w:eastAsia="Times New Roman" w:hAnsi="Times New Roman" w:cs="Times New Roman"/>
                <w:b/>
                <w:color w:val="000000"/>
                <w:kern w:val="28"/>
                <w:sz w:val="26"/>
                <w:szCs w:val="26"/>
                <w:u w:color="000000"/>
                <w:lang w:eastAsia="ru-RU"/>
              </w:rPr>
            </w:pPr>
            <w:r w:rsidRPr="00B52141">
              <w:rPr>
                <w:rFonts w:ascii="Times New Roman" w:eastAsia="Times New Roman" w:hAnsi="Times New Roman" w:cs="Times New Roman"/>
                <w:color w:val="000000"/>
                <w:kern w:val="28"/>
                <w:sz w:val="26"/>
                <w:szCs w:val="26"/>
                <w:u w:color="000000"/>
                <w:lang w:eastAsia="ru-RU"/>
              </w:rPr>
              <w:t>Заявки принимаются по адресу: Кировская область, г.</w:t>
            </w:r>
            <w:r w:rsidR="005762AE">
              <w:rPr>
                <w:rFonts w:ascii="Times New Roman" w:eastAsia="Times New Roman" w:hAnsi="Times New Roman" w:cs="Times New Roman"/>
                <w:color w:val="000000"/>
                <w:kern w:val="28"/>
                <w:sz w:val="26"/>
                <w:szCs w:val="26"/>
                <w:u w:color="000000"/>
                <w:lang w:eastAsia="ru-RU"/>
              </w:rPr>
              <w:t xml:space="preserve"> </w:t>
            </w:r>
            <w:r w:rsidRPr="00B52141">
              <w:rPr>
                <w:rFonts w:ascii="Times New Roman" w:eastAsia="Times New Roman" w:hAnsi="Times New Roman" w:cs="Times New Roman"/>
                <w:color w:val="000000"/>
                <w:kern w:val="28"/>
                <w:sz w:val="26"/>
                <w:szCs w:val="26"/>
                <w:u w:color="000000"/>
                <w:lang w:eastAsia="ru-RU"/>
              </w:rPr>
              <w:t>Вятские Поляны, у.</w:t>
            </w:r>
            <w:r w:rsidR="005762AE">
              <w:rPr>
                <w:rFonts w:ascii="Times New Roman" w:eastAsia="Times New Roman" w:hAnsi="Times New Roman" w:cs="Times New Roman"/>
                <w:color w:val="000000"/>
                <w:kern w:val="28"/>
                <w:sz w:val="26"/>
                <w:szCs w:val="26"/>
                <w:u w:color="000000"/>
                <w:lang w:eastAsia="ru-RU"/>
              </w:rPr>
              <w:t xml:space="preserve"> </w:t>
            </w:r>
            <w:r w:rsidRPr="00B52141">
              <w:rPr>
                <w:rFonts w:ascii="Times New Roman" w:eastAsia="Times New Roman" w:hAnsi="Times New Roman" w:cs="Times New Roman"/>
                <w:color w:val="000000"/>
                <w:kern w:val="28"/>
                <w:sz w:val="26"/>
                <w:szCs w:val="26"/>
                <w:u w:color="000000"/>
                <w:lang w:eastAsia="ru-RU"/>
              </w:rPr>
              <w:t>Гагарина, д.28, каб.22</w:t>
            </w:r>
            <w:r w:rsidRPr="00FA6B13">
              <w:rPr>
                <w:rFonts w:ascii="Times New Roman" w:eastAsia="Times New Roman" w:hAnsi="Times New Roman" w:cs="Times New Roman"/>
                <w:color w:val="000000"/>
                <w:kern w:val="28"/>
                <w:sz w:val="26"/>
                <w:szCs w:val="26"/>
                <w:u w:color="000000"/>
                <w:lang w:eastAsia="ru-RU"/>
              </w:rPr>
              <w:t xml:space="preserve">, </w:t>
            </w:r>
            <w:r w:rsidRPr="00FA6B13">
              <w:rPr>
                <w:rFonts w:ascii="Times New Roman" w:eastAsia="Times New Roman" w:hAnsi="Times New Roman" w:cs="Times New Roman"/>
                <w:b/>
                <w:color w:val="000000"/>
                <w:kern w:val="28"/>
                <w:sz w:val="26"/>
                <w:szCs w:val="26"/>
                <w:u w:color="000000"/>
                <w:lang w:eastAsia="ru-RU"/>
              </w:rPr>
              <w:t xml:space="preserve">с </w:t>
            </w:r>
            <w:r w:rsidR="00321D8C">
              <w:rPr>
                <w:rFonts w:ascii="Times New Roman" w:eastAsia="Times New Roman" w:hAnsi="Times New Roman" w:cs="Times New Roman"/>
                <w:b/>
                <w:color w:val="000000"/>
                <w:kern w:val="28"/>
                <w:sz w:val="26"/>
                <w:szCs w:val="26"/>
                <w:u w:color="000000"/>
                <w:lang w:eastAsia="ru-RU"/>
              </w:rPr>
              <w:t>05</w:t>
            </w:r>
            <w:r w:rsidRPr="00FA6B13">
              <w:rPr>
                <w:rFonts w:ascii="Times New Roman" w:eastAsia="Times New Roman" w:hAnsi="Times New Roman" w:cs="Times New Roman"/>
                <w:b/>
                <w:color w:val="000000"/>
                <w:kern w:val="28"/>
                <w:sz w:val="26"/>
                <w:szCs w:val="26"/>
                <w:u w:color="000000"/>
                <w:lang w:eastAsia="ru-RU"/>
              </w:rPr>
              <w:t>.</w:t>
            </w:r>
            <w:r w:rsidR="00321D8C">
              <w:rPr>
                <w:rFonts w:ascii="Times New Roman" w:eastAsia="Times New Roman" w:hAnsi="Times New Roman" w:cs="Times New Roman"/>
                <w:b/>
                <w:color w:val="000000"/>
                <w:kern w:val="28"/>
                <w:sz w:val="26"/>
                <w:szCs w:val="26"/>
                <w:u w:color="000000"/>
                <w:lang w:eastAsia="ru-RU"/>
              </w:rPr>
              <w:t>02</w:t>
            </w:r>
            <w:r w:rsidR="00B73898" w:rsidRPr="00FA6B13">
              <w:rPr>
                <w:rFonts w:ascii="Times New Roman" w:eastAsia="Times New Roman" w:hAnsi="Times New Roman" w:cs="Times New Roman"/>
                <w:b/>
                <w:color w:val="000000"/>
                <w:kern w:val="28"/>
                <w:sz w:val="26"/>
                <w:szCs w:val="26"/>
                <w:u w:color="000000"/>
                <w:lang w:eastAsia="ru-RU"/>
              </w:rPr>
              <w:t>.202</w:t>
            </w:r>
            <w:r w:rsidR="00321D8C">
              <w:rPr>
                <w:rFonts w:ascii="Times New Roman" w:eastAsia="Times New Roman" w:hAnsi="Times New Roman" w:cs="Times New Roman"/>
                <w:b/>
                <w:color w:val="000000"/>
                <w:kern w:val="28"/>
                <w:sz w:val="26"/>
                <w:szCs w:val="26"/>
                <w:u w:color="000000"/>
                <w:lang w:eastAsia="ru-RU"/>
              </w:rPr>
              <w:t>5</w:t>
            </w:r>
            <w:r w:rsidRPr="00FA6B13">
              <w:rPr>
                <w:rFonts w:ascii="Times New Roman" w:eastAsia="Times New Roman" w:hAnsi="Times New Roman" w:cs="Times New Roman"/>
                <w:b/>
                <w:color w:val="000000"/>
                <w:kern w:val="28"/>
                <w:sz w:val="26"/>
                <w:szCs w:val="26"/>
                <w:u w:color="000000"/>
                <w:lang w:eastAsia="ru-RU"/>
              </w:rPr>
              <w:t xml:space="preserve"> </w:t>
            </w:r>
            <w:r w:rsidR="00321D8C" w:rsidRPr="00321D8C">
              <w:rPr>
                <w:rFonts w:ascii="Times New Roman" w:eastAsia="Times New Roman" w:hAnsi="Times New Roman" w:cs="Times New Roman"/>
                <w:color w:val="000000"/>
                <w:kern w:val="28"/>
                <w:sz w:val="26"/>
                <w:szCs w:val="26"/>
                <w:u w:color="000000"/>
                <w:lang w:eastAsia="ru-RU"/>
              </w:rPr>
              <w:t xml:space="preserve">по рабочим дням </w:t>
            </w:r>
            <w:proofErr w:type="spellStart"/>
            <w:r w:rsidR="00321D8C" w:rsidRPr="00321D8C">
              <w:rPr>
                <w:rFonts w:ascii="Times New Roman" w:eastAsia="Times New Roman" w:hAnsi="Times New Roman" w:cs="Times New Roman"/>
                <w:color w:val="000000"/>
                <w:kern w:val="28"/>
                <w:sz w:val="26"/>
                <w:szCs w:val="26"/>
                <w:u w:color="000000"/>
                <w:lang w:eastAsia="ru-RU"/>
              </w:rPr>
              <w:t>пн-чт</w:t>
            </w:r>
            <w:proofErr w:type="spellEnd"/>
            <w:r w:rsidR="00321D8C" w:rsidRPr="00321D8C">
              <w:rPr>
                <w:rFonts w:ascii="Times New Roman" w:eastAsia="Times New Roman" w:hAnsi="Times New Roman" w:cs="Times New Roman"/>
                <w:color w:val="000000"/>
                <w:kern w:val="28"/>
                <w:sz w:val="26"/>
                <w:szCs w:val="26"/>
                <w:u w:color="000000"/>
                <w:lang w:eastAsia="ru-RU"/>
              </w:rPr>
              <w:t xml:space="preserve"> с 07 час 45 мин до 17 час 00 мин, пят. С 07 час 45 мин до 15 час 45 мин (перерыв на обед с 12 час 00мин до 13 час 00 мин), время московское</w:t>
            </w:r>
            <w:r w:rsidRPr="00FA6B13">
              <w:rPr>
                <w:rFonts w:ascii="Times New Roman" w:eastAsia="Times New Roman" w:hAnsi="Times New Roman" w:cs="Times New Roman"/>
                <w:color w:val="000000"/>
                <w:kern w:val="28"/>
                <w:sz w:val="26"/>
                <w:szCs w:val="26"/>
                <w:u w:color="000000"/>
                <w:lang w:eastAsia="ru-RU"/>
              </w:rPr>
              <w:t xml:space="preserve">. Последний день приема заявок </w:t>
            </w:r>
            <w:r w:rsidR="00321D8C">
              <w:rPr>
                <w:rFonts w:ascii="Times New Roman" w:eastAsia="Times New Roman" w:hAnsi="Times New Roman" w:cs="Times New Roman"/>
                <w:b/>
                <w:color w:val="000000"/>
                <w:kern w:val="28"/>
                <w:sz w:val="26"/>
                <w:szCs w:val="26"/>
                <w:u w:color="000000"/>
                <w:lang w:eastAsia="ru-RU"/>
              </w:rPr>
              <w:t>24</w:t>
            </w:r>
            <w:r w:rsidRPr="00FA6B13">
              <w:rPr>
                <w:rFonts w:ascii="Times New Roman" w:eastAsia="Times New Roman" w:hAnsi="Times New Roman" w:cs="Times New Roman"/>
                <w:b/>
                <w:color w:val="000000"/>
                <w:kern w:val="28"/>
                <w:sz w:val="26"/>
                <w:szCs w:val="26"/>
                <w:u w:color="000000"/>
                <w:lang w:eastAsia="ru-RU"/>
              </w:rPr>
              <w:t>.</w:t>
            </w:r>
            <w:r w:rsidR="00B73898" w:rsidRPr="00FA6B13">
              <w:rPr>
                <w:rFonts w:ascii="Times New Roman" w:eastAsia="Times New Roman" w:hAnsi="Times New Roman" w:cs="Times New Roman"/>
                <w:b/>
                <w:color w:val="000000"/>
                <w:kern w:val="28"/>
                <w:sz w:val="26"/>
                <w:szCs w:val="26"/>
                <w:u w:color="000000"/>
                <w:lang w:eastAsia="ru-RU"/>
              </w:rPr>
              <w:t>0</w:t>
            </w:r>
            <w:r w:rsidR="00321D8C">
              <w:rPr>
                <w:rFonts w:ascii="Times New Roman" w:eastAsia="Times New Roman" w:hAnsi="Times New Roman" w:cs="Times New Roman"/>
                <w:b/>
                <w:color w:val="000000"/>
                <w:kern w:val="28"/>
                <w:sz w:val="26"/>
                <w:szCs w:val="26"/>
                <w:u w:color="000000"/>
                <w:lang w:eastAsia="ru-RU"/>
              </w:rPr>
              <w:t>2</w:t>
            </w:r>
            <w:r w:rsidR="00B73898" w:rsidRPr="00FA6B13">
              <w:rPr>
                <w:rFonts w:ascii="Times New Roman" w:eastAsia="Times New Roman" w:hAnsi="Times New Roman" w:cs="Times New Roman"/>
                <w:b/>
                <w:color w:val="000000"/>
                <w:kern w:val="28"/>
                <w:sz w:val="26"/>
                <w:szCs w:val="26"/>
                <w:u w:color="000000"/>
                <w:lang w:eastAsia="ru-RU"/>
              </w:rPr>
              <w:t>.202</w:t>
            </w:r>
            <w:r w:rsidR="00321D8C">
              <w:rPr>
                <w:rFonts w:ascii="Times New Roman" w:eastAsia="Times New Roman" w:hAnsi="Times New Roman" w:cs="Times New Roman"/>
                <w:b/>
                <w:color w:val="000000"/>
                <w:kern w:val="28"/>
                <w:sz w:val="26"/>
                <w:szCs w:val="26"/>
                <w:u w:color="000000"/>
                <w:lang w:eastAsia="ru-RU"/>
              </w:rPr>
              <w:t>5</w:t>
            </w:r>
            <w:r w:rsidRPr="00FA6B13">
              <w:rPr>
                <w:rFonts w:ascii="Times New Roman" w:eastAsia="Times New Roman" w:hAnsi="Times New Roman" w:cs="Times New Roman"/>
                <w:b/>
                <w:color w:val="000000"/>
                <w:kern w:val="28"/>
                <w:sz w:val="26"/>
                <w:szCs w:val="26"/>
                <w:u w:color="000000"/>
                <w:lang w:eastAsia="ru-RU"/>
              </w:rPr>
              <w:t xml:space="preserve"> до 1</w:t>
            </w:r>
            <w:r w:rsidR="00C37503">
              <w:rPr>
                <w:rFonts w:ascii="Times New Roman" w:eastAsia="Times New Roman" w:hAnsi="Times New Roman" w:cs="Times New Roman"/>
                <w:b/>
                <w:color w:val="000000"/>
                <w:kern w:val="28"/>
                <w:sz w:val="26"/>
                <w:szCs w:val="26"/>
                <w:u w:color="000000"/>
                <w:lang w:eastAsia="ru-RU"/>
              </w:rPr>
              <w:t>7</w:t>
            </w:r>
            <w:r w:rsidRPr="00FA6B13">
              <w:rPr>
                <w:rFonts w:ascii="Times New Roman" w:eastAsia="Times New Roman" w:hAnsi="Times New Roman" w:cs="Times New Roman"/>
                <w:b/>
                <w:color w:val="000000"/>
                <w:kern w:val="28"/>
                <w:sz w:val="26"/>
                <w:szCs w:val="26"/>
                <w:u w:color="000000"/>
                <w:lang w:eastAsia="ru-RU"/>
              </w:rPr>
              <w:t xml:space="preserve"> час 00 мин.</w:t>
            </w:r>
          </w:p>
          <w:p w:rsidR="00316CAE" w:rsidRPr="00B12F96" w:rsidRDefault="00316CAE" w:rsidP="00316CAE">
            <w:pPr>
              <w:autoSpaceDE w:val="0"/>
              <w:spacing w:after="0" w:line="240" w:lineRule="auto"/>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Претендент подает заявку с документами, входящими в состав заявки, в письменной форме (</w:t>
            </w:r>
            <w:r>
              <w:rPr>
                <w:rFonts w:ascii="Times New Roman" w:eastAsia="Times New Roman" w:hAnsi="Times New Roman" w:cs="Times New Roman"/>
                <w:sz w:val="26"/>
                <w:szCs w:val="26"/>
                <w:lang w:eastAsia="ru-RU"/>
              </w:rPr>
              <w:t xml:space="preserve">приложение № 1 к </w:t>
            </w:r>
            <w:r w:rsidRPr="00B12F96">
              <w:rPr>
                <w:rFonts w:ascii="Times New Roman" w:eastAsia="Times New Roman" w:hAnsi="Times New Roman" w:cs="Times New Roman"/>
                <w:sz w:val="26"/>
                <w:szCs w:val="26"/>
                <w:lang w:eastAsia="ru-RU"/>
              </w:rPr>
              <w:t>документации</w:t>
            </w:r>
            <w:r>
              <w:rPr>
                <w:rFonts w:ascii="Times New Roman" w:eastAsia="Times New Roman" w:hAnsi="Times New Roman" w:cs="Times New Roman"/>
                <w:sz w:val="26"/>
                <w:szCs w:val="26"/>
                <w:lang w:eastAsia="ru-RU"/>
              </w:rPr>
              <w:t xml:space="preserve"> об аукционе</w:t>
            </w:r>
            <w:r w:rsidRPr="00B12F96">
              <w:rPr>
                <w:rFonts w:ascii="Times New Roman" w:eastAsia="Times New Roman" w:hAnsi="Times New Roman" w:cs="Times New Roman"/>
                <w:sz w:val="26"/>
                <w:szCs w:val="26"/>
                <w:lang w:eastAsia="ru-RU"/>
              </w:rPr>
              <w:t>) в запечатанном конверте формата А</w:t>
            </w:r>
            <w:proofErr w:type="gramStart"/>
            <w:r w:rsidRPr="00B12F96">
              <w:rPr>
                <w:rFonts w:ascii="Times New Roman" w:eastAsia="Times New Roman" w:hAnsi="Times New Roman" w:cs="Times New Roman"/>
                <w:sz w:val="26"/>
                <w:szCs w:val="26"/>
                <w:lang w:eastAsia="ru-RU"/>
              </w:rPr>
              <w:t>4</w:t>
            </w:r>
            <w:proofErr w:type="gramEnd"/>
            <w:r w:rsidRPr="00B12F96">
              <w:rPr>
                <w:rFonts w:ascii="Times New Roman" w:eastAsia="Times New Roman" w:hAnsi="Times New Roman" w:cs="Times New Roman"/>
                <w:sz w:val="26"/>
                <w:szCs w:val="26"/>
                <w:lang w:eastAsia="ru-RU"/>
              </w:rPr>
              <w:t>.</w:t>
            </w:r>
          </w:p>
          <w:p w:rsidR="00316CAE" w:rsidRPr="00316CAE" w:rsidRDefault="00316CAE" w:rsidP="00316CAE">
            <w:pPr>
              <w:autoSpaceDE w:val="0"/>
              <w:spacing w:after="0" w:line="240" w:lineRule="auto"/>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конверте указывается наименование аукциона, наименование физического либо юридического лица, подающего заявку, номер лота, на который подается заявка, дата подачи заявки, дата проведения аукциона, роспись заявителя либо его законного представителя, печать организации либо индивидуального предпринимателя (если имеется).</w:t>
            </w:r>
          </w:p>
        </w:tc>
      </w:tr>
      <w:tr w:rsidR="004E5F1E"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4E5F1E" w:rsidRPr="007C554C" w:rsidRDefault="004E5F1E" w:rsidP="004E5F1E">
            <w:pPr>
              <w:spacing w:after="0" w:line="240" w:lineRule="auto"/>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color w:val="000000"/>
                <w:sz w:val="25"/>
                <w:szCs w:val="25"/>
                <w:u w:color="000000"/>
                <w:lang w:eastAsia="ru-RU"/>
              </w:rPr>
              <w:t>3</w:t>
            </w:r>
          </w:p>
        </w:tc>
        <w:tc>
          <w:tcPr>
            <w:tcW w:w="3129" w:type="dxa"/>
            <w:tcBorders>
              <w:top w:val="single" w:sz="4" w:space="0" w:color="auto"/>
              <w:left w:val="single" w:sz="4" w:space="0" w:color="auto"/>
              <w:bottom w:val="single" w:sz="4" w:space="0" w:color="auto"/>
              <w:right w:val="single" w:sz="4" w:space="0" w:color="auto"/>
            </w:tcBorders>
            <w:hideMark/>
          </w:tcPr>
          <w:p w:rsidR="004E5F1E" w:rsidRPr="007C554C" w:rsidRDefault="00B52141" w:rsidP="009938A8">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Место, порядок, дата и время начала рассмотрения заявок на участие в аукционе</w:t>
            </w:r>
          </w:p>
        </w:tc>
        <w:tc>
          <w:tcPr>
            <w:tcW w:w="6367" w:type="dxa"/>
            <w:tcBorders>
              <w:top w:val="single" w:sz="4" w:space="0" w:color="auto"/>
              <w:left w:val="single" w:sz="4" w:space="0" w:color="auto"/>
              <w:bottom w:val="single" w:sz="4" w:space="0" w:color="auto"/>
              <w:right w:val="single" w:sz="4" w:space="0" w:color="auto"/>
            </w:tcBorders>
            <w:hideMark/>
          </w:tcPr>
          <w:p w:rsidR="00B52141" w:rsidRDefault="00B52141" w:rsidP="00B52141">
            <w:pPr>
              <w:autoSpaceDE w:val="0"/>
              <w:spacing w:after="0" w:line="240" w:lineRule="auto"/>
              <w:jc w:val="both"/>
              <w:rPr>
                <w:rFonts w:ascii="Times New Roman" w:eastAsia="Times New Roman" w:hAnsi="Times New Roman" w:cs="Times New Roman"/>
                <w:sz w:val="26"/>
                <w:szCs w:val="26"/>
                <w:lang w:eastAsia="ru-RU"/>
              </w:rPr>
            </w:pPr>
            <w:proofErr w:type="gramStart"/>
            <w:r w:rsidRPr="00B52141">
              <w:rPr>
                <w:rFonts w:ascii="Times New Roman" w:eastAsia="Times New Roman" w:hAnsi="Times New Roman" w:cs="Times New Roman"/>
                <w:sz w:val="26"/>
                <w:szCs w:val="26"/>
                <w:lang w:eastAsia="ru-RU"/>
              </w:rPr>
              <w:t xml:space="preserve">Комиссия </w:t>
            </w:r>
            <w:r w:rsidRPr="00B52141">
              <w:rPr>
                <w:rStyle w:val="4"/>
                <w:rFonts w:ascii="Times New Roman" w:hAnsi="Times New Roman" w:cs="Times New Roman"/>
                <w:color w:val="000000"/>
              </w:rPr>
              <w:t xml:space="preserve">по проведению аукциона на право размещения </w:t>
            </w:r>
            <w:r>
              <w:rPr>
                <w:rStyle w:val="4"/>
                <w:rFonts w:ascii="Times New Roman" w:hAnsi="Times New Roman" w:cs="Times New Roman"/>
                <w:color w:val="000000"/>
              </w:rPr>
              <w:t xml:space="preserve">НТО </w:t>
            </w:r>
            <w:r w:rsidR="00C37503">
              <w:rPr>
                <w:rStyle w:val="4"/>
                <w:rFonts w:ascii="Times New Roman" w:hAnsi="Times New Roman" w:cs="Times New Roman"/>
                <w:b/>
                <w:color w:val="000000"/>
              </w:rPr>
              <w:t>25</w:t>
            </w:r>
            <w:r w:rsidRPr="00FA6B13">
              <w:rPr>
                <w:rStyle w:val="4"/>
                <w:rFonts w:ascii="Times New Roman" w:hAnsi="Times New Roman" w:cs="Times New Roman"/>
                <w:b/>
                <w:color w:val="000000"/>
              </w:rPr>
              <w:t>.</w:t>
            </w:r>
            <w:r w:rsidR="00AF51B7" w:rsidRPr="00FA6B13">
              <w:rPr>
                <w:rStyle w:val="4"/>
                <w:rFonts w:ascii="Times New Roman" w:hAnsi="Times New Roman" w:cs="Times New Roman"/>
                <w:b/>
                <w:color w:val="000000"/>
              </w:rPr>
              <w:t>0</w:t>
            </w:r>
            <w:r w:rsidR="00C37503">
              <w:rPr>
                <w:rStyle w:val="4"/>
                <w:rFonts w:ascii="Times New Roman" w:hAnsi="Times New Roman" w:cs="Times New Roman"/>
                <w:b/>
                <w:color w:val="000000"/>
              </w:rPr>
              <w:t>2</w:t>
            </w:r>
            <w:r w:rsidR="00AF51B7" w:rsidRPr="00FA6B13">
              <w:rPr>
                <w:rStyle w:val="4"/>
                <w:rFonts w:ascii="Times New Roman" w:hAnsi="Times New Roman" w:cs="Times New Roman"/>
                <w:b/>
                <w:color w:val="000000"/>
              </w:rPr>
              <w:t>.202</w:t>
            </w:r>
            <w:r w:rsidR="00C37503">
              <w:rPr>
                <w:rStyle w:val="4"/>
                <w:rFonts w:ascii="Times New Roman" w:hAnsi="Times New Roman" w:cs="Times New Roman"/>
                <w:b/>
                <w:color w:val="000000"/>
              </w:rPr>
              <w:t>5</w:t>
            </w:r>
            <w:r w:rsidRPr="00FA6B13">
              <w:rPr>
                <w:rStyle w:val="4"/>
                <w:rFonts w:ascii="Times New Roman" w:hAnsi="Times New Roman" w:cs="Times New Roman"/>
                <w:b/>
                <w:color w:val="000000"/>
              </w:rPr>
              <w:t xml:space="preserve"> в 1</w:t>
            </w:r>
            <w:r w:rsidR="00763802" w:rsidRPr="00FA6B13">
              <w:rPr>
                <w:rStyle w:val="4"/>
                <w:rFonts w:ascii="Times New Roman" w:hAnsi="Times New Roman" w:cs="Times New Roman"/>
                <w:b/>
                <w:color w:val="000000"/>
              </w:rPr>
              <w:t>0</w:t>
            </w:r>
            <w:r w:rsidRPr="00FA6B13">
              <w:rPr>
                <w:rStyle w:val="4"/>
                <w:rFonts w:ascii="Times New Roman" w:hAnsi="Times New Roman" w:cs="Times New Roman"/>
                <w:b/>
                <w:color w:val="000000"/>
              </w:rPr>
              <w:t xml:space="preserve"> час 00 мин</w:t>
            </w:r>
            <w:r>
              <w:rPr>
                <w:rStyle w:val="4"/>
                <w:rFonts w:ascii="Times New Roman" w:hAnsi="Times New Roman" w:cs="Times New Roman"/>
                <w:b/>
                <w:color w:val="000000"/>
              </w:rPr>
              <w:t xml:space="preserve"> </w:t>
            </w:r>
            <w:r>
              <w:rPr>
                <w:rStyle w:val="4"/>
                <w:rFonts w:ascii="Times New Roman" w:hAnsi="Times New Roman" w:cs="Times New Roman"/>
                <w:color w:val="000000"/>
              </w:rPr>
              <w:t xml:space="preserve">по московскому времени по адресу: </w:t>
            </w:r>
            <w:r w:rsidR="00C46851">
              <w:rPr>
                <w:rStyle w:val="4"/>
                <w:rFonts w:ascii="Times New Roman" w:hAnsi="Times New Roman" w:cs="Times New Roman"/>
                <w:color w:val="000000"/>
              </w:rPr>
              <w:t xml:space="preserve">612964, </w:t>
            </w:r>
            <w:r>
              <w:rPr>
                <w:rStyle w:val="4"/>
                <w:rFonts w:ascii="Times New Roman" w:hAnsi="Times New Roman" w:cs="Times New Roman"/>
                <w:color w:val="000000"/>
              </w:rPr>
              <w:t>Кировская область, г</w:t>
            </w:r>
            <w:r w:rsidR="005762AE">
              <w:rPr>
                <w:rStyle w:val="4"/>
                <w:rFonts w:ascii="Times New Roman" w:hAnsi="Times New Roman" w:cs="Times New Roman"/>
                <w:color w:val="000000"/>
              </w:rPr>
              <w:t xml:space="preserve">. </w:t>
            </w:r>
            <w:r>
              <w:rPr>
                <w:rStyle w:val="4"/>
                <w:rFonts w:ascii="Times New Roman" w:hAnsi="Times New Roman" w:cs="Times New Roman"/>
                <w:color w:val="000000"/>
              </w:rPr>
              <w:t>Вятские Поляны,</w:t>
            </w:r>
            <w:r w:rsidR="0039736C">
              <w:rPr>
                <w:rStyle w:val="4"/>
                <w:rFonts w:ascii="Times New Roman" w:hAnsi="Times New Roman" w:cs="Times New Roman"/>
                <w:color w:val="000000"/>
              </w:rPr>
              <w:t xml:space="preserve"> ул.</w:t>
            </w:r>
            <w:r w:rsidR="005762AE">
              <w:rPr>
                <w:rStyle w:val="4"/>
                <w:rFonts w:ascii="Times New Roman" w:hAnsi="Times New Roman" w:cs="Times New Roman"/>
                <w:color w:val="000000"/>
              </w:rPr>
              <w:t xml:space="preserve"> </w:t>
            </w:r>
            <w:r w:rsidR="0039736C">
              <w:rPr>
                <w:rStyle w:val="4"/>
                <w:rFonts w:ascii="Times New Roman" w:hAnsi="Times New Roman" w:cs="Times New Roman"/>
                <w:color w:val="000000"/>
              </w:rPr>
              <w:t>Гагарина, д.28, актовый зал</w:t>
            </w:r>
            <w:r w:rsidR="005762AE">
              <w:rPr>
                <w:rStyle w:val="4"/>
                <w:rFonts w:ascii="Times New Roman" w:hAnsi="Times New Roman" w:cs="Times New Roman"/>
                <w:color w:val="000000"/>
              </w:rPr>
              <w:t xml:space="preserve">, </w:t>
            </w:r>
            <w:r w:rsidRPr="00B12F96">
              <w:rPr>
                <w:rFonts w:ascii="Times New Roman" w:eastAsia="Times New Roman" w:hAnsi="Times New Roman" w:cs="Times New Roman"/>
                <w:sz w:val="26"/>
                <w:szCs w:val="26"/>
                <w:lang w:eastAsia="ru-RU"/>
              </w:rPr>
              <w:t xml:space="preserve">рассматривает заявки на участие в </w:t>
            </w:r>
            <w:r>
              <w:rPr>
                <w:rFonts w:ascii="Times New Roman" w:eastAsia="Times New Roman" w:hAnsi="Times New Roman" w:cs="Times New Roman"/>
                <w:sz w:val="26"/>
                <w:szCs w:val="26"/>
                <w:lang w:eastAsia="ru-RU"/>
              </w:rPr>
              <w:t xml:space="preserve">аукционе, </w:t>
            </w:r>
            <w:r w:rsidRPr="00B12F96">
              <w:rPr>
                <w:rFonts w:ascii="Times New Roman" w:eastAsia="Times New Roman" w:hAnsi="Times New Roman" w:cs="Times New Roman"/>
                <w:sz w:val="26"/>
                <w:szCs w:val="26"/>
                <w:lang w:eastAsia="ru-RU"/>
              </w:rPr>
              <w:t>осущест</w:t>
            </w:r>
            <w:r>
              <w:rPr>
                <w:rFonts w:ascii="Times New Roman" w:eastAsia="Times New Roman" w:hAnsi="Times New Roman" w:cs="Times New Roman"/>
                <w:sz w:val="26"/>
                <w:szCs w:val="26"/>
                <w:lang w:eastAsia="ru-RU"/>
              </w:rPr>
              <w:t xml:space="preserve">вляет отбор участников аукциона, </w:t>
            </w:r>
            <w:r w:rsidRPr="00B12F96">
              <w:rPr>
                <w:rFonts w:ascii="Times New Roman" w:eastAsia="Times New Roman" w:hAnsi="Times New Roman" w:cs="Times New Roman"/>
                <w:sz w:val="26"/>
                <w:szCs w:val="26"/>
                <w:lang w:eastAsia="ru-RU"/>
              </w:rPr>
              <w:t xml:space="preserve">в случаях, предусмотренных законодательством и </w:t>
            </w:r>
            <w:r>
              <w:rPr>
                <w:rFonts w:ascii="Times New Roman" w:eastAsia="Times New Roman" w:hAnsi="Times New Roman" w:cs="Times New Roman"/>
                <w:sz w:val="26"/>
                <w:szCs w:val="26"/>
                <w:lang w:eastAsia="ru-RU"/>
              </w:rPr>
              <w:t>документацией об аукционе</w:t>
            </w:r>
            <w:r w:rsidRPr="00B12F9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признает аукцион </w:t>
            </w:r>
            <w:r>
              <w:rPr>
                <w:rFonts w:ascii="Times New Roman" w:eastAsia="Times New Roman" w:hAnsi="Times New Roman" w:cs="Times New Roman"/>
                <w:sz w:val="26"/>
                <w:szCs w:val="26"/>
                <w:lang w:eastAsia="ru-RU"/>
              </w:rPr>
              <w:lastRenderedPageBreak/>
              <w:t xml:space="preserve">несостоявшимся, </w:t>
            </w:r>
            <w:r w:rsidRPr="00B12F96">
              <w:rPr>
                <w:rFonts w:ascii="Times New Roman" w:eastAsia="Times New Roman" w:hAnsi="Times New Roman" w:cs="Times New Roman"/>
                <w:sz w:val="26"/>
                <w:szCs w:val="26"/>
                <w:lang w:eastAsia="ru-RU"/>
              </w:rPr>
              <w:t>направляет протокол аукционной комиссии победителю аукциона или е</w:t>
            </w:r>
            <w:r>
              <w:rPr>
                <w:rFonts w:ascii="Times New Roman" w:eastAsia="Times New Roman" w:hAnsi="Times New Roman" w:cs="Times New Roman"/>
                <w:sz w:val="26"/>
                <w:szCs w:val="26"/>
                <w:lang w:eastAsia="ru-RU"/>
              </w:rPr>
              <w:t>динственному</w:t>
            </w:r>
            <w:proofErr w:type="gramEnd"/>
            <w:r>
              <w:rPr>
                <w:rFonts w:ascii="Times New Roman" w:eastAsia="Times New Roman" w:hAnsi="Times New Roman" w:cs="Times New Roman"/>
                <w:sz w:val="26"/>
                <w:szCs w:val="26"/>
                <w:lang w:eastAsia="ru-RU"/>
              </w:rPr>
              <w:t xml:space="preserve"> участнику аукциона, </w:t>
            </w:r>
            <w:r w:rsidRPr="00B12F96">
              <w:rPr>
                <w:rFonts w:ascii="Times New Roman" w:eastAsia="Times New Roman" w:hAnsi="Times New Roman" w:cs="Times New Roman"/>
                <w:sz w:val="26"/>
                <w:szCs w:val="26"/>
                <w:lang w:eastAsia="ru-RU"/>
              </w:rPr>
              <w:t>осуществляет иные функции, возложенные на аукционную комиссию.</w:t>
            </w:r>
          </w:p>
          <w:p w:rsidR="004E5F1E" w:rsidRPr="00B52141" w:rsidRDefault="00B52141" w:rsidP="004A083C">
            <w:pPr>
              <w:autoSpaceDE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рассмотрения заявок размещается на официальном сайте админи</w:t>
            </w:r>
            <w:r w:rsidR="00080CF1">
              <w:rPr>
                <w:rFonts w:ascii="Times New Roman" w:eastAsia="Times New Roman" w:hAnsi="Times New Roman" w:cs="Times New Roman"/>
                <w:sz w:val="26"/>
                <w:szCs w:val="26"/>
                <w:lang w:eastAsia="ru-RU"/>
              </w:rPr>
              <w:t>страции Вятскополянского района</w:t>
            </w:r>
            <w:r w:rsidR="004A083C">
              <w:rPr>
                <w:rFonts w:ascii="Times New Roman" w:eastAsia="Times New Roman" w:hAnsi="Times New Roman" w:cs="Times New Roman"/>
                <w:sz w:val="26"/>
                <w:szCs w:val="26"/>
                <w:lang w:eastAsia="ru-RU"/>
              </w:rPr>
              <w:t> </w:t>
            </w:r>
            <w:r w:rsidR="00BA698C">
              <w:rPr>
                <w:rFonts w:ascii="Times New Roman" w:eastAsia="Times New Roman" w:hAnsi="Times New Roman" w:cs="Times New Roman"/>
                <w:sz w:val="26"/>
                <w:szCs w:val="26"/>
                <w:lang w:eastAsia="ru-RU"/>
              </w:rPr>
              <w:t xml:space="preserve"> </w:t>
            </w:r>
            <w:hyperlink r:id="rId7" w:history="1">
              <w:r w:rsidR="00BA698C" w:rsidRPr="007147FD">
                <w:rPr>
                  <w:rStyle w:val="a3"/>
                  <w:rFonts w:ascii="Times New Roman" w:eastAsia="Times New Roman" w:hAnsi="Times New Roman" w:cs="Times New Roman"/>
                  <w:sz w:val="26"/>
                  <w:szCs w:val="26"/>
                  <w:lang w:eastAsia="ru-RU"/>
                </w:rPr>
                <w:t>https://vyatskopolyanskijr43.gosweb.gosuslugi.ru/</w:t>
              </w:r>
            </w:hyperlink>
            <w:r w:rsidR="00BA698C">
              <w:rPr>
                <w:rFonts w:ascii="Times New Roman" w:eastAsia="Times New Roman" w:hAnsi="Times New Roman" w:cs="Times New Roman"/>
                <w:sz w:val="26"/>
                <w:szCs w:val="26"/>
                <w:lang w:eastAsia="ru-RU"/>
              </w:rPr>
              <w:t xml:space="preserve"> </w:t>
            </w:r>
            <w:r w:rsidR="004A083C">
              <w:rPr>
                <w:rStyle w:val="a3"/>
                <w:rFonts w:ascii="Times New Roman" w:hAnsi="Times New Roman" w:cs="Times New Roman"/>
                <w:color w:val="auto"/>
                <w:sz w:val="25"/>
                <w:szCs w:val="25"/>
                <w:u w:val="none"/>
              </w:rPr>
              <w:t xml:space="preserve"> </w:t>
            </w:r>
            <w:r>
              <w:rPr>
                <w:rStyle w:val="a3"/>
                <w:rFonts w:ascii="Times New Roman" w:hAnsi="Times New Roman" w:cs="Times New Roman"/>
                <w:color w:val="auto"/>
                <w:sz w:val="25"/>
                <w:szCs w:val="25"/>
                <w:u w:val="none"/>
              </w:rPr>
              <w:t>в срок не более одного рабочего дня после подписания.</w:t>
            </w:r>
            <w:r>
              <w:rPr>
                <w:rFonts w:ascii="Times New Roman" w:eastAsia="Times New Roman" w:hAnsi="Times New Roman" w:cs="Times New Roman"/>
                <w:sz w:val="26"/>
                <w:szCs w:val="26"/>
                <w:lang w:eastAsia="ru-RU"/>
              </w:rPr>
              <w:t xml:space="preserve"> </w:t>
            </w:r>
          </w:p>
        </w:tc>
      </w:tr>
      <w:tr w:rsidR="00ED02E7" w:rsidRPr="007C554C" w:rsidTr="00525819">
        <w:trPr>
          <w:trHeight w:val="1124"/>
          <w:jc w:val="center"/>
        </w:trPr>
        <w:tc>
          <w:tcPr>
            <w:tcW w:w="708" w:type="dxa"/>
            <w:tcBorders>
              <w:top w:val="single" w:sz="4" w:space="0" w:color="auto"/>
              <w:left w:val="single" w:sz="4" w:space="0" w:color="auto"/>
              <w:bottom w:val="single" w:sz="4" w:space="0" w:color="auto"/>
              <w:right w:val="single" w:sz="4" w:space="0" w:color="auto"/>
            </w:tcBorders>
            <w:hideMark/>
          </w:tcPr>
          <w:p w:rsidR="00ED02E7" w:rsidRPr="007C554C" w:rsidRDefault="00933E2C" w:rsidP="004E5F1E">
            <w:pPr>
              <w:spacing w:after="0" w:line="240" w:lineRule="auto"/>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color w:val="000000"/>
                <w:sz w:val="25"/>
                <w:szCs w:val="25"/>
                <w:u w:color="000000"/>
                <w:lang w:eastAsia="ru-RU"/>
              </w:rPr>
              <w:lastRenderedPageBreak/>
              <w:t>4</w:t>
            </w:r>
          </w:p>
        </w:tc>
        <w:tc>
          <w:tcPr>
            <w:tcW w:w="3129" w:type="dxa"/>
            <w:tcBorders>
              <w:top w:val="single" w:sz="4" w:space="0" w:color="auto"/>
              <w:left w:val="single" w:sz="4" w:space="0" w:color="auto"/>
              <w:bottom w:val="single" w:sz="4" w:space="0" w:color="auto"/>
              <w:right w:val="single" w:sz="4" w:space="0" w:color="auto"/>
            </w:tcBorders>
            <w:hideMark/>
          </w:tcPr>
          <w:p w:rsidR="00ED02E7" w:rsidRPr="007C554C" w:rsidRDefault="00B52141" w:rsidP="004E5F1E">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Место, порядок, дата и время проведения аукциона</w:t>
            </w:r>
          </w:p>
        </w:tc>
        <w:tc>
          <w:tcPr>
            <w:tcW w:w="6367" w:type="dxa"/>
            <w:tcBorders>
              <w:top w:val="single" w:sz="4" w:space="0" w:color="auto"/>
              <w:left w:val="single" w:sz="4" w:space="0" w:color="auto"/>
              <w:bottom w:val="single" w:sz="4" w:space="0" w:color="auto"/>
              <w:right w:val="single" w:sz="4" w:space="0" w:color="auto"/>
            </w:tcBorders>
          </w:tcPr>
          <w:p w:rsidR="00640F1E" w:rsidRDefault="00B52141" w:rsidP="00B52141">
            <w:pPr>
              <w:spacing w:after="0" w:line="240" w:lineRule="auto"/>
              <w:ind w:left="24"/>
              <w:rPr>
                <w:rFonts w:ascii="Times New Roman" w:eastAsia="Andale Sans UI" w:hAnsi="Times New Roman" w:cs="Times New Roman"/>
                <w:kern w:val="1"/>
                <w:sz w:val="24"/>
                <w:szCs w:val="24"/>
                <w:lang w:eastAsia="fa-IR" w:bidi="fa-IR"/>
              </w:rPr>
            </w:pPr>
            <w:r>
              <w:rPr>
                <w:rFonts w:ascii="Times New Roman" w:eastAsia="Andale Sans UI" w:hAnsi="Times New Roman" w:cs="Times New Roman"/>
                <w:kern w:val="3"/>
                <w:sz w:val="25"/>
                <w:szCs w:val="25"/>
                <w:lang w:eastAsia="ja-JP" w:bidi="fa-IR"/>
              </w:rPr>
              <w:t>Аукцион проводится организатором аукциона в присутствии членов комиссии по проведению аукциона и участников аукциона (их представителей</w:t>
            </w:r>
            <w:r w:rsidRPr="00FA6B13">
              <w:rPr>
                <w:rFonts w:ascii="Times New Roman" w:eastAsia="Andale Sans UI" w:hAnsi="Times New Roman" w:cs="Times New Roman"/>
                <w:kern w:val="3"/>
                <w:sz w:val="25"/>
                <w:szCs w:val="25"/>
                <w:lang w:eastAsia="ja-JP" w:bidi="fa-IR"/>
              </w:rPr>
              <w:t xml:space="preserve">) </w:t>
            </w:r>
            <w:r w:rsidR="00867A71">
              <w:rPr>
                <w:rFonts w:ascii="Times New Roman" w:eastAsia="Andale Sans UI" w:hAnsi="Times New Roman" w:cs="Times New Roman"/>
                <w:b/>
                <w:kern w:val="3"/>
                <w:sz w:val="25"/>
                <w:szCs w:val="25"/>
                <w:lang w:eastAsia="ja-JP" w:bidi="fa-IR"/>
              </w:rPr>
              <w:t>27</w:t>
            </w:r>
            <w:r w:rsidR="00AF51B7" w:rsidRPr="00FA6B13">
              <w:rPr>
                <w:rFonts w:ascii="Times New Roman" w:eastAsia="Andale Sans UI" w:hAnsi="Times New Roman" w:cs="Times New Roman"/>
                <w:b/>
                <w:kern w:val="3"/>
                <w:sz w:val="25"/>
                <w:szCs w:val="25"/>
                <w:lang w:eastAsia="ja-JP" w:bidi="fa-IR"/>
              </w:rPr>
              <w:t>.0</w:t>
            </w:r>
            <w:r w:rsidR="00867A71">
              <w:rPr>
                <w:rFonts w:ascii="Times New Roman" w:eastAsia="Andale Sans UI" w:hAnsi="Times New Roman" w:cs="Times New Roman"/>
                <w:b/>
                <w:kern w:val="3"/>
                <w:sz w:val="25"/>
                <w:szCs w:val="25"/>
                <w:lang w:eastAsia="ja-JP" w:bidi="fa-IR"/>
              </w:rPr>
              <w:t>2</w:t>
            </w:r>
            <w:r w:rsidR="00AF51B7" w:rsidRPr="00FA6B13">
              <w:rPr>
                <w:rFonts w:ascii="Times New Roman" w:eastAsia="Andale Sans UI" w:hAnsi="Times New Roman" w:cs="Times New Roman"/>
                <w:b/>
                <w:kern w:val="3"/>
                <w:sz w:val="25"/>
                <w:szCs w:val="25"/>
                <w:lang w:eastAsia="ja-JP" w:bidi="fa-IR"/>
              </w:rPr>
              <w:t>.202</w:t>
            </w:r>
            <w:r w:rsidR="00867A71">
              <w:rPr>
                <w:rFonts w:ascii="Times New Roman" w:eastAsia="Andale Sans UI" w:hAnsi="Times New Roman" w:cs="Times New Roman"/>
                <w:b/>
                <w:kern w:val="3"/>
                <w:sz w:val="25"/>
                <w:szCs w:val="25"/>
                <w:lang w:eastAsia="ja-JP" w:bidi="fa-IR"/>
              </w:rPr>
              <w:t>5</w:t>
            </w:r>
            <w:r w:rsidRPr="00FA6B13">
              <w:rPr>
                <w:rFonts w:ascii="Times New Roman" w:eastAsia="Andale Sans UI" w:hAnsi="Times New Roman" w:cs="Times New Roman"/>
                <w:b/>
                <w:kern w:val="3"/>
                <w:sz w:val="25"/>
                <w:szCs w:val="25"/>
                <w:lang w:eastAsia="ja-JP" w:bidi="fa-IR"/>
              </w:rPr>
              <w:t xml:space="preserve"> в 10 час 00 мин по московскому времени</w:t>
            </w:r>
            <w:r w:rsidRPr="00FA6B13">
              <w:rPr>
                <w:rFonts w:ascii="Times New Roman" w:eastAsia="Andale Sans UI" w:hAnsi="Times New Roman" w:cs="Times New Roman"/>
                <w:kern w:val="3"/>
                <w:sz w:val="25"/>
                <w:szCs w:val="25"/>
                <w:lang w:eastAsia="ja-JP" w:bidi="fa-IR"/>
              </w:rPr>
              <w:t xml:space="preserve"> по адресу:</w:t>
            </w:r>
            <w:r w:rsidRPr="00FA6B13">
              <w:rPr>
                <w:rStyle w:val="4"/>
                <w:rFonts w:ascii="Times New Roman" w:hAnsi="Times New Roman" w:cs="Times New Roman"/>
                <w:color w:val="000000"/>
              </w:rPr>
              <w:t xml:space="preserve"> </w:t>
            </w:r>
            <w:r w:rsidR="00C46851" w:rsidRPr="00FA6B13">
              <w:rPr>
                <w:rStyle w:val="4"/>
                <w:rFonts w:ascii="Times New Roman" w:hAnsi="Times New Roman" w:cs="Times New Roman"/>
                <w:color w:val="000000"/>
              </w:rPr>
              <w:t xml:space="preserve">612964, </w:t>
            </w:r>
            <w:r w:rsidRPr="00FA6B13">
              <w:rPr>
                <w:rStyle w:val="4"/>
                <w:rFonts w:ascii="Times New Roman" w:hAnsi="Times New Roman" w:cs="Times New Roman"/>
                <w:color w:val="000000"/>
              </w:rPr>
              <w:t>Кировская область, г.</w:t>
            </w:r>
            <w:r w:rsidR="003D6029" w:rsidRPr="00FA6B13">
              <w:rPr>
                <w:rStyle w:val="4"/>
                <w:rFonts w:ascii="Times New Roman" w:hAnsi="Times New Roman" w:cs="Times New Roman"/>
                <w:color w:val="000000"/>
              </w:rPr>
              <w:t xml:space="preserve"> </w:t>
            </w:r>
            <w:r w:rsidRPr="00FA6B13">
              <w:rPr>
                <w:rStyle w:val="4"/>
                <w:rFonts w:ascii="Times New Roman" w:hAnsi="Times New Roman" w:cs="Times New Roman"/>
                <w:color w:val="000000"/>
              </w:rPr>
              <w:t>Вятские Поляны, ул</w:t>
            </w:r>
            <w:r>
              <w:rPr>
                <w:rStyle w:val="4"/>
                <w:rFonts w:ascii="Times New Roman" w:hAnsi="Times New Roman" w:cs="Times New Roman"/>
                <w:color w:val="000000"/>
              </w:rPr>
              <w:t>.</w:t>
            </w:r>
            <w:r w:rsidR="003D6029">
              <w:rPr>
                <w:rStyle w:val="4"/>
                <w:rFonts w:ascii="Times New Roman" w:hAnsi="Times New Roman" w:cs="Times New Roman"/>
                <w:color w:val="000000"/>
              </w:rPr>
              <w:t xml:space="preserve"> </w:t>
            </w:r>
            <w:r>
              <w:rPr>
                <w:rStyle w:val="4"/>
                <w:rFonts w:ascii="Times New Roman" w:hAnsi="Times New Roman" w:cs="Times New Roman"/>
                <w:color w:val="000000"/>
              </w:rPr>
              <w:t>Гагарина, д.28, актовый зал</w:t>
            </w:r>
            <w:r w:rsidR="00A679CF" w:rsidRPr="00AD54EF">
              <w:rPr>
                <w:rFonts w:ascii="Times New Roman" w:eastAsia="Andale Sans UI" w:hAnsi="Times New Roman" w:cs="Times New Roman"/>
                <w:kern w:val="3"/>
                <w:sz w:val="25"/>
                <w:szCs w:val="25"/>
                <w:lang w:eastAsia="ja-JP" w:bidi="fa-IR"/>
              </w:rPr>
              <w:t>.</w:t>
            </w:r>
            <w:r w:rsidR="00A679CF" w:rsidRPr="00AD54EF">
              <w:rPr>
                <w:rFonts w:ascii="Times New Roman" w:eastAsia="Andale Sans UI" w:hAnsi="Times New Roman" w:cs="Times New Roman"/>
                <w:kern w:val="1"/>
                <w:sz w:val="24"/>
                <w:szCs w:val="24"/>
                <w:lang w:eastAsia="fa-IR" w:bidi="fa-IR"/>
              </w:rPr>
              <w:t xml:space="preserve"> </w:t>
            </w:r>
          </w:p>
          <w:p w:rsidR="00C46851" w:rsidRDefault="00C46851" w:rsidP="00B52141">
            <w:pPr>
              <w:spacing w:after="0" w:line="240" w:lineRule="auto"/>
              <w:ind w:left="24"/>
              <w:rPr>
                <w:rFonts w:ascii="Times New Roman" w:eastAsia="Andale Sans UI" w:hAnsi="Times New Roman" w:cs="Times New Roman"/>
                <w:kern w:val="1"/>
                <w:sz w:val="24"/>
                <w:szCs w:val="24"/>
                <w:lang w:eastAsia="fa-IR" w:bidi="fa-IR"/>
              </w:rPr>
            </w:pPr>
            <w:r>
              <w:rPr>
                <w:rFonts w:ascii="Times New Roman" w:eastAsia="Andale Sans UI" w:hAnsi="Times New Roman" w:cs="Times New Roman"/>
                <w:kern w:val="1"/>
                <w:sz w:val="24"/>
                <w:szCs w:val="24"/>
                <w:lang w:eastAsia="fa-IR" w:bidi="fa-IR"/>
              </w:rPr>
              <w:t>Порядок проведения аукциона указан в документации об аукционе.</w:t>
            </w:r>
          </w:p>
          <w:p w:rsidR="00C46851" w:rsidRPr="00DD7B35" w:rsidRDefault="00C46851" w:rsidP="00C46851">
            <w:pPr>
              <w:spacing w:after="0" w:line="240" w:lineRule="auto"/>
              <w:ind w:left="24"/>
              <w:rPr>
                <w:rFonts w:ascii="Times New Roman" w:eastAsia="Andale Sans UI" w:hAnsi="Times New Roman" w:cs="Times New Roman"/>
                <w:kern w:val="3"/>
                <w:sz w:val="25"/>
                <w:szCs w:val="25"/>
                <w:lang w:eastAsia="ja-JP" w:bidi="fa-IR"/>
              </w:rPr>
            </w:pPr>
            <w:r>
              <w:rPr>
                <w:rFonts w:ascii="Times New Roman" w:eastAsia="Andale Sans UI" w:hAnsi="Times New Roman" w:cs="Times New Roman"/>
                <w:kern w:val="1"/>
                <w:sz w:val="24"/>
                <w:szCs w:val="24"/>
                <w:lang w:eastAsia="fa-IR" w:bidi="fa-IR"/>
              </w:rPr>
              <w:t xml:space="preserve">Протокол о результатах аукциона </w:t>
            </w:r>
            <w:r>
              <w:rPr>
                <w:rFonts w:ascii="Times New Roman" w:eastAsia="Times New Roman" w:hAnsi="Times New Roman" w:cs="Times New Roman"/>
                <w:sz w:val="26"/>
                <w:szCs w:val="26"/>
                <w:lang w:eastAsia="ru-RU"/>
              </w:rPr>
              <w:t xml:space="preserve">размещается на официальном сайте администрации Вятскополянского района </w:t>
            </w:r>
            <w:hyperlink r:id="rId8" w:history="1">
              <w:r w:rsidRPr="00AD54EF">
                <w:rPr>
                  <w:rStyle w:val="a3"/>
                  <w:rFonts w:ascii="Times New Roman" w:hAnsi="Times New Roman" w:cs="Times New Roman"/>
                  <w:sz w:val="25"/>
                  <w:szCs w:val="25"/>
                </w:rPr>
                <w:t>www.vpolyansky-rayon.ru</w:t>
              </w:r>
            </w:hyperlink>
            <w:r>
              <w:rPr>
                <w:rStyle w:val="a3"/>
                <w:rFonts w:ascii="Times New Roman" w:hAnsi="Times New Roman" w:cs="Times New Roman"/>
                <w:sz w:val="25"/>
                <w:szCs w:val="25"/>
              </w:rPr>
              <w:t xml:space="preserve"> </w:t>
            </w:r>
            <w:r>
              <w:rPr>
                <w:rStyle w:val="a3"/>
                <w:rFonts w:ascii="Times New Roman" w:hAnsi="Times New Roman" w:cs="Times New Roman"/>
                <w:color w:val="auto"/>
                <w:sz w:val="25"/>
                <w:szCs w:val="25"/>
                <w:u w:val="none"/>
              </w:rPr>
              <w:t>не позднее следующего рабочего дня.</w:t>
            </w:r>
            <w:r>
              <w:rPr>
                <w:rFonts w:ascii="Times New Roman" w:eastAsia="Times New Roman" w:hAnsi="Times New Roman" w:cs="Times New Roman"/>
                <w:sz w:val="26"/>
                <w:szCs w:val="26"/>
                <w:lang w:eastAsia="ru-RU"/>
              </w:rPr>
              <w:t xml:space="preserve"> </w:t>
            </w:r>
            <w:r>
              <w:rPr>
                <w:rFonts w:ascii="Times New Roman" w:eastAsia="Andale Sans UI" w:hAnsi="Times New Roman" w:cs="Times New Roman"/>
                <w:kern w:val="1"/>
                <w:sz w:val="24"/>
                <w:szCs w:val="24"/>
                <w:lang w:eastAsia="fa-IR" w:bidi="fa-IR"/>
              </w:rPr>
              <w:t xml:space="preserve"> </w:t>
            </w:r>
          </w:p>
        </w:tc>
      </w:tr>
      <w:tr w:rsidR="00882D0B"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882D0B" w:rsidRPr="007C554C" w:rsidRDefault="009338A8" w:rsidP="004E5F1E">
            <w:pPr>
              <w:spacing w:after="0" w:line="240" w:lineRule="auto"/>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color w:val="000000"/>
                <w:sz w:val="25"/>
                <w:szCs w:val="25"/>
                <w:u w:color="000000"/>
                <w:lang w:eastAsia="ru-RU"/>
              </w:rPr>
              <w:t>5</w:t>
            </w:r>
          </w:p>
        </w:tc>
        <w:tc>
          <w:tcPr>
            <w:tcW w:w="3129" w:type="dxa"/>
            <w:tcBorders>
              <w:top w:val="single" w:sz="4" w:space="0" w:color="auto"/>
              <w:left w:val="single" w:sz="4" w:space="0" w:color="auto"/>
              <w:bottom w:val="single" w:sz="4" w:space="0" w:color="auto"/>
              <w:right w:val="single" w:sz="4" w:space="0" w:color="auto"/>
            </w:tcBorders>
            <w:hideMark/>
          </w:tcPr>
          <w:p w:rsidR="00882D0B" w:rsidRPr="007C554C" w:rsidRDefault="00C46851" w:rsidP="004E5F1E">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Срок, в течение которого должна быть внесена плата за право размещения НТО</w:t>
            </w:r>
          </w:p>
        </w:tc>
        <w:tc>
          <w:tcPr>
            <w:tcW w:w="6367" w:type="dxa"/>
            <w:tcBorders>
              <w:top w:val="single" w:sz="4" w:space="0" w:color="auto"/>
              <w:left w:val="single" w:sz="4" w:space="0" w:color="auto"/>
              <w:bottom w:val="single" w:sz="4" w:space="0" w:color="auto"/>
              <w:right w:val="single" w:sz="4" w:space="0" w:color="auto"/>
            </w:tcBorders>
            <w:hideMark/>
          </w:tcPr>
          <w:p w:rsidR="00882D0B" w:rsidRPr="00C46851" w:rsidRDefault="00C46851" w:rsidP="00C46851">
            <w:pPr>
              <w:autoSpaceDE w:val="0"/>
              <w:spacing w:after="0" w:line="240" w:lineRule="auto"/>
              <w:jc w:val="both"/>
              <w:rPr>
                <w:rFonts w:ascii="Times New Roman" w:eastAsia="Times New Roman" w:hAnsi="Times New Roman" w:cs="Times New Roman"/>
                <w:sz w:val="25"/>
                <w:szCs w:val="25"/>
                <w:lang w:eastAsia="ru-RU"/>
              </w:rPr>
            </w:pPr>
            <w:r>
              <w:rPr>
                <w:rFonts w:ascii="Times New Roman" w:hAnsi="Times New Roman" w:cs="Times New Roman"/>
                <w:sz w:val="26"/>
                <w:szCs w:val="26"/>
              </w:rPr>
              <w:t>В</w:t>
            </w:r>
            <w:r w:rsidRPr="00C46851">
              <w:rPr>
                <w:rFonts w:ascii="Times New Roman" w:hAnsi="Times New Roman" w:cs="Times New Roman"/>
                <w:sz w:val="26"/>
                <w:szCs w:val="26"/>
              </w:rPr>
              <w:t xml:space="preserve"> течение 5 рабочих дней со дня подписания Договора на право размещения нестационарного торгового объекта</w:t>
            </w:r>
          </w:p>
        </w:tc>
      </w:tr>
      <w:tr w:rsidR="00882D0B"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882D0B" w:rsidRPr="007C554C" w:rsidRDefault="00947950" w:rsidP="004E5F1E">
            <w:pPr>
              <w:spacing w:after="0" w:line="240" w:lineRule="auto"/>
              <w:rPr>
                <w:rFonts w:ascii="Times New Roman" w:eastAsia="Times New Roman" w:hAnsi="Times New Roman" w:cs="Times New Roman"/>
                <w:color w:val="000000"/>
                <w:sz w:val="25"/>
                <w:szCs w:val="25"/>
                <w:u w:color="000000"/>
                <w:lang w:eastAsia="ru-RU"/>
              </w:rPr>
            </w:pPr>
            <w:r w:rsidRPr="007C554C">
              <w:rPr>
                <w:rFonts w:ascii="Times New Roman" w:eastAsia="Times New Roman" w:hAnsi="Times New Roman" w:cs="Times New Roman"/>
                <w:color w:val="000000"/>
                <w:sz w:val="25"/>
                <w:szCs w:val="25"/>
                <w:u w:color="000000"/>
                <w:lang w:eastAsia="ru-RU"/>
              </w:rPr>
              <w:t>6</w:t>
            </w:r>
          </w:p>
        </w:tc>
        <w:tc>
          <w:tcPr>
            <w:tcW w:w="3129" w:type="dxa"/>
            <w:tcBorders>
              <w:top w:val="single" w:sz="4" w:space="0" w:color="auto"/>
              <w:left w:val="single" w:sz="4" w:space="0" w:color="auto"/>
              <w:bottom w:val="single" w:sz="4" w:space="0" w:color="auto"/>
              <w:right w:val="single" w:sz="4" w:space="0" w:color="auto"/>
            </w:tcBorders>
            <w:hideMark/>
          </w:tcPr>
          <w:p w:rsidR="00882D0B" w:rsidRPr="007C554C" w:rsidRDefault="00C46851" w:rsidP="009938A8">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Срок, на который заключается договор</w:t>
            </w:r>
          </w:p>
        </w:tc>
        <w:tc>
          <w:tcPr>
            <w:tcW w:w="6367" w:type="dxa"/>
            <w:tcBorders>
              <w:top w:val="single" w:sz="4" w:space="0" w:color="auto"/>
              <w:left w:val="single" w:sz="4" w:space="0" w:color="auto"/>
              <w:bottom w:val="single" w:sz="4" w:space="0" w:color="auto"/>
              <w:right w:val="single" w:sz="4" w:space="0" w:color="auto"/>
            </w:tcBorders>
            <w:hideMark/>
          </w:tcPr>
          <w:p w:rsidR="00882D0B" w:rsidRPr="00172ED9" w:rsidRDefault="00C46851" w:rsidP="00865226">
            <w:pPr>
              <w:autoSpaceDE w:val="0"/>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На </w:t>
            </w:r>
            <w:r w:rsidR="00865226">
              <w:rPr>
                <w:rFonts w:ascii="Times New Roman" w:eastAsia="Times New Roman" w:hAnsi="Times New Roman" w:cs="Times New Roman"/>
                <w:sz w:val="25"/>
                <w:szCs w:val="25"/>
                <w:lang w:eastAsia="ru-RU"/>
              </w:rPr>
              <w:t>10</w:t>
            </w:r>
            <w:r w:rsidR="003254A7">
              <w:rPr>
                <w:rFonts w:ascii="Times New Roman" w:eastAsia="Times New Roman" w:hAnsi="Times New Roman" w:cs="Times New Roman"/>
                <w:sz w:val="25"/>
                <w:szCs w:val="25"/>
                <w:lang w:eastAsia="ru-RU"/>
              </w:rPr>
              <w:t xml:space="preserve"> </w:t>
            </w:r>
            <w:r w:rsidR="00865226">
              <w:rPr>
                <w:rFonts w:ascii="Times New Roman" w:eastAsia="Times New Roman" w:hAnsi="Times New Roman" w:cs="Times New Roman"/>
                <w:sz w:val="25"/>
                <w:szCs w:val="25"/>
                <w:lang w:eastAsia="ru-RU"/>
              </w:rPr>
              <w:t>лет</w:t>
            </w:r>
          </w:p>
        </w:tc>
      </w:tr>
      <w:tr w:rsidR="00A92DBF" w:rsidRPr="00236693"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tcPr>
          <w:p w:rsidR="00A92DBF" w:rsidRPr="00236693" w:rsidRDefault="00947950" w:rsidP="009938A8">
            <w:pPr>
              <w:spacing w:after="0" w:line="240" w:lineRule="auto"/>
              <w:rPr>
                <w:rFonts w:ascii="Times New Roman" w:eastAsia="Times New Roman" w:hAnsi="Times New Roman" w:cs="Times New Roman"/>
                <w:color w:val="000000"/>
                <w:sz w:val="25"/>
                <w:szCs w:val="25"/>
                <w:u w:color="000000"/>
                <w:lang w:eastAsia="ru-RU"/>
              </w:rPr>
            </w:pPr>
            <w:r w:rsidRPr="00236693">
              <w:rPr>
                <w:rFonts w:ascii="Times New Roman" w:eastAsia="Times New Roman" w:hAnsi="Times New Roman" w:cs="Times New Roman"/>
                <w:color w:val="000000"/>
                <w:sz w:val="25"/>
                <w:szCs w:val="25"/>
                <w:u w:color="000000"/>
                <w:lang w:eastAsia="ru-RU"/>
              </w:rPr>
              <w:t>7</w:t>
            </w:r>
          </w:p>
        </w:tc>
        <w:tc>
          <w:tcPr>
            <w:tcW w:w="3129" w:type="dxa"/>
            <w:tcBorders>
              <w:top w:val="single" w:sz="4" w:space="0" w:color="auto"/>
              <w:left w:val="single" w:sz="4" w:space="0" w:color="auto"/>
              <w:bottom w:val="single" w:sz="4" w:space="0" w:color="auto"/>
              <w:right w:val="single" w:sz="4" w:space="0" w:color="auto"/>
            </w:tcBorders>
          </w:tcPr>
          <w:p w:rsidR="00A92DBF" w:rsidRPr="00236693" w:rsidRDefault="00C46851" w:rsidP="004E5F1E">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Начальная цена предмета аукциона (цена лота)-</w:t>
            </w:r>
          </w:p>
        </w:tc>
        <w:tc>
          <w:tcPr>
            <w:tcW w:w="6367" w:type="dxa"/>
            <w:tcBorders>
              <w:top w:val="single" w:sz="4" w:space="0" w:color="auto"/>
              <w:left w:val="single" w:sz="4" w:space="0" w:color="auto"/>
              <w:bottom w:val="single" w:sz="4" w:space="0" w:color="auto"/>
              <w:right w:val="single" w:sz="4" w:space="0" w:color="auto"/>
            </w:tcBorders>
          </w:tcPr>
          <w:p w:rsidR="00C46851" w:rsidRDefault="001072A4" w:rsidP="00C46851">
            <w:pPr>
              <w:autoSpaceDE w:val="0"/>
              <w:spacing w:after="0" w:line="240" w:lineRule="auto"/>
              <w:jc w:val="both"/>
              <w:rPr>
                <w:rFonts w:ascii="Times New Roman" w:eastAsia="Times New Roman" w:hAnsi="Times New Roman" w:cs="Times New Roman"/>
                <w:b/>
                <w:sz w:val="26"/>
                <w:szCs w:val="26"/>
                <w:lang w:eastAsia="ru-RU"/>
              </w:rPr>
            </w:pPr>
            <w:proofErr w:type="gramStart"/>
            <w:r>
              <w:rPr>
                <w:rFonts w:ascii="Times New Roman" w:eastAsia="Times New Roman" w:hAnsi="Times New Roman" w:cs="Times New Roman"/>
                <w:sz w:val="26"/>
                <w:szCs w:val="26"/>
                <w:lang w:eastAsia="ru-RU"/>
              </w:rPr>
              <w:t>О</w:t>
            </w:r>
            <w:r w:rsidR="00C46851">
              <w:rPr>
                <w:rFonts w:ascii="Times New Roman" w:eastAsia="Times New Roman" w:hAnsi="Times New Roman" w:cs="Times New Roman"/>
                <w:sz w:val="26"/>
                <w:szCs w:val="26"/>
                <w:lang w:eastAsia="ru-RU"/>
              </w:rPr>
              <w:t>пределена</w:t>
            </w:r>
            <w:proofErr w:type="gramEnd"/>
            <w:r w:rsidR="00C46851">
              <w:rPr>
                <w:rFonts w:ascii="Times New Roman" w:eastAsia="Times New Roman" w:hAnsi="Times New Roman" w:cs="Times New Roman"/>
                <w:sz w:val="26"/>
                <w:szCs w:val="26"/>
                <w:lang w:eastAsia="ru-RU"/>
              </w:rPr>
              <w:t xml:space="preserve"> </w:t>
            </w:r>
            <w:r w:rsidR="00763802">
              <w:rPr>
                <w:rFonts w:ascii="Times New Roman" w:eastAsia="Times New Roman" w:hAnsi="Times New Roman" w:cs="Times New Roman"/>
                <w:sz w:val="26"/>
                <w:szCs w:val="26"/>
                <w:lang w:eastAsia="ru-RU"/>
              </w:rPr>
              <w:t xml:space="preserve">в соответствии с </w:t>
            </w:r>
            <w:r w:rsidR="00C46851">
              <w:rPr>
                <w:rFonts w:ascii="Times New Roman" w:eastAsia="Times New Roman" w:hAnsi="Times New Roman" w:cs="Times New Roman"/>
                <w:sz w:val="26"/>
                <w:szCs w:val="26"/>
                <w:lang w:eastAsia="ru-RU"/>
              </w:rPr>
              <w:t>Методикой определения начальной цены на право размещения НТО на территории муниципального образования Вятскополянский муниципальный район, утвержденной постановлением администрации Вятскополянского района от 04.10.2019 № 776</w:t>
            </w:r>
            <w:r w:rsidR="00E15A24">
              <w:rPr>
                <w:rFonts w:ascii="Times New Roman" w:eastAsia="Times New Roman" w:hAnsi="Times New Roman" w:cs="Times New Roman"/>
                <w:sz w:val="26"/>
                <w:szCs w:val="26"/>
                <w:lang w:eastAsia="ru-RU"/>
              </w:rPr>
              <w:t xml:space="preserve"> </w:t>
            </w:r>
            <w:r w:rsidR="002508E8" w:rsidRPr="002508E8">
              <w:rPr>
                <w:rFonts w:ascii="Times New Roman" w:eastAsia="Times New Roman" w:hAnsi="Times New Roman" w:cs="Times New Roman"/>
                <w:sz w:val="26"/>
                <w:szCs w:val="26"/>
                <w:lang w:eastAsia="ru-RU"/>
              </w:rPr>
              <w:t>(с изменениями от 2</w:t>
            </w:r>
            <w:r w:rsidR="002508E8">
              <w:rPr>
                <w:rFonts w:ascii="Times New Roman" w:eastAsia="Times New Roman" w:hAnsi="Times New Roman" w:cs="Times New Roman"/>
                <w:sz w:val="26"/>
                <w:szCs w:val="26"/>
                <w:lang w:eastAsia="ru-RU"/>
              </w:rPr>
              <w:t>6.01.2022 № 65</w:t>
            </w:r>
            <w:r w:rsidR="00CF096F">
              <w:rPr>
                <w:rFonts w:ascii="Times New Roman" w:eastAsia="Times New Roman" w:hAnsi="Times New Roman" w:cs="Times New Roman"/>
                <w:sz w:val="26"/>
                <w:szCs w:val="26"/>
                <w:lang w:eastAsia="ru-RU"/>
              </w:rPr>
              <w:t>, от 14.09.2022 № 754</w:t>
            </w:r>
            <w:r w:rsidR="002508E8" w:rsidRPr="002508E8">
              <w:rPr>
                <w:rFonts w:ascii="Times New Roman" w:eastAsia="Times New Roman" w:hAnsi="Times New Roman" w:cs="Times New Roman"/>
                <w:sz w:val="26"/>
                <w:szCs w:val="26"/>
                <w:lang w:eastAsia="ru-RU"/>
              </w:rPr>
              <w:t>)</w:t>
            </w:r>
            <w:r w:rsidR="00C46851">
              <w:rPr>
                <w:rFonts w:ascii="Times New Roman" w:eastAsia="Times New Roman" w:hAnsi="Times New Roman" w:cs="Times New Roman"/>
                <w:sz w:val="26"/>
                <w:szCs w:val="26"/>
                <w:lang w:eastAsia="ru-RU"/>
              </w:rPr>
              <w:t>, составляет:</w:t>
            </w:r>
          </w:p>
          <w:p w:rsidR="00BD2959" w:rsidRPr="00C46851" w:rsidRDefault="00C46851" w:rsidP="00BF5FFB">
            <w:pPr>
              <w:autoSpaceDE w:val="0"/>
              <w:spacing w:after="0"/>
              <w:jc w:val="both"/>
              <w:rPr>
                <w:rFonts w:ascii="Times New Roman" w:eastAsia="Times New Roman" w:hAnsi="Times New Roman" w:cs="Times New Roman"/>
                <w:sz w:val="26"/>
                <w:szCs w:val="26"/>
                <w:lang w:eastAsia="ru-RU"/>
              </w:rPr>
            </w:pPr>
            <w:r w:rsidRPr="00C46851">
              <w:rPr>
                <w:rFonts w:ascii="Times New Roman" w:eastAsia="Times New Roman" w:hAnsi="Times New Roman" w:cs="Times New Roman"/>
                <w:b/>
                <w:sz w:val="26"/>
                <w:szCs w:val="26"/>
                <w:lang w:eastAsia="ru-RU"/>
              </w:rPr>
              <w:t>ЛОТ № 1:</w:t>
            </w:r>
            <w:r>
              <w:rPr>
                <w:rFonts w:ascii="Times New Roman" w:eastAsia="Times New Roman" w:hAnsi="Times New Roman" w:cs="Times New Roman"/>
                <w:b/>
                <w:sz w:val="26"/>
                <w:szCs w:val="26"/>
                <w:lang w:eastAsia="ru-RU"/>
              </w:rPr>
              <w:t xml:space="preserve"> </w:t>
            </w:r>
            <w:r w:rsidRPr="00C46851">
              <w:rPr>
                <w:rFonts w:ascii="Times New Roman" w:eastAsia="Times New Roman" w:hAnsi="Times New Roman" w:cs="Times New Roman"/>
                <w:sz w:val="26"/>
                <w:szCs w:val="26"/>
                <w:lang w:eastAsia="ru-RU"/>
              </w:rPr>
              <w:t>н</w:t>
            </w:r>
            <w:r>
              <w:rPr>
                <w:rFonts w:ascii="Times New Roman" w:eastAsia="Times New Roman" w:hAnsi="Times New Roman" w:cs="Times New Roman"/>
                <w:sz w:val="26"/>
                <w:szCs w:val="26"/>
                <w:lang w:eastAsia="ru-RU"/>
              </w:rPr>
              <w:t xml:space="preserve">ачальная цена предмета аукциона </w:t>
            </w:r>
            <w:r w:rsidRPr="00BF5FFB">
              <w:rPr>
                <w:rFonts w:ascii="Times New Roman" w:eastAsia="Times New Roman" w:hAnsi="Times New Roman" w:cs="Times New Roman"/>
                <w:sz w:val="26"/>
                <w:szCs w:val="26"/>
                <w:lang w:eastAsia="ru-RU"/>
              </w:rPr>
              <w:t xml:space="preserve">– </w:t>
            </w:r>
            <w:r w:rsidR="004D0622" w:rsidRPr="00BF5FFB">
              <w:rPr>
                <w:rFonts w:ascii="Times New Roman" w:eastAsia="Times New Roman" w:hAnsi="Times New Roman" w:cs="Times New Roman"/>
                <w:sz w:val="26"/>
                <w:szCs w:val="26"/>
                <w:lang w:eastAsia="ru-RU"/>
              </w:rPr>
              <w:t>1</w:t>
            </w:r>
            <w:r w:rsidR="00CF096F">
              <w:rPr>
                <w:rFonts w:ascii="Times New Roman" w:eastAsia="Times New Roman" w:hAnsi="Times New Roman" w:cs="Times New Roman"/>
                <w:sz w:val="26"/>
                <w:szCs w:val="26"/>
                <w:lang w:eastAsia="ru-RU"/>
              </w:rPr>
              <w:t>655,12</w:t>
            </w:r>
            <w:r w:rsidR="004D0622" w:rsidRPr="00BF5FFB">
              <w:rPr>
                <w:rFonts w:ascii="Times New Roman" w:eastAsia="Times New Roman" w:hAnsi="Times New Roman" w:cs="Times New Roman"/>
                <w:sz w:val="26"/>
                <w:szCs w:val="26"/>
                <w:lang w:eastAsia="ru-RU"/>
              </w:rPr>
              <w:t xml:space="preserve"> (Одна тысяча </w:t>
            </w:r>
            <w:r w:rsidR="00CF096F">
              <w:rPr>
                <w:rFonts w:ascii="Times New Roman" w:eastAsia="Times New Roman" w:hAnsi="Times New Roman" w:cs="Times New Roman"/>
                <w:sz w:val="26"/>
                <w:szCs w:val="26"/>
                <w:lang w:eastAsia="ru-RU"/>
              </w:rPr>
              <w:t>шестьсот пятьдесят пять</w:t>
            </w:r>
            <w:r w:rsidR="00BF5FFB" w:rsidRPr="00BF5FFB">
              <w:rPr>
                <w:rFonts w:ascii="Times New Roman" w:eastAsia="Times New Roman" w:hAnsi="Times New Roman" w:cs="Times New Roman"/>
                <w:sz w:val="26"/>
                <w:szCs w:val="26"/>
                <w:lang w:eastAsia="ru-RU"/>
              </w:rPr>
              <w:t>) руб.</w:t>
            </w:r>
            <w:r w:rsidR="00884DCF">
              <w:rPr>
                <w:rFonts w:ascii="Times New Roman" w:eastAsia="Times New Roman" w:hAnsi="Times New Roman" w:cs="Times New Roman"/>
                <w:sz w:val="26"/>
                <w:szCs w:val="26"/>
                <w:lang w:eastAsia="ru-RU"/>
              </w:rPr>
              <w:t xml:space="preserve"> </w:t>
            </w:r>
            <w:r w:rsidR="00CF096F">
              <w:rPr>
                <w:rFonts w:ascii="Times New Roman" w:eastAsia="Times New Roman" w:hAnsi="Times New Roman" w:cs="Times New Roman"/>
                <w:sz w:val="26"/>
                <w:szCs w:val="26"/>
                <w:lang w:eastAsia="ru-RU"/>
              </w:rPr>
              <w:t>12 коп.</w:t>
            </w:r>
          </w:p>
        </w:tc>
      </w:tr>
      <w:tr w:rsidR="00882D0B" w:rsidRPr="00236693"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882D0B" w:rsidRPr="00236693" w:rsidRDefault="00947950" w:rsidP="009938A8">
            <w:pPr>
              <w:spacing w:after="0" w:line="240" w:lineRule="auto"/>
              <w:rPr>
                <w:rFonts w:ascii="Times New Roman" w:eastAsia="Times New Roman" w:hAnsi="Times New Roman" w:cs="Times New Roman"/>
                <w:color w:val="000000"/>
                <w:sz w:val="25"/>
                <w:szCs w:val="25"/>
                <w:u w:color="000000"/>
                <w:lang w:eastAsia="ru-RU"/>
              </w:rPr>
            </w:pPr>
            <w:r w:rsidRPr="00236693">
              <w:rPr>
                <w:rFonts w:ascii="Times New Roman" w:eastAsia="Times New Roman" w:hAnsi="Times New Roman" w:cs="Times New Roman"/>
                <w:color w:val="000000"/>
                <w:sz w:val="25"/>
                <w:szCs w:val="25"/>
                <w:u w:color="000000"/>
                <w:lang w:eastAsia="ru-RU"/>
              </w:rPr>
              <w:t>8</w:t>
            </w:r>
          </w:p>
        </w:tc>
        <w:tc>
          <w:tcPr>
            <w:tcW w:w="3129" w:type="dxa"/>
            <w:tcBorders>
              <w:top w:val="single" w:sz="4" w:space="0" w:color="auto"/>
              <w:left w:val="single" w:sz="4" w:space="0" w:color="auto"/>
              <w:bottom w:val="single" w:sz="4" w:space="0" w:color="auto"/>
              <w:right w:val="single" w:sz="4" w:space="0" w:color="auto"/>
            </w:tcBorders>
            <w:hideMark/>
          </w:tcPr>
          <w:p w:rsidR="00882D0B" w:rsidRPr="00236693" w:rsidRDefault="00C46851" w:rsidP="009938A8">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Величина повышения начальной цены лота («шаг аукциона»)</w:t>
            </w:r>
            <w:r w:rsidR="00882D0B" w:rsidRPr="00236693">
              <w:rPr>
                <w:rFonts w:ascii="Times New Roman" w:eastAsia="Times New Roman" w:hAnsi="Times New Roman" w:cs="Times New Roman"/>
                <w:color w:val="000000"/>
                <w:sz w:val="25"/>
                <w:szCs w:val="25"/>
                <w:u w:color="000000"/>
                <w:lang w:eastAsia="ru-RU"/>
              </w:rPr>
              <w:t xml:space="preserve"> </w:t>
            </w:r>
          </w:p>
        </w:tc>
        <w:tc>
          <w:tcPr>
            <w:tcW w:w="6367" w:type="dxa"/>
            <w:tcBorders>
              <w:top w:val="single" w:sz="4" w:space="0" w:color="auto"/>
              <w:left w:val="single" w:sz="4" w:space="0" w:color="auto"/>
              <w:bottom w:val="single" w:sz="4" w:space="0" w:color="auto"/>
              <w:right w:val="single" w:sz="4" w:space="0" w:color="auto"/>
            </w:tcBorders>
          </w:tcPr>
          <w:p w:rsidR="00C46851" w:rsidRPr="00850C76" w:rsidRDefault="00C46851" w:rsidP="00850C76">
            <w:pPr>
              <w:suppressAutoHyphens/>
              <w:spacing w:after="0" w:line="240" w:lineRule="auto"/>
              <w:jc w:val="both"/>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«Шаг аукциона» устанавливается в размере 3 (трех) % от начальной цены лота и составляет:</w:t>
            </w:r>
            <w:bookmarkStart w:id="0" w:name="_GoBack"/>
            <w:bookmarkEnd w:id="0"/>
            <w:r w:rsidRPr="00C46851">
              <w:rPr>
                <w:rFonts w:ascii="Times New Roman" w:eastAsia="Times New Roman" w:hAnsi="Times New Roman" w:cs="Times New Roman"/>
                <w:b/>
                <w:color w:val="000000"/>
                <w:sz w:val="25"/>
                <w:szCs w:val="25"/>
                <w:u w:color="000000"/>
                <w:lang w:eastAsia="ru-RU"/>
              </w:rPr>
              <w:t xml:space="preserve"> </w:t>
            </w:r>
            <w:r w:rsidR="00C75F6D">
              <w:rPr>
                <w:rFonts w:ascii="Times New Roman" w:eastAsia="Times New Roman" w:hAnsi="Times New Roman" w:cs="Times New Roman"/>
                <w:sz w:val="26"/>
                <w:szCs w:val="26"/>
                <w:lang w:eastAsia="ru-RU"/>
              </w:rPr>
              <w:t>49 (сорок девять</w:t>
            </w:r>
            <w:r w:rsidR="004D0622" w:rsidRPr="00BF5FFB">
              <w:rPr>
                <w:rFonts w:ascii="Times New Roman" w:eastAsia="Times New Roman" w:hAnsi="Times New Roman" w:cs="Times New Roman"/>
                <w:sz w:val="26"/>
                <w:szCs w:val="26"/>
                <w:lang w:eastAsia="ru-RU"/>
              </w:rPr>
              <w:t>) руб.</w:t>
            </w:r>
            <w:r w:rsidR="00850C76">
              <w:rPr>
                <w:rFonts w:ascii="Times New Roman" w:eastAsia="Times New Roman" w:hAnsi="Times New Roman" w:cs="Times New Roman"/>
                <w:sz w:val="26"/>
                <w:szCs w:val="26"/>
                <w:lang w:eastAsia="ru-RU"/>
              </w:rPr>
              <w:t>65 коп.</w:t>
            </w:r>
          </w:p>
        </w:tc>
      </w:tr>
      <w:tr w:rsidR="00810CF1" w:rsidRPr="00236693"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tcPr>
          <w:p w:rsidR="00810CF1" w:rsidRPr="00236693" w:rsidRDefault="00947950" w:rsidP="009938A8">
            <w:pPr>
              <w:spacing w:after="0" w:line="240" w:lineRule="auto"/>
              <w:rPr>
                <w:rFonts w:ascii="Times New Roman" w:eastAsia="Times New Roman" w:hAnsi="Times New Roman" w:cs="Times New Roman"/>
                <w:color w:val="000000"/>
                <w:sz w:val="25"/>
                <w:szCs w:val="25"/>
                <w:u w:color="000000"/>
                <w:lang w:eastAsia="ru-RU"/>
              </w:rPr>
            </w:pPr>
            <w:r w:rsidRPr="00236693">
              <w:rPr>
                <w:rFonts w:ascii="Times New Roman" w:eastAsia="Times New Roman" w:hAnsi="Times New Roman" w:cs="Times New Roman"/>
                <w:color w:val="000000"/>
                <w:sz w:val="25"/>
                <w:szCs w:val="25"/>
                <w:u w:color="000000"/>
                <w:lang w:eastAsia="ru-RU"/>
              </w:rPr>
              <w:t>9</w:t>
            </w:r>
          </w:p>
        </w:tc>
        <w:tc>
          <w:tcPr>
            <w:tcW w:w="3129" w:type="dxa"/>
            <w:tcBorders>
              <w:top w:val="single" w:sz="4" w:space="0" w:color="auto"/>
              <w:left w:val="single" w:sz="4" w:space="0" w:color="auto"/>
              <w:bottom w:val="single" w:sz="4" w:space="0" w:color="auto"/>
              <w:right w:val="single" w:sz="4" w:space="0" w:color="auto"/>
            </w:tcBorders>
          </w:tcPr>
          <w:p w:rsidR="00810CF1" w:rsidRPr="00236693" w:rsidRDefault="00C46851" w:rsidP="000F29D8">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Срок, место и порядок предоставления документации об аукционе</w:t>
            </w:r>
            <w:r w:rsidR="00810CF1" w:rsidRPr="00236693">
              <w:rPr>
                <w:rFonts w:ascii="Times New Roman" w:eastAsia="Times New Roman" w:hAnsi="Times New Roman" w:cs="Times New Roman"/>
                <w:color w:val="000000"/>
                <w:sz w:val="25"/>
                <w:szCs w:val="25"/>
                <w:u w:color="000000"/>
                <w:lang w:eastAsia="ru-RU"/>
              </w:rPr>
              <w:t xml:space="preserve"> </w:t>
            </w:r>
          </w:p>
        </w:tc>
        <w:tc>
          <w:tcPr>
            <w:tcW w:w="6367" w:type="dxa"/>
            <w:tcBorders>
              <w:top w:val="single" w:sz="4" w:space="0" w:color="auto"/>
              <w:left w:val="single" w:sz="4" w:space="0" w:color="auto"/>
              <w:bottom w:val="single" w:sz="4" w:space="0" w:color="auto"/>
              <w:right w:val="single" w:sz="4" w:space="0" w:color="auto"/>
            </w:tcBorders>
          </w:tcPr>
          <w:p w:rsidR="00810CF1" w:rsidRPr="00236693" w:rsidRDefault="00C46851" w:rsidP="00172ED9">
            <w:pPr>
              <w:autoSpaceDE w:val="0"/>
              <w:spacing w:after="0" w:line="240" w:lineRule="auto"/>
              <w:jc w:val="both"/>
              <w:rPr>
                <w:rFonts w:ascii="Times New Roman" w:eastAsia="Times New Roman" w:hAnsi="Times New Roman" w:cs="Times New Roman"/>
                <w:bCs/>
                <w:color w:val="000000"/>
                <w:sz w:val="25"/>
                <w:szCs w:val="25"/>
                <w:u w:color="000000"/>
                <w:lang w:eastAsia="ru-RU"/>
              </w:rPr>
            </w:pPr>
            <w:r w:rsidRPr="00B12F96">
              <w:rPr>
                <w:rFonts w:ascii="Times New Roman" w:eastAsia="Times New Roman" w:hAnsi="Times New Roman" w:cs="Times New Roman"/>
                <w:sz w:val="26"/>
                <w:szCs w:val="26"/>
                <w:lang w:eastAsia="ru-RU"/>
              </w:rPr>
              <w:t>Документация об открытом аукционе размещается на официальном сайте администрации Вятскополянского района и в Информационном бюллетене органа местного самоуправления муниципального образования, на территории которого планируется установить НТО.</w:t>
            </w:r>
          </w:p>
        </w:tc>
      </w:tr>
      <w:tr w:rsidR="00810CF1" w:rsidRPr="00236693" w:rsidTr="00D27674">
        <w:trPr>
          <w:trHeight w:val="20"/>
          <w:jc w:val="center"/>
        </w:trPr>
        <w:tc>
          <w:tcPr>
            <w:tcW w:w="708" w:type="dxa"/>
            <w:tcBorders>
              <w:top w:val="single" w:sz="4" w:space="0" w:color="auto"/>
              <w:left w:val="single" w:sz="4" w:space="0" w:color="auto"/>
              <w:bottom w:val="single" w:sz="4" w:space="0" w:color="auto"/>
              <w:right w:val="single" w:sz="4" w:space="0" w:color="auto"/>
            </w:tcBorders>
            <w:hideMark/>
          </w:tcPr>
          <w:p w:rsidR="00810CF1" w:rsidRPr="00C46851" w:rsidRDefault="00810CF1" w:rsidP="005A01F3">
            <w:pPr>
              <w:spacing w:after="0" w:line="240" w:lineRule="auto"/>
              <w:rPr>
                <w:rFonts w:ascii="Times New Roman" w:eastAsia="Times New Roman" w:hAnsi="Times New Roman" w:cs="Times New Roman"/>
                <w:color w:val="000000"/>
                <w:sz w:val="25"/>
                <w:szCs w:val="25"/>
                <w:u w:color="000000"/>
                <w:lang w:eastAsia="ru-RU"/>
              </w:rPr>
            </w:pPr>
            <w:r w:rsidRPr="00C46851">
              <w:rPr>
                <w:rFonts w:ascii="Times New Roman" w:eastAsia="Times New Roman" w:hAnsi="Times New Roman" w:cs="Times New Roman"/>
                <w:color w:val="000000"/>
                <w:sz w:val="25"/>
                <w:szCs w:val="25"/>
                <w:u w:color="000000"/>
                <w:lang w:eastAsia="ru-RU"/>
              </w:rPr>
              <w:t>1</w:t>
            </w:r>
            <w:r w:rsidR="005A01F3" w:rsidRPr="00C46851">
              <w:rPr>
                <w:rFonts w:ascii="Times New Roman" w:eastAsia="Times New Roman" w:hAnsi="Times New Roman" w:cs="Times New Roman"/>
                <w:color w:val="000000"/>
                <w:sz w:val="25"/>
                <w:szCs w:val="25"/>
                <w:u w:color="000000"/>
                <w:lang w:eastAsia="ru-RU"/>
              </w:rPr>
              <w:t>0</w:t>
            </w:r>
          </w:p>
        </w:tc>
        <w:tc>
          <w:tcPr>
            <w:tcW w:w="3129" w:type="dxa"/>
            <w:tcBorders>
              <w:top w:val="single" w:sz="4" w:space="0" w:color="auto"/>
              <w:left w:val="single" w:sz="4" w:space="0" w:color="auto"/>
              <w:bottom w:val="single" w:sz="4" w:space="0" w:color="auto"/>
              <w:right w:val="single" w:sz="4" w:space="0" w:color="auto"/>
            </w:tcBorders>
            <w:hideMark/>
          </w:tcPr>
          <w:p w:rsidR="00810CF1" w:rsidRPr="00172ED9" w:rsidRDefault="00D27674" w:rsidP="00FD2F8F">
            <w:pPr>
              <w:spacing w:after="0" w:line="240" w:lineRule="auto"/>
              <w:rPr>
                <w:rFonts w:ascii="Times New Roman" w:eastAsia="Times New Roman" w:hAnsi="Times New Roman" w:cs="Times New Roman"/>
                <w:color w:val="000000"/>
                <w:sz w:val="25"/>
                <w:szCs w:val="25"/>
                <w:highlight w:val="yellow"/>
                <w:u w:color="000000"/>
                <w:lang w:eastAsia="ru-RU"/>
              </w:rPr>
            </w:pPr>
            <w:r w:rsidRPr="00D27674">
              <w:rPr>
                <w:rFonts w:ascii="Times New Roman" w:eastAsia="Times New Roman" w:hAnsi="Times New Roman" w:cs="Times New Roman"/>
                <w:color w:val="000000"/>
                <w:sz w:val="25"/>
                <w:szCs w:val="25"/>
                <w:u w:color="000000"/>
                <w:lang w:eastAsia="ru-RU"/>
              </w:rPr>
              <w:t>Форма заявки на участие в аукционе</w:t>
            </w:r>
          </w:p>
        </w:tc>
        <w:tc>
          <w:tcPr>
            <w:tcW w:w="6367" w:type="dxa"/>
            <w:tcBorders>
              <w:top w:val="single" w:sz="4" w:space="0" w:color="auto"/>
              <w:left w:val="single" w:sz="4" w:space="0" w:color="auto"/>
              <w:bottom w:val="single" w:sz="4" w:space="0" w:color="auto"/>
              <w:right w:val="single" w:sz="4" w:space="0" w:color="auto"/>
            </w:tcBorders>
          </w:tcPr>
          <w:p w:rsidR="00C81CBC" w:rsidRPr="00172ED9" w:rsidRDefault="00D27674" w:rsidP="00AD54EF">
            <w:pPr>
              <w:keepLines/>
              <w:widowControl w:val="0"/>
              <w:suppressLineNumbers/>
              <w:suppressAutoHyphens/>
              <w:spacing w:after="0" w:line="240" w:lineRule="auto"/>
              <w:jc w:val="both"/>
              <w:rPr>
                <w:rFonts w:ascii="Times New Roman" w:eastAsia="Times New Roman" w:hAnsi="Times New Roman" w:cs="Times New Roman"/>
                <w:color w:val="000000"/>
                <w:sz w:val="25"/>
                <w:szCs w:val="25"/>
                <w:highlight w:val="yellow"/>
                <w:u w:color="000000"/>
                <w:lang w:eastAsia="ru-RU"/>
              </w:rPr>
            </w:pPr>
            <w:r w:rsidRPr="00D27674">
              <w:rPr>
                <w:rFonts w:ascii="Times New Roman" w:eastAsia="Times New Roman" w:hAnsi="Times New Roman" w:cs="Times New Roman"/>
                <w:color w:val="000000"/>
                <w:sz w:val="25"/>
                <w:szCs w:val="25"/>
                <w:u w:color="000000"/>
                <w:lang w:eastAsia="ru-RU"/>
              </w:rPr>
              <w:t>Приложение № 1 к документации об аукционе</w:t>
            </w:r>
          </w:p>
        </w:tc>
      </w:tr>
      <w:tr w:rsidR="00890CEC" w:rsidRPr="00236693" w:rsidTr="00D27674">
        <w:trPr>
          <w:trHeight w:val="256"/>
          <w:jc w:val="center"/>
        </w:trPr>
        <w:tc>
          <w:tcPr>
            <w:tcW w:w="708" w:type="dxa"/>
            <w:tcBorders>
              <w:top w:val="single" w:sz="4" w:space="0" w:color="auto"/>
              <w:left w:val="single" w:sz="4" w:space="0" w:color="auto"/>
              <w:bottom w:val="single" w:sz="4" w:space="0" w:color="auto"/>
              <w:right w:val="single" w:sz="4" w:space="0" w:color="auto"/>
            </w:tcBorders>
          </w:tcPr>
          <w:p w:rsidR="00890CEC" w:rsidRPr="00236693" w:rsidRDefault="00890CEC" w:rsidP="005A01F3">
            <w:pPr>
              <w:spacing w:after="0" w:line="240" w:lineRule="auto"/>
              <w:rPr>
                <w:rFonts w:ascii="Times New Roman" w:eastAsia="Times New Roman" w:hAnsi="Times New Roman" w:cs="Times New Roman"/>
                <w:color w:val="000000"/>
                <w:sz w:val="25"/>
                <w:szCs w:val="25"/>
                <w:u w:color="000000"/>
                <w:lang w:eastAsia="ru-RU"/>
              </w:rPr>
            </w:pPr>
            <w:r w:rsidRPr="00236693">
              <w:rPr>
                <w:rFonts w:ascii="Times New Roman" w:eastAsia="Times New Roman" w:hAnsi="Times New Roman" w:cs="Times New Roman"/>
                <w:color w:val="000000"/>
                <w:sz w:val="25"/>
                <w:szCs w:val="25"/>
                <w:u w:color="000000"/>
                <w:lang w:eastAsia="ru-RU"/>
              </w:rPr>
              <w:t>1</w:t>
            </w:r>
            <w:r w:rsidR="005A01F3" w:rsidRPr="00236693">
              <w:rPr>
                <w:rFonts w:ascii="Times New Roman" w:eastAsia="Times New Roman" w:hAnsi="Times New Roman" w:cs="Times New Roman"/>
                <w:color w:val="000000"/>
                <w:sz w:val="25"/>
                <w:szCs w:val="25"/>
                <w:u w:color="000000"/>
                <w:lang w:eastAsia="ru-RU"/>
              </w:rPr>
              <w:t>1</w:t>
            </w:r>
          </w:p>
        </w:tc>
        <w:tc>
          <w:tcPr>
            <w:tcW w:w="3129" w:type="dxa"/>
            <w:tcBorders>
              <w:top w:val="single" w:sz="4" w:space="0" w:color="auto"/>
              <w:left w:val="single" w:sz="4" w:space="0" w:color="auto"/>
              <w:bottom w:val="single" w:sz="4" w:space="0" w:color="auto"/>
              <w:right w:val="single" w:sz="4" w:space="0" w:color="auto"/>
            </w:tcBorders>
          </w:tcPr>
          <w:p w:rsidR="00890CEC" w:rsidRPr="00236693" w:rsidRDefault="00D27674" w:rsidP="00FD2F8F">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Реквизиты счета для внесения платы за право размещения НТО</w:t>
            </w:r>
          </w:p>
        </w:tc>
        <w:tc>
          <w:tcPr>
            <w:tcW w:w="6367" w:type="dxa"/>
            <w:tcBorders>
              <w:top w:val="single" w:sz="4" w:space="0" w:color="auto"/>
              <w:left w:val="single" w:sz="4" w:space="0" w:color="auto"/>
              <w:bottom w:val="single" w:sz="4" w:space="0" w:color="auto"/>
              <w:right w:val="single" w:sz="4" w:space="0" w:color="auto"/>
            </w:tcBorders>
          </w:tcPr>
          <w:p w:rsidR="00394EE0" w:rsidRPr="00394EE0" w:rsidRDefault="00394EE0" w:rsidP="00B44E5C">
            <w:pPr>
              <w:pStyle w:val="30"/>
              <w:tabs>
                <w:tab w:val="left" w:pos="1343"/>
              </w:tabs>
              <w:spacing w:after="0" w:line="274" w:lineRule="exact"/>
              <w:rPr>
                <w:rFonts w:ascii="Times New Roman" w:hAnsi="Times New Roman" w:cs="Times New Roman"/>
                <w:b w:val="0"/>
                <w:sz w:val="26"/>
                <w:szCs w:val="26"/>
              </w:rPr>
            </w:pPr>
            <w:r w:rsidRPr="00394EE0">
              <w:rPr>
                <w:rFonts w:ascii="Times New Roman" w:hAnsi="Times New Roman" w:cs="Times New Roman"/>
                <w:b w:val="0"/>
                <w:sz w:val="26"/>
                <w:szCs w:val="26"/>
              </w:rPr>
              <w:t>Получатель: УФК по Кировской области (</w:t>
            </w:r>
            <w:r w:rsidR="007432AF">
              <w:rPr>
                <w:rFonts w:ascii="Times New Roman" w:hAnsi="Times New Roman" w:cs="Times New Roman"/>
                <w:b w:val="0"/>
                <w:sz w:val="26"/>
                <w:szCs w:val="26"/>
              </w:rPr>
              <w:t>Администрация Вятскополянского района</w:t>
            </w:r>
            <w:r w:rsidRPr="00394EE0">
              <w:rPr>
                <w:rFonts w:ascii="Times New Roman" w:hAnsi="Times New Roman" w:cs="Times New Roman"/>
                <w:b w:val="0"/>
                <w:sz w:val="26"/>
                <w:szCs w:val="26"/>
              </w:rPr>
              <w:t xml:space="preserve">, </w:t>
            </w:r>
            <w:proofErr w:type="gramStart"/>
            <w:r w:rsidRPr="00394EE0">
              <w:rPr>
                <w:rFonts w:ascii="Times New Roman" w:hAnsi="Times New Roman" w:cs="Times New Roman"/>
                <w:b w:val="0"/>
                <w:sz w:val="26"/>
                <w:szCs w:val="26"/>
              </w:rPr>
              <w:t>л</w:t>
            </w:r>
            <w:proofErr w:type="gramEnd"/>
            <w:r w:rsidRPr="00394EE0">
              <w:rPr>
                <w:rFonts w:ascii="Times New Roman" w:hAnsi="Times New Roman" w:cs="Times New Roman"/>
                <w:b w:val="0"/>
                <w:sz w:val="26"/>
                <w:szCs w:val="26"/>
              </w:rPr>
              <w:t>/с 04403020960);</w:t>
            </w:r>
            <w:r w:rsidR="007432AF">
              <w:rPr>
                <w:rFonts w:ascii="Times New Roman" w:hAnsi="Times New Roman" w:cs="Times New Roman"/>
                <w:b w:val="0"/>
                <w:sz w:val="26"/>
                <w:szCs w:val="26"/>
              </w:rPr>
              <w:t xml:space="preserve"> ИНН 4307001450, КПП 430701001,</w:t>
            </w:r>
          </w:p>
          <w:p w:rsidR="00394EE0" w:rsidRPr="00394EE0" w:rsidRDefault="00394EE0" w:rsidP="00B44E5C">
            <w:pPr>
              <w:pStyle w:val="30"/>
              <w:tabs>
                <w:tab w:val="left" w:pos="1343"/>
              </w:tabs>
              <w:spacing w:after="0" w:line="274" w:lineRule="exact"/>
              <w:rPr>
                <w:rFonts w:ascii="Times New Roman" w:hAnsi="Times New Roman" w:cs="Times New Roman"/>
                <w:b w:val="0"/>
                <w:sz w:val="26"/>
                <w:szCs w:val="26"/>
              </w:rPr>
            </w:pPr>
            <w:r w:rsidRPr="00394EE0">
              <w:rPr>
                <w:rFonts w:ascii="Times New Roman" w:hAnsi="Times New Roman" w:cs="Times New Roman"/>
                <w:b w:val="0"/>
                <w:sz w:val="26"/>
                <w:szCs w:val="26"/>
              </w:rPr>
              <w:t>ОТДЕЛЕНИЕ КИРОВ БАНКА РОССИИ//</w:t>
            </w:r>
            <w:r w:rsidR="00181E20">
              <w:rPr>
                <w:rFonts w:ascii="Times New Roman" w:hAnsi="Times New Roman" w:cs="Times New Roman"/>
                <w:b w:val="0"/>
                <w:sz w:val="26"/>
                <w:szCs w:val="26"/>
              </w:rPr>
              <w:t xml:space="preserve"> </w:t>
            </w:r>
            <w:r w:rsidRPr="00394EE0">
              <w:rPr>
                <w:rFonts w:ascii="Times New Roman" w:hAnsi="Times New Roman" w:cs="Times New Roman"/>
                <w:b w:val="0"/>
                <w:sz w:val="26"/>
                <w:szCs w:val="26"/>
              </w:rPr>
              <w:t xml:space="preserve">УФК по </w:t>
            </w:r>
            <w:r w:rsidRPr="00394EE0">
              <w:rPr>
                <w:rFonts w:ascii="Times New Roman" w:hAnsi="Times New Roman" w:cs="Times New Roman"/>
                <w:b w:val="0"/>
                <w:sz w:val="26"/>
                <w:szCs w:val="26"/>
              </w:rPr>
              <w:lastRenderedPageBreak/>
              <w:t>Кировской области г. Киров;</w:t>
            </w:r>
            <w:r w:rsidR="00F35F18">
              <w:rPr>
                <w:rFonts w:ascii="Times New Roman" w:hAnsi="Times New Roman" w:cs="Times New Roman"/>
                <w:b w:val="0"/>
                <w:sz w:val="26"/>
                <w:szCs w:val="26"/>
              </w:rPr>
              <w:t xml:space="preserve"> БИК 013304182,</w:t>
            </w:r>
          </w:p>
          <w:p w:rsidR="00394EE0" w:rsidRPr="00394EE0" w:rsidRDefault="00F35F18" w:rsidP="00B44E5C">
            <w:pPr>
              <w:pStyle w:val="30"/>
              <w:tabs>
                <w:tab w:val="left" w:pos="1343"/>
              </w:tabs>
              <w:spacing w:after="0" w:line="274" w:lineRule="exact"/>
              <w:rPr>
                <w:rFonts w:ascii="Times New Roman" w:hAnsi="Times New Roman" w:cs="Times New Roman"/>
                <w:b w:val="0"/>
                <w:sz w:val="26"/>
                <w:szCs w:val="26"/>
              </w:rPr>
            </w:pPr>
            <w:proofErr w:type="gramStart"/>
            <w:r>
              <w:rPr>
                <w:rFonts w:ascii="Times New Roman" w:hAnsi="Times New Roman" w:cs="Times New Roman"/>
                <w:b w:val="0"/>
                <w:sz w:val="26"/>
                <w:szCs w:val="26"/>
              </w:rPr>
              <w:t>р</w:t>
            </w:r>
            <w:proofErr w:type="gramEnd"/>
            <w:r>
              <w:rPr>
                <w:rFonts w:ascii="Times New Roman" w:hAnsi="Times New Roman" w:cs="Times New Roman"/>
                <w:b w:val="0"/>
                <w:sz w:val="26"/>
                <w:szCs w:val="26"/>
              </w:rPr>
              <w:t>/</w:t>
            </w:r>
            <w:r w:rsidR="00394EE0" w:rsidRPr="00394EE0">
              <w:rPr>
                <w:rFonts w:ascii="Times New Roman" w:hAnsi="Times New Roman" w:cs="Times New Roman"/>
                <w:b w:val="0"/>
                <w:sz w:val="26"/>
                <w:szCs w:val="26"/>
              </w:rPr>
              <w:t xml:space="preserve">счет  </w:t>
            </w:r>
            <w:r>
              <w:rPr>
                <w:rFonts w:ascii="Times New Roman" w:hAnsi="Times New Roman" w:cs="Times New Roman"/>
                <w:b w:val="0"/>
                <w:sz w:val="26"/>
                <w:szCs w:val="26"/>
              </w:rPr>
              <w:t>03100643000000014000</w:t>
            </w:r>
            <w:r w:rsidR="00394EE0" w:rsidRPr="00394EE0">
              <w:rPr>
                <w:rFonts w:ascii="Times New Roman" w:hAnsi="Times New Roman" w:cs="Times New Roman"/>
                <w:b w:val="0"/>
                <w:sz w:val="26"/>
                <w:szCs w:val="26"/>
              </w:rPr>
              <w:t xml:space="preserve">, </w:t>
            </w:r>
          </w:p>
          <w:p w:rsidR="00394EE0" w:rsidRPr="00394EE0" w:rsidRDefault="00394EE0" w:rsidP="00B44E5C">
            <w:pPr>
              <w:pStyle w:val="30"/>
              <w:tabs>
                <w:tab w:val="left" w:pos="1343"/>
              </w:tabs>
              <w:spacing w:after="0" w:line="274" w:lineRule="exact"/>
              <w:rPr>
                <w:rFonts w:ascii="Times New Roman" w:hAnsi="Times New Roman" w:cs="Times New Roman"/>
                <w:b w:val="0"/>
                <w:sz w:val="26"/>
                <w:szCs w:val="26"/>
              </w:rPr>
            </w:pPr>
            <w:proofErr w:type="gramStart"/>
            <w:r w:rsidRPr="00394EE0">
              <w:rPr>
                <w:rFonts w:ascii="Times New Roman" w:hAnsi="Times New Roman" w:cs="Times New Roman"/>
                <w:b w:val="0"/>
                <w:sz w:val="26"/>
                <w:szCs w:val="26"/>
              </w:rPr>
              <w:t>к</w:t>
            </w:r>
            <w:proofErr w:type="gramEnd"/>
            <w:r w:rsidRPr="00394EE0">
              <w:rPr>
                <w:rFonts w:ascii="Times New Roman" w:hAnsi="Times New Roman" w:cs="Times New Roman"/>
                <w:b w:val="0"/>
                <w:sz w:val="26"/>
                <w:szCs w:val="26"/>
              </w:rPr>
              <w:t>/сч</w:t>
            </w:r>
            <w:r w:rsidR="00F35F18">
              <w:rPr>
                <w:rFonts w:ascii="Times New Roman" w:hAnsi="Times New Roman" w:cs="Times New Roman"/>
                <w:b w:val="0"/>
                <w:sz w:val="26"/>
                <w:szCs w:val="26"/>
              </w:rPr>
              <w:t xml:space="preserve">ет </w:t>
            </w:r>
            <w:r w:rsidRPr="00394EE0">
              <w:rPr>
                <w:rFonts w:ascii="Times New Roman" w:hAnsi="Times New Roman" w:cs="Times New Roman"/>
                <w:b w:val="0"/>
                <w:sz w:val="26"/>
                <w:szCs w:val="26"/>
              </w:rPr>
              <w:t xml:space="preserve"> </w:t>
            </w:r>
            <w:r w:rsidR="00F35F18">
              <w:rPr>
                <w:rFonts w:ascii="Times New Roman" w:hAnsi="Times New Roman" w:cs="Times New Roman"/>
                <w:b w:val="0"/>
                <w:sz w:val="26"/>
                <w:szCs w:val="26"/>
              </w:rPr>
              <w:t>40102810345370000033,</w:t>
            </w:r>
          </w:p>
          <w:p w:rsidR="00890CEC" w:rsidRPr="00236693" w:rsidRDefault="00F35F18" w:rsidP="00B44E5C">
            <w:pPr>
              <w:pStyle w:val="30"/>
              <w:tabs>
                <w:tab w:val="left" w:pos="1343"/>
              </w:tabs>
              <w:spacing w:after="0" w:line="274" w:lineRule="exact"/>
              <w:rPr>
                <w:rFonts w:ascii="Times New Roman" w:eastAsia="Times New Roman" w:hAnsi="Times New Roman" w:cs="Times New Roman"/>
                <w:color w:val="000000"/>
                <w:sz w:val="25"/>
                <w:szCs w:val="25"/>
                <w:u w:color="000000"/>
                <w:lang w:eastAsia="ru-RU"/>
              </w:rPr>
            </w:pPr>
            <w:proofErr w:type="gramStart"/>
            <w:r>
              <w:rPr>
                <w:rFonts w:ascii="Times New Roman" w:hAnsi="Times New Roman" w:cs="Times New Roman"/>
                <w:b w:val="0"/>
                <w:sz w:val="26"/>
                <w:szCs w:val="26"/>
              </w:rPr>
              <w:t>КБК 936</w:t>
            </w:r>
            <w:r w:rsidR="00394EE0" w:rsidRPr="00394EE0">
              <w:rPr>
                <w:rFonts w:ascii="Times New Roman" w:hAnsi="Times New Roman" w:cs="Times New Roman"/>
                <w:b w:val="0"/>
                <w:sz w:val="26"/>
                <w:szCs w:val="26"/>
              </w:rPr>
              <w:t xml:space="preserve"> 11</w:t>
            </w:r>
            <w:r w:rsidR="006532A7">
              <w:rPr>
                <w:rFonts w:ascii="Times New Roman" w:hAnsi="Times New Roman" w:cs="Times New Roman"/>
                <w:b w:val="0"/>
                <w:sz w:val="26"/>
                <w:szCs w:val="26"/>
              </w:rPr>
              <w:t>1</w:t>
            </w:r>
            <w:r w:rsidR="00394EE0" w:rsidRPr="00394EE0">
              <w:rPr>
                <w:rFonts w:ascii="Times New Roman" w:hAnsi="Times New Roman" w:cs="Times New Roman"/>
                <w:b w:val="0"/>
                <w:sz w:val="26"/>
                <w:szCs w:val="26"/>
              </w:rPr>
              <w:t xml:space="preserve"> 0</w:t>
            </w:r>
            <w:r w:rsidR="006532A7">
              <w:rPr>
                <w:rFonts w:ascii="Times New Roman" w:hAnsi="Times New Roman" w:cs="Times New Roman"/>
                <w:b w:val="0"/>
                <w:sz w:val="26"/>
                <w:szCs w:val="26"/>
              </w:rPr>
              <w:t>9</w:t>
            </w:r>
            <w:r w:rsidR="00394EE0" w:rsidRPr="00394EE0">
              <w:rPr>
                <w:rFonts w:ascii="Times New Roman" w:hAnsi="Times New Roman" w:cs="Times New Roman"/>
                <w:b w:val="0"/>
                <w:sz w:val="26"/>
                <w:szCs w:val="26"/>
              </w:rPr>
              <w:t>0</w:t>
            </w:r>
            <w:r w:rsidR="006532A7">
              <w:rPr>
                <w:rFonts w:ascii="Times New Roman" w:hAnsi="Times New Roman" w:cs="Times New Roman"/>
                <w:b w:val="0"/>
                <w:sz w:val="26"/>
                <w:szCs w:val="26"/>
              </w:rPr>
              <w:t>8</w:t>
            </w:r>
            <w:r w:rsidR="00394EE0" w:rsidRPr="00394EE0">
              <w:rPr>
                <w:rFonts w:ascii="Times New Roman" w:hAnsi="Times New Roman" w:cs="Times New Roman"/>
                <w:b w:val="0"/>
                <w:sz w:val="26"/>
                <w:szCs w:val="26"/>
              </w:rPr>
              <w:t>0 05 0000 1</w:t>
            </w:r>
            <w:r w:rsidR="006532A7">
              <w:rPr>
                <w:rFonts w:ascii="Times New Roman" w:hAnsi="Times New Roman" w:cs="Times New Roman"/>
                <w:b w:val="0"/>
                <w:sz w:val="26"/>
                <w:szCs w:val="26"/>
              </w:rPr>
              <w:t>2</w:t>
            </w:r>
            <w:r w:rsidR="00394EE0" w:rsidRPr="00394EE0">
              <w:rPr>
                <w:rFonts w:ascii="Times New Roman" w:hAnsi="Times New Roman" w:cs="Times New Roman"/>
                <w:b w:val="0"/>
                <w:sz w:val="26"/>
                <w:szCs w:val="26"/>
              </w:rPr>
              <w:t>0</w:t>
            </w:r>
            <w:r w:rsidR="006532A7">
              <w:rPr>
                <w:rFonts w:ascii="Times New Roman" w:hAnsi="Times New Roman" w:cs="Times New Roman"/>
                <w:b w:val="0"/>
                <w:sz w:val="26"/>
                <w:szCs w:val="26"/>
              </w:rPr>
              <w:t xml:space="preserve"> </w:t>
            </w:r>
            <w:r w:rsidR="00394EE0" w:rsidRPr="00394EE0">
              <w:rPr>
                <w:rFonts w:ascii="Times New Roman" w:hAnsi="Times New Roman" w:cs="Times New Roman"/>
                <w:b w:val="0"/>
                <w:sz w:val="26"/>
                <w:szCs w:val="26"/>
              </w:rPr>
              <w:t>(</w:t>
            </w:r>
            <w:r w:rsidR="0088259B">
              <w:rPr>
                <w:rFonts w:ascii="Times New Roman" w:hAnsi="Times New Roman" w:cs="Times New Roman"/>
                <w:b w:val="0"/>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w:t>
            </w:r>
            <w:r w:rsidR="00E42E01">
              <w:rPr>
                <w:rFonts w:ascii="Times New Roman" w:hAnsi="Times New Roman" w:cs="Times New Roman"/>
                <w:b w:val="0"/>
                <w:sz w:val="26"/>
                <w:szCs w:val="26"/>
              </w:rPr>
              <w:t xml:space="preserve">, находящихся в собственности муниципальных районов, и на землях или земельных участках, государственная собственность на которые не разграничена), </w:t>
            </w:r>
            <w:r w:rsidR="00394EE0" w:rsidRPr="00E42E01">
              <w:rPr>
                <w:rFonts w:ascii="Times New Roman" w:hAnsi="Times New Roman" w:cs="Times New Roman"/>
                <w:b w:val="0"/>
                <w:sz w:val="26"/>
                <w:szCs w:val="26"/>
              </w:rPr>
              <w:t>ОКТМО 33610000</w:t>
            </w:r>
            <w:proofErr w:type="gramEnd"/>
          </w:p>
        </w:tc>
      </w:tr>
      <w:tr w:rsidR="00890CEC"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tcPr>
          <w:p w:rsidR="00890CEC" w:rsidRPr="00236693" w:rsidRDefault="00FE20DB" w:rsidP="005A01F3">
            <w:pPr>
              <w:spacing w:after="0" w:line="240" w:lineRule="auto"/>
              <w:rPr>
                <w:rFonts w:ascii="Times New Roman" w:eastAsia="Times New Roman" w:hAnsi="Times New Roman" w:cs="Times New Roman"/>
                <w:color w:val="000000"/>
                <w:sz w:val="25"/>
                <w:szCs w:val="25"/>
                <w:u w:color="000000"/>
                <w:lang w:eastAsia="ru-RU"/>
              </w:rPr>
            </w:pPr>
            <w:r w:rsidRPr="00236693">
              <w:rPr>
                <w:rFonts w:ascii="Times New Roman" w:eastAsia="Times New Roman" w:hAnsi="Times New Roman" w:cs="Times New Roman"/>
                <w:color w:val="000000"/>
                <w:sz w:val="25"/>
                <w:szCs w:val="25"/>
                <w:u w:color="000000"/>
                <w:lang w:eastAsia="ru-RU"/>
              </w:rPr>
              <w:lastRenderedPageBreak/>
              <w:t>1</w:t>
            </w:r>
            <w:r w:rsidR="005A01F3" w:rsidRPr="00236693">
              <w:rPr>
                <w:rFonts w:ascii="Times New Roman" w:eastAsia="Times New Roman" w:hAnsi="Times New Roman" w:cs="Times New Roman"/>
                <w:color w:val="000000"/>
                <w:sz w:val="25"/>
                <w:szCs w:val="25"/>
                <w:u w:color="000000"/>
                <w:lang w:eastAsia="ru-RU"/>
              </w:rPr>
              <w:t>2</w:t>
            </w:r>
          </w:p>
        </w:tc>
        <w:tc>
          <w:tcPr>
            <w:tcW w:w="3129" w:type="dxa"/>
            <w:tcBorders>
              <w:top w:val="single" w:sz="4" w:space="0" w:color="auto"/>
              <w:left w:val="single" w:sz="4" w:space="0" w:color="auto"/>
              <w:bottom w:val="single" w:sz="4" w:space="0" w:color="auto"/>
              <w:right w:val="single" w:sz="4" w:space="0" w:color="auto"/>
            </w:tcBorders>
          </w:tcPr>
          <w:p w:rsidR="00890CEC" w:rsidRPr="00236693" w:rsidRDefault="007928F6" w:rsidP="00FD2F8F">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Проект договора на размещение НТО на территории муниципального образования Вятскополянский муниципальный район</w:t>
            </w:r>
          </w:p>
        </w:tc>
        <w:tc>
          <w:tcPr>
            <w:tcW w:w="6367" w:type="dxa"/>
            <w:tcBorders>
              <w:top w:val="single" w:sz="4" w:space="0" w:color="auto"/>
              <w:left w:val="single" w:sz="4" w:space="0" w:color="auto"/>
              <w:bottom w:val="single" w:sz="4" w:space="0" w:color="auto"/>
              <w:right w:val="single" w:sz="4" w:space="0" w:color="auto"/>
            </w:tcBorders>
          </w:tcPr>
          <w:p w:rsidR="003E1CE4" w:rsidRPr="007928F6" w:rsidRDefault="007928F6" w:rsidP="003E1CE4">
            <w:pPr>
              <w:keepLines/>
              <w:widowControl w:val="0"/>
              <w:suppressLineNumbers/>
              <w:suppressAutoHyphens/>
              <w:spacing w:after="0" w:line="240" w:lineRule="auto"/>
              <w:jc w:val="both"/>
              <w:rPr>
                <w:rFonts w:ascii="Times New Roman" w:hAnsi="Times New Roman" w:cs="Times New Roman"/>
                <w:sz w:val="25"/>
                <w:szCs w:val="25"/>
              </w:rPr>
            </w:pPr>
            <w:r>
              <w:rPr>
                <w:rFonts w:ascii="Times New Roman" w:hAnsi="Times New Roman" w:cs="Times New Roman"/>
                <w:sz w:val="25"/>
                <w:szCs w:val="25"/>
              </w:rPr>
              <w:t>Приложение № 5 к документации об аукционе</w:t>
            </w:r>
          </w:p>
        </w:tc>
      </w:tr>
      <w:tr w:rsidR="007928F6" w:rsidRPr="007C554C"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tcPr>
          <w:p w:rsidR="007928F6" w:rsidRPr="00236693" w:rsidRDefault="007928F6" w:rsidP="005A01F3">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13</w:t>
            </w:r>
          </w:p>
        </w:tc>
        <w:tc>
          <w:tcPr>
            <w:tcW w:w="3129" w:type="dxa"/>
            <w:tcBorders>
              <w:top w:val="single" w:sz="4" w:space="0" w:color="auto"/>
              <w:left w:val="single" w:sz="4" w:space="0" w:color="auto"/>
              <w:bottom w:val="single" w:sz="4" w:space="0" w:color="auto"/>
              <w:right w:val="single" w:sz="4" w:space="0" w:color="auto"/>
            </w:tcBorders>
          </w:tcPr>
          <w:p w:rsidR="007928F6" w:rsidRDefault="007928F6" w:rsidP="00FD2F8F">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Критерии определения победителей</w:t>
            </w:r>
          </w:p>
        </w:tc>
        <w:tc>
          <w:tcPr>
            <w:tcW w:w="6367" w:type="dxa"/>
            <w:tcBorders>
              <w:top w:val="single" w:sz="4" w:space="0" w:color="auto"/>
              <w:left w:val="single" w:sz="4" w:space="0" w:color="auto"/>
              <w:bottom w:val="single" w:sz="4" w:space="0" w:color="auto"/>
              <w:right w:val="single" w:sz="4" w:space="0" w:color="auto"/>
            </w:tcBorders>
          </w:tcPr>
          <w:p w:rsidR="007928F6" w:rsidRPr="007928F6" w:rsidRDefault="007928F6" w:rsidP="007928F6">
            <w:pPr>
              <w:autoSpaceDE w:val="0"/>
              <w:spacing w:after="0" w:line="240" w:lineRule="auto"/>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Победителем аукциона признается участник, номер карточки которого и заявленная им цена были названы аукционистом последними.</w:t>
            </w:r>
          </w:p>
        </w:tc>
      </w:tr>
      <w:tr w:rsidR="007928F6" w:rsidRPr="007928F6" w:rsidTr="00525819">
        <w:trPr>
          <w:trHeight w:val="20"/>
          <w:jc w:val="center"/>
        </w:trPr>
        <w:tc>
          <w:tcPr>
            <w:tcW w:w="708" w:type="dxa"/>
            <w:tcBorders>
              <w:top w:val="single" w:sz="4" w:space="0" w:color="auto"/>
              <w:left w:val="single" w:sz="4" w:space="0" w:color="auto"/>
              <w:bottom w:val="single" w:sz="4" w:space="0" w:color="auto"/>
              <w:right w:val="single" w:sz="4" w:space="0" w:color="auto"/>
            </w:tcBorders>
          </w:tcPr>
          <w:p w:rsidR="007928F6" w:rsidRDefault="007928F6" w:rsidP="005A01F3">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14</w:t>
            </w:r>
          </w:p>
        </w:tc>
        <w:tc>
          <w:tcPr>
            <w:tcW w:w="3129" w:type="dxa"/>
            <w:tcBorders>
              <w:top w:val="single" w:sz="4" w:space="0" w:color="auto"/>
              <w:left w:val="single" w:sz="4" w:space="0" w:color="auto"/>
              <w:bottom w:val="single" w:sz="4" w:space="0" w:color="auto"/>
              <w:right w:val="single" w:sz="4" w:space="0" w:color="auto"/>
            </w:tcBorders>
          </w:tcPr>
          <w:p w:rsidR="007928F6" w:rsidRDefault="007928F6" w:rsidP="00FD2F8F">
            <w:pPr>
              <w:spacing w:after="0" w:line="240" w:lineRule="auto"/>
              <w:rPr>
                <w:rFonts w:ascii="Times New Roman" w:eastAsia="Times New Roman" w:hAnsi="Times New Roman" w:cs="Times New Roman"/>
                <w:color w:val="000000"/>
                <w:sz w:val="25"/>
                <w:szCs w:val="25"/>
                <w:u w:color="000000"/>
                <w:lang w:eastAsia="ru-RU"/>
              </w:rPr>
            </w:pPr>
            <w:r>
              <w:rPr>
                <w:rFonts w:ascii="Times New Roman" w:eastAsia="Times New Roman" w:hAnsi="Times New Roman" w:cs="Times New Roman"/>
                <w:color w:val="000000"/>
                <w:sz w:val="25"/>
                <w:szCs w:val="25"/>
                <w:u w:color="000000"/>
                <w:lang w:eastAsia="ru-RU"/>
              </w:rPr>
              <w:t>Номер контактного телефона и место нахождения ответственного лица организатора торгов</w:t>
            </w:r>
          </w:p>
        </w:tc>
        <w:tc>
          <w:tcPr>
            <w:tcW w:w="6367" w:type="dxa"/>
            <w:tcBorders>
              <w:top w:val="single" w:sz="4" w:space="0" w:color="auto"/>
              <w:left w:val="single" w:sz="4" w:space="0" w:color="auto"/>
              <w:bottom w:val="single" w:sz="4" w:space="0" w:color="auto"/>
              <w:right w:val="single" w:sz="4" w:space="0" w:color="auto"/>
            </w:tcBorders>
          </w:tcPr>
          <w:p w:rsidR="007928F6" w:rsidRDefault="007928F6" w:rsidP="007928F6">
            <w:pPr>
              <w:autoSpaceDE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Управление земельно-имущественных отношений администрации Вятскополянского р</w:t>
            </w:r>
            <w:r w:rsidR="00181E20">
              <w:rPr>
                <w:rFonts w:ascii="Times New Roman" w:eastAsia="Times New Roman" w:hAnsi="Times New Roman" w:cs="Times New Roman"/>
                <w:sz w:val="26"/>
                <w:szCs w:val="26"/>
                <w:lang w:eastAsia="ru-RU"/>
              </w:rPr>
              <w:t xml:space="preserve">айона Кировской области. </w:t>
            </w:r>
            <w:proofErr w:type="gramStart"/>
            <w:r w:rsidR="00181E20">
              <w:rPr>
                <w:rFonts w:ascii="Times New Roman" w:eastAsia="Times New Roman" w:hAnsi="Times New Roman" w:cs="Times New Roman"/>
                <w:sz w:val="26"/>
                <w:szCs w:val="26"/>
                <w:lang w:eastAsia="ru-RU"/>
              </w:rPr>
              <w:t xml:space="preserve">Адрес: </w:t>
            </w:r>
            <w:r>
              <w:rPr>
                <w:rFonts w:ascii="Times New Roman" w:eastAsia="Times New Roman" w:hAnsi="Times New Roman" w:cs="Times New Roman"/>
                <w:sz w:val="26"/>
                <w:szCs w:val="26"/>
                <w:lang w:eastAsia="ru-RU"/>
              </w:rPr>
              <w:t>612964, Кировская область,</w:t>
            </w:r>
            <w:r w:rsidR="00181E2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w:t>
            </w:r>
            <w:r w:rsidR="00181E2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Вятские Поляны, ул.</w:t>
            </w:r>
            <w:r w:rsidR="00181E2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Гагарина, д.</w:t>
            </w:r>
            <w:r w:rsidR="00181E2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28.</w:t>
            </w:r>
            <w:proofErr w:type="gramEnd"/>
          </w:p>
          <w:p w:rsidR="007928F6" w:rsidRPr="0039736C" w:rsidRDefault="007928F6" w:rsidP="007928F6">
            <w:pPr>
              <w:autoSpaceDE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en-US" w:eastAsia="ru-RU"/>
              </w:rPr>
              <w:t>E</w:t>
            </w:r>
            <w:r w:rsidRPr="0039736C">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mail</w:t>
            </w:r>
            <w:r w:rsidRPr="0039736C">
              <w:rPr>
                <w:rFonts w:ascii="Times New Roman" w:eastAsia="Times New Roman" w:hAnsi="Times New Roman" w:cs="Times New Roman"/>
                <w:sz w:val="26"/>
                <w:szCs w:val="26"/>
                <w:lang w:eastAsia="ru-RU"/>
              </w:rPr>
              <w:t xml:space="preserve">: </w:t>
            </w:r>
            <w:hyperlink r:id="rId9" w:history="1">
              <w:r w:rsidRPr="00340A8F">
                <w:rPr>
                  <w:rStyle w:val="a3"/>
                  <w:rFonts w:ascii="Times New Roman" w:eastAsia="Times New Roman" w:hAnsi="Times New Roman" w:cs="Times New Roman"/>
                  <w:sz w:val="26"/>
                  <w:szCs w:val="26"/>
                  <w:lang w:val="en-US" w:eastAsia="ru-RU"/>
                </w:rPr>
                <w:t>kumi</w:t>
              </w:r>
              <w:r w:rsidRPr="0039736C">
                <w:rPr>
                  <w:rStyle w:val="a3"/>
                  <w:rFonts w:ascii="Times New Roman" w:eastAsia="Times New Roman" w:hAnsi="Times New Roman" w:cs="Times New Roman"/>
                  <w:sz w:val="26"/>
                  <w:szCs w:val="26"/>
                  <w:lang w:eastAsia="ru-RU"/>
                </w:rPr>
                <w:t>-</w:t>
              </w:r>
              <w:r w:rsidRPr="00340A8F">
                <w:rPr>
                  <w:rStyle w:val="a3"/>
                  <w:rFonts w:ascii="Times New Roman" w:eastAsia="Times New Roman" w:hAnsi="Times New Roman" w:cs="Times New Roman"/>
                  <w:sz w:val="26"/>
                  <w:szCs w:val="26"/>
                  <w:lang w:val="en-US" w:eastAsia="ru-RU"/>
                </w:rPr>
                <w:t>vp</w:t>
              </w:r>
              <w:r w:rsidRPr="0039736C">
                <w:rPr>
                  <w:rStyle w:val="a3"/>
                  <w:rFonts w:ascii="Times New Roman" w:eastAsia="Times New Roman" w:hAnsi="Times New Roman" w:cs="Times New Roman"/>
                  <w:sz w:val="26"/>
                  <w:szCs w:val="26"/>
                  <w:lang w:eastAsia="ru-RU"/>
                </w:rPr>
                <w:t>@</w:t>
              </w:r>
              <w:r w:rsidRPr="00340A8F">
                <w:rPr>
                  <w:rStyle w:val="a3"/>
                  <w:rFonts w:ascii="Times New Roman" w:eastAsia="Times New Roman" w:hAnsi="Times New Roman" w:cs="Times New Roman"/>
                  <w:sz w:val="26"/>
                  <w:szCs w:val="26"/>
                  <w:lang w:val="en-US" w:eastAsia="ru-RU"/>
                </w:rPr>
                <w:t>mail</w:t>
              </w:r>
              <w:r w:rsidRPr="0039736C">
                <w:rPr>
                  <w:rStyle w:val="a3"/>
                  <w:rFonts w:ascii="Times New Roman" w:eastAsia="Times New Roman" w:hAnsi="Times New Roman" w:cs="Times New Roman"/>
                  <w:sz w:val="26"/>
                  <w:szCs w:val="26"/>
                  <w:lang w:eastAsia="ru-RU"/>
                </w:rPr>
                <w:t>.</w:t>
              </w:r>
              <w:proofErr w:type="spellStart"/>
              <w:r w:rsidRPr="00340A8F">
                <w:rPr>
                  <w:rStyle w:val="a3"/>
                  <w:rFonts w:ascii="Times New Roman" w:eastAsia="Times New Roman" w:hAnsi="Times New Roman" w:cs="Times New Roman"/>
                  <w:sz w:val="26"/>
                  <w:szCs w:val="26"/>
                  <w:lang w:val="en-US" w:eastAsia="ru-RU"/>
                </w:rPr>
                <w:t>ru</w:t>
              </w:r>
              <w:proofErr w:type="spellEnd"/>
            </w:hyperlink>
          </w:p>
          <w:p w:rsidR="00580F2C" w:rsidRDefault="007928F6" w:rsidP="00580F2C">
            <w:pPr>
              <w:autoSpaceDE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Контактные телефоны: </w:t>
            </w:r>
          </w:p>
          <w:p w:rsidR="007928F6" w:rsidRPr="007928F6" w:rsidRDefault="00580F2C" w:rsidP="00C75F6D">
            <w:pPr>
              <w:autoSpaceDE w:val="0"/>
              <w:spacing w:after="0" w:line="240" w:lineRule="auto"/>
              <w:jc w:val="both"/>
              <w:rPr>
                <w:rFonts w:ascii="Times New Roman" w:eastAsia="Times New Roman" w:hAnsi="Times New Roman" w:cs="Times New Roman"/>
                <w:sz w:val="26"/>
                <w:szCs w:val="26"/>
                <w:lang w:eastAsia="ru-RU"/>
              </w:rPr>
            </w:pPr>
            <w:r w:rsidRPr="00580F2C">
              <w:rPr>
                <w:rFonts w:ascii="Times New Roman" w:eastAsia="Times New Roman" w:hAnsi="Times New Roman" w:cs="Times New Roman"/>
                <w:sz w:val="26"/>
                <w:szCs w:val="26"/>
                <w:lang w:eastAsia="ru-RU"/>
              </w:rPr>
              <w:t>89012423126, контактное лицо Паюрова Ольга Алексеевна, каб.2</w:t>
            </w:r>
            <w:r w:rsidR="00181E20">
              <w:rPr>
                <w:rFonts w:ascii="Times New Roman" w:eastAsia="Times New Roman" w:hAnsi="Times New Roman" w:cs="Times New Roman"/>
                <w:sz w:val="26"/>
                <w:szCs w:val="26"/>
                <w:lang w:eastAsia="ru-RU"/>
              </w:rPr>
              <w:t>7</w:t>
            </w:r>
            <w:r w:rsidRPr="00580F2C">
              <w:rPr>
                <w:rFonts w:ascii="Times New Roman" w:eastAsia="Times New Roman" w:hAnsi="Times New Roman" w:cs="Times New Roman"/>
                <w:sz w:val="26"/>
                <w:szCs w:val="26"/>
                <w:lang w:eastAsia="ru-RU"/>
              </w:rPr>
              <w:t xml:space="preserve">, тел.: 89014194262, контактное лицо </w:t>
            </w:r>
            <w:proofErr w:type="spellStart"/>
            <w:r w:rsidR="00C75F6D">
              <w:rPr>
                <w:rFonts w:ascii="Times New Roman" w:eastAsia="Times New Roman" w:hAnsi="Times New Roman" w:cs="Times New Roman"/>
                <w:sz w:val="26"/>
                <w:szCs w:val="26"/>
                <w:lang w:eastAsia="ru-RU"/>
              </w:rPr>
              <w:t>Шамсуарова</w:t>
            </w:r>
            <w:proofErr w:type="spellEnd"/>
            <w:r w:rsidR="00C75F6D">
              <w:rPr>
                <w:rFonts w:ascii="Times New Roman" w:eastAsia="Times New Roman" w:hAnsi="Times New Roman" w:cs="Times New Roman"/>
                <w:sz w:val="26"/>
                <w:szCs w:val="26"/>
                <w:lang w:eastAsia="ru-RU"/>
              </w:rPr>
              <w:t xml:space="preserve"> Альбина </w:t>
            </w:r>
            <w:proofErr w:type="spellStart"/>
            <w:r w:rsidR="00C75F6D">
              <w:rPr>
                <w:rFonts w:ascii="Times New Roman" w:eastAsia="Times New Roman" w:hAnsi="Times New Roman" w:cs="Times New Roman"/>
                <w:sz w:val="26"/>
                <w:szCs w:val="26"/>
                <w:lang w:eastAsia="ru-RU"/>
              </w:rPr>
              <w:t>Тахировна</w:t>
            </w:r>
            <w:proofErr w:type="spellEnd"/>
            <w:r w:rsidR="00181E20">
              <w:rPr>
                <w:rFonts w:ascii="Times New Roman" w:eastAsia="Times New Roman" w:hAnsi="Times New Roman" w:cs="Times New Roman"/>
                <w:sz w:val="26"/>
                <w:szCs w:val="26"/>
                <w:lang w:eastAsia="ru-RU"/>
              </w:rPr>
              <w:t>, каб.22</w:t>
            </w:r>
            <w:r w:rsidRPr="00580F2C">
              <w:rPr>
                <w:rFonts w:ascii="Times New Roman" w:eastAsia="Times New Roman" w:hAnsi="Times New Roman" w:cs="Times New Roman"/>
                <w:sz w:val="26"/>
                <w:szCs w:val="26"/>
                <w:lang w:eastAsia="ru-RU"/>
              </w:rPr>
              <w:t>.</w:t>
            </w:r>
          </w:p>
        </w:tc>
      </w:tr>
    </w:tbl>
    <w:p w:rsidR="008E1B0A" w:rsidRPr="007928F6" w:rsidRDefault="008E1B0A" w:rsidP="004E5F1E">
      <w:pPr>
        <w:rPr>
          <w:rFonts w:ascii="Times New Roman" w:hAnsi="Times New Roman" w:cs="Times New Roman"/>
          <w:sz w:val="25"/>
          <w:szCs w:val="25"/>
        </w:rPr>
      </w:pPr>
    </w:p>
    <w:p w:rsidR="00947950" w:rsidRPr="007928F6" w:rsidRDefault="00947950" w:rsidP="004E5F1E">
      <w:pPr>
        <w:rPr>
          <w:sz w:val="25"/>
          <w:szCs w:val="25"/>
        </w:rPr>
      </w:pPr>
    </w:p>
    <w:sectPr w:rsidR="00947950" w:rsidRPr="007928F6" w:rsidSect="00525819">
      <w:pgSz w:w="11906" w:h="16838"/>
      <w:pgMar w:top="567" w:right="170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1"/>
      <w:numFmt w:val="bullet"/>
      <w:lvlText w:val="-"/>
      <w:lvlJc w:val="left"/>
      <w:pPr>
        <w:tabs>
          <w:tab w:val="num" w:pos="720"/>
        </w:tabs>
        <w:ind w:left="72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5216A7B"/>
    <w:multiLevelType w:val="hybridMultilevel"/>
    <w:tmpl w:val="647A3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446898"/>
    <w:multiLevelType w:val="hybridMultilevel"/>
    <w:tmpl w:val="5B2AF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2C5DCD"/>
    <w:multiLevelType w:val="hybridMultilevel"/>
    <w:tmpl w:val="4D8A365A"/>
    <w:lvl w:ilvl="0" w:tplc="B26EA7C8">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DF74422"/>
    <w:multiLevelType w:val="hybridMultilevel"/>
    <w:tmpl w:val="28268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B4"/>
    <w:rsid w:val="00001121"/>
    <w:rsid w:val="00015187"/>
    <w:rsid w:val="0002307D"/>
    <w:rsid w:val="0005006F"/>
    <w:rsid w:val="00080CF1"/>
    <w:rsid w:val="00084B0F"/>
    <w:rsid w:val="00091431"/>
    <w:rsid w:val="000D3439"/>
    <w:rsid w:val="000F29D8"/>
    <w:rsid w:val="000F37C2"/>
    <w:rsid w:val="001072A4"/>
    <w:rsid w:val="001322DA"/>
    <w:rsid w:val="00137965"/>
    <w:rsid w:val="001452E6"/>
    <w:rsid w:val="00163EFE"/>
    <w:rsid w:val="00172ED9"/>
    <w:rsid w:val="001743FC"/>
    <w:rsid w:val="00181E20"/>
    <w:rsid w:val="00196C5D"/>
    <w:rsid w:val="001B041A"/>
    <w:rsid w:val="001E5F3E"/>
    <w:rsid w:val="001F2AF7"/>
    <w:rsid w:val="00234B71"/>
    <w:rsid w:val="00236693"/>
    <w:rsid w:val="00240029"/>
    <w:rsid w:val="002508E8"/>
    <w:rsid w:val="002527FF"/>
    <w:rsid w:val="00253902"/>
    <w:rsid w:val="002A6D11"/>
    <w:rsid w:val="002B6A3F"/>
    <w:rsid w:val="002D2D6E"/>
    <w:rsid w:val="003062AB"/>
    <w:rsid w:val="00314EA2"/>
    <w:rsid w:val="00316CAE"/>
    <w:rsid w:val="00321D8C"/>
    <w:rsid w:val="003254A7"/>
    <w:rsid w:val="00334F99"/>
    <w:rsid w:val="00351107"/>
    <w:rsid w:val="00383C78"/>
    <w:rsid w:val="00394EE0"/>
    <w:rsid w:val="0039736C"/>
    <w:rsid w:val="003A7F7E"/>
    <w:rsid w:val="003C3BAB"/>
    <w:rsid w:val="003D02DF"/>
    <w:rsid w:val="003D6029"/>
    <w:rsid w:val="003D6E27"/>
    <w:rsid w:val="003E1CE4"/>
    <w:rsid w:val="00405F00"/>
    <w:rsid w:val="00423707"/>
    <w:rsid w:val="004271FF"/>
    <w:rsid w:val="004535D9"/>
    <w:rsid w:val="00463935"/>
    <w:rsid w:val="004656F1"/>
    <w:rsid w:val="00476D99"/>
    <w:rsid w:val="0047769D"/>
    <w:rsid w:val="00484F5A"/>
    <w:rsid w:val="004A083C"/>
    <w:rsid w:val="004A3AAF"/>
    <w:rsid w:val="004D0622"/>
    <w:rsid w:val="004E5F1E"/>
    <w:rsid w:val="004F53DB"/>
    <w:rsid w:val="00513277"/>
    <w:rsid w:val="005172B9"/>
    <w:rsid w:val="00525819"/>
    <w:rsid w:val="00530684"/>
    <w:rsid w:val="00537267"/>
    <w:rsid w:val="00541A6B"/>
    <w:rsid w:val="00554053"/>
    <w:rsid w:val="005710C1"/>
    <w:rsid w:val="005762AE"/>
    <w:rsid w:val="00580F2C"/>
    <w:rsid w:val="005817DD"/>
    <w:rsid w:val="00581E0A"/>
    <w:rsid w:val="005934B9"/>
    <w:rsid w:val="005A01F3"/>
    <w:rsid w:val="005A45AB"/>
    <w:rsid w:val="005B0DA2"/>
    <w:rsid w:val="005D0102"/>
    <w:rsid w:val="00612C5C"/>
    <w:rsid w:val="00615A08"/>
    <w:rsid w:val="00616307"/>
    <w:rsid w:val="00621D12"/>
    <w:rsid w:val="00623675"/>
    <w:rsid w:val="00640F1E"/>
    <w:rsid w:val="00643F49"/>
    <w:rsid w:val="006532A7"/>
    <w:rsid w:val="00686DB2"/>
    <w:rsid w:val="006D3317"/>
    <w:rsid w:val="006E63B6"/>
    <w:rsid w:val="00712C80"/>
    <w:rsid w:val="007204A5"/>
    <w:rsid w:val="007276B1"/>
    <w:rsid w:val="0073433A"/>
    <w:rsid w:val="007432AF"/>
    <w:rsid w:val="0075249C"/>
    <w:rsid w:val="00757F2D"/>
    <w:rsid w:val="00763802"/>
    <w:rsid w:val="00772AEC"/>
    <w:rsid w:val="007928F6"/>
    <w:rsid w:val="00794757"/>
    <w:rsid w:val="007A7C69"/>
    <w:rsid w:val="007C447B"/>
    <w:rsid w:val="007C554C"/>
    <w:rsid w:val="007E4FF8"/>
    <w:rsid w:val="00810CF1"/>
    <w:rsid w:val="00833343"/>
    <w:rsid w:val="00846BF2"/>
    <w:rsid w:val="00850C76"/>
    <w:rsid w:val="00865226"/>
    <w:rsid w:val="00867A71"/>
    <w:rsid w:val="00871207"/>
    <w:rsid w:val="0088259B"/>
    <w:rsid w:val="00882D0B"/>
    <w:rsid w:val="008830DC"/>
    <w:rsid w:val="00884DCF"/>
    <w:rsid w:val="00890CEC"/>
    <w:rsid w:val="00890EE7"/>
    <w:rsid w:val="008A2D08"/>
    <w:rsid w:val="008D1312"/>
    <w:rsid w:val="008D5DE0"/>
    <w:rsid w:val="008E1B0A"/>
    <w:rsid w:val="008E401E"/>
    <w:rsid w:val="009338A8"/>
    <w:rsid w:val="00933E2C"/>
    <w:rsid w:val="00944FC9"/>
    <w:rsid w:val="00947950"/>
    <w:rsid w:val="009649DD"/>
    <w:rsid w:val="0097153B"/>
    <w:rsid w:val="009938A8"/>
    <w:rsid w:val="009A4188"/>
    <w:rsid w:val="009D34AD"/>
    <w:rsid w:val="009E3FD8"/>
    <w:rsid w:val="009E5B28"/>
    <w:rsid w:val="00A02084"/>
    <w:rsid w:val="00A07A56"/>
    <w:rsid w:val="00A17AA9"/>
    <w:rsid w:val="00A3348E"/>
    <w:rsid w:val="00A34833"/>
    <w:rsid w:val="00A516B4"/>
    <w:rsid w:val="00A679CF"/>
    <w:rsid w:val="00A92DBF"/>
    <w:rsid w:val="00A96A66"/>
    <w:rsid w:val="00AC181A"/>
    <w:rsid w:val="00AD54EF"/>
    <w:rsid w:val="00AE1C05"/>
    <w:rsid w:val="00AE330A"/>
    <w:rsid w:val="00AF51B7"/>
    <w:rsid w:val="00B14EAA"/>
    <w:rsid w:val="00B44E5C"/>
    <w:rsid w:val="00B52141"/>
    <w:rsid w:val="00B56654"/>
    <w:rsid w:val="00B669E2"/>
    <w:rsid w:val="00B72AD6"/>
    <w:rsid w:val="00B73898"/>
    <w:rsid w:val="00B776BE"/>
    <w:rsid w:val="00BA4ED8"/>
    <w:rsid w:val="00BA698C"/>
    <w:rsid w:val="00BC67BC"/>
    <w:rsid w:val="00BD2959"/>
    <w:rsid w:val="00BF5FFB"/>
    <w:rsid w:val="00C03001"/>
    <w:rsid w:val="00C04600"/>
    <w:rsid w:val="00C17EAA"/>
    <w:rsid w:val="00C257F1"/>
    <w:rsid w:val="00C26B22"/>
    <w:rsid w:val="00C3510A"/>
    <w:rsid w:val="00C37503"/>
    <w:rsid w:val="00C46851"/>
    <w:rsid w:val="00C52053"/>
    <w:rsid w:val="00C75F6D"/>
    <w:rsid w:val="00C8139C"/>
    <w:rsid w:val="00C81CBC"/>
    <w:rsid w:val="00C863FB"/>
    <w:rsid w:val="00C92E1D"/>
    <w:rsid w:val="00CD6049"/>
    <w:rsid w:val="00CE74C3"/>
    <w:rsid w:val="00CF096F"/>
    <w:rsid w:val="00D024E9"/>
    <w:rsid w:val="00D026BD"/>
    <w:rsid w:val="00D27674"/>
    <w:rsid w:val="00D712EB"/>
    <w:rsid w:val="00D8540A"/>
    <w:rsid w:val="00D87F7E"/>
    <w:rsid w:val="00DC43AD"/>
    <w:rsid w:val="00DD7B35"/>
    <w:rsid w:val="00DE5E8E"/>
    <w:rsid w:val="00E05DB2"/>
    <w:rsid w:val="00E15A24"/>
    <w:rsid w:val="00E15A2E"/>
    <w:rsid w:val="00E33FF8"/>
    <w:rsid w:val="00E42E01"/>
    <w:rsid w:val="00E77FC1"/>
    <w:rsid w:val="00E9292D"/>
    <w:rsid w:val="00E941E9"/>
    <w:rsid w:val="00EC029D"/>
    <w:rsid w:val="00ED02E7"/>
    <w:rsid w:val="00ED6D4D"/>
    <w:rsid w:val="00EE1C4C"/>
    <w:rsid w:val="00F006DA"/>
    <w:rsid w:val="00F04CC9"/>
    <w:rsid w:val="00F1480A"/>
    <w:rsid w:val="00F20A2F"/>
    <w:rsid w:val="00F24CBA"/>
    <w:rsid w:val="00F35F18"/>
    <w:rsid w:val="00F44DDC"/>
    <w:rsid w:val="00F53FFC"/>
    <w:rsid w:val="00F546B3"/>
    <w:rsid w:val="00F8713E"/>
    <w:rsid w:val="00FA6B13"/>
    <w:rsid w:val="00FD2F8F"/>
    <w:rsid w:val="00FE2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A2D08"/>
    <w:pPr>
      <w:keepNext/>
      <w:tabs>
        <w:tab w:val="num" w:pos="3479"/>
      </w:tabs>
      <w:suppressAutoHyphens/>
      <w:spacing w:after="0" w:line="240" w:lineRule="auto"/>
      <w:ind w:left="3479" w:hanging="360"/>
      <w:jc w:val="center"/>
      <w:outlineLvl w:val="0"/>
    </w:pPr>
    <w:rPr>
      <w:rFonts w:ascii="Courier New" w:eastAsia="Times New Roman" w:hAnsi="Courier New" w:cs="Courier New"/>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2084"/>
    <w:rPr>
      <w:color w:val="0000FF" w:themeColor="hyperlink"/>
      <w:u w:val="single"/>
    </w:rPr>
  </w:style>
  <w:style w:type="paragraph" w:styleId="a4">
    <w:name w:val="List Paragraph"/>
    <w:basedOn w:val="a"/>
    <w:uiPriority w:val="34"/>
    <w:qFormat/>
    <w:rsid w:val="001743FC"/>
    <w:pPr>
      <w:ind w:left="720"/>
      <w:contextualSpacing/>
    </w:pPr>
  </w:style>
  <w:style w:type="paragraph" w:customStyle="1" w:styleId="a5">
    <w:name w:val="Заголовок"/>
    <w:basedOn w:val="a"/>
    <w:next w:val="a6"/>
    <w:rsid w:val="00423707"/>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styleId="a6">
    <w:name w:val="Body Text"/>
    <w:basedOn w:val="a"/>
    <w:link w:val="a7"/>
    <w:uiPriority w:val="99"/>
    <w:unhideWhenUsed/>
    <w:rsid w:val="00423707"/>
    <w:pPr>
      <w:spacing w:after="120"/>
    </w:pPr>
  </w:style>
  <w:style w:type="character" w:customStyle="1" w:styleId="a7">
    <w:name w:val="Основной текст Знак"/>
    <w:basedOn w:val="a0"/>
    <w:link w:val="a6"/>
    <w:uiPriority w:val="99"/>
    <w:rsid w:val="00423707"/>
  </w:style>
  <w:style w:type="paragraph" w:styleId="a8">
    <w:name w:val="Balloon Text"/>
    <w:basedOn w:val="a"/>
    <w:link w:val="a9"/>
    <w:uiPriority w:val="99"/>
    <w:semiHidden/>
    <w:unhideWhenUsed/>
    <w:rsid w:val="008D131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1312"/>
    <w:rPr>
      <w:rFonts w:ascii="Tahoma" w:hAnsi="Tahoma" w:cs="Tahoma"/>
      <w:sz w:val="16"/>
      <w:szCs w:val="16"/>
    </w:rPr>
  </w:style>
  <w:style w:type="character" w:styleId="aa">
    <w:name w:val="Strong"/>
    <w:basedOn w:val="a0"/>
    <w:rsid w:val="00530684"/>
    <w:rPr>
      <w:b/>
      <w:bCs/>
    </w:rPr>
  </w:style>
  <w:style w:type="character" w:customStyle="1" w:styleId="10">
    <w:name w:val="Заголовок 1 Знак"/>
    <w:basedOn w:val="a0"/>
    <w:link w:val="1"/>
    <w:rsid w:val="008A2D08"/>
    <w:rPr>
      <w:rFonts w:ascii="Courier New" w:eastAsia="Times New Roman" w:hAnsi="Courier New" w:cs="Courier New"/>
      <w:sz w:val="20"/>
      <w:szCs w:val="20"/>
      <w:lang w:eastAsia="ar-SA"/>
    </w:rPr>
  </w:style>
  <w:style w:type="paragraph" w:styleId="ab">
    <w:name w:val="No Spacing"/>
    <w:uiPriority w:val="1"/>
    <w:qFormat/>
    <w:rsid w:val="00A17AA9"/>
    <w:pPr>
      <w:spacing w:after="0" w:line="240" w:lineRule="auto"/>
    </w:pPr>
  </w:style>
  <w:style w:type="character" w:customStyle="1" w:styleId="2">
    <w:name w:val="Основной текст (2)_"/>
    <w:link w:val="21"/>
    <w:uiPriority w:val="99"/>
    <w:rsid w:val="00DD7B35"/>
    <w:rPr>
      <w:shd w:val="clear" w:color="auto" w:fill="FFFFFF"/>
    </w:rPr>
  </w:style>
  <w:style w:type="paragraph" w:customStyle="1" w:styleId="21">
    <w:name w:val="Основной текст (2)1"/>
    <w:basedOn w:val="a"/>
    <w:link w:val="2"/>
    <w:uiPriority w:val="99"/>
    <w:rsid w:val="00DD7B35"/>
    <w:pPr>
      <w:widowControl w:val="0"/>
      <w:shd w:val="clear" w:color="auto" w:fill="FFFFFF"/>
      <w:spacing w:after="0" w:line="274" w:lineRule="exact"/>
      <w:jc w:val="both"/>
    </w:pPr>
  </w:style>
  <w:style w:type="character" w:customStyle="1" w:styleId="28">
    <w:name w:val="Основной текст (2) + 8"/>
    <w:aliases w:val="5 pt,Полужирный"/>
    <w:uiPriority w:val="99"/>
    <w:rsid w:val="00DD7B35"/>
    <w:rPr>
      <w:rFonts w:ascii="Times New Roman" w:hAnsi="Times New Roman" w:cs="Times New Roman"/>
      <w:b/>
      <w:bCs/>
      <w:sz w:val="17"/>
      <w:szCs w:val="17"/>
      <w:u w:val="none"/>
      <w:shd w:val="clear" w:color="auto" w:fill="FFFFFF"/>
    </w:rPr>
  </w:style>
  <w:style w:type="character" w:customStyle="1" w:styleId="281">
    <w:name w:val="Основной текст (2) + 81"/>
    <w:aliases w:val="5 pt1"/>
    <w:uiPriority w:val="99"/>
    <w:rsid w:val="00DD7B35"/>
    <w:rPr>
      <w:rFonts w:ascii="Times New Roman" w:hAnsi="Times New Roman" w:cs="Times New Roman"/>
      <w:sz w:val="17"/>
      <w:szCs w:val="17"/>
      <w:u w:val="none"/>
      <w:shd w:val="clear" w:color="auto" w:fill="FFFFFF"/>
    </w:rPr>
  </w:style>
  <w:style w:type="character" w:customStyle="1" w:styleId="4">
    <w:name w:val="Основной текст (4)_"/>
    <w:link w:val="41"/>
    <w:uiPriority w:val="99"/>
    <w:rsid w:val="00B52141"/>
    <w:rPr>
      <w:sz w:val="26"/>
      <w:szCs w:val="26"/>
      <w:shd w:val="clear" w:color="auto" w:fill="FFFFFF"/>
    </w:rPr>
  </w:style>
  <w:style w:type="paragraph" w:customStyle="1" w:styleId="41">
    <w:name w:val="Основной текст (4)1"/>
    <w:basedOn w:val="a"/>
    <w:link w:val="4"/>
    <w:uiPriority w:val="99"/>
    <w:rsid w:val="00B52141"/>
    <w:pPr>
      <w:widowControl w:val="0"/>
      <w:shd w:val="clear" w:color="auto" w:fill="FFFFFF"/>
      <w:spacing w:before="420" w:after="120" w:line="240" w:lineRule="atLeast"/>
      <w:jc w:val="both"/>
    </w:pPr>
    <w:rPr>
      <w:sz w:val="26"/>
      <w:szCs w:val="26"/>
    </w:rPr>
  </w:style>
  <w:style w:type="character" w:customStyle="1" w:styleId="3">
    <w:name w:val="Заголовок №3_"/>
    <w:link w:val="30"/>
    <w:uiPriority w:val="99"/>
    <w:rsid w:val="00D27674"/>
    <w:rPr>
      <w:b/>
      <w:bCs/>
      <w:shd w:val="clear" w:color="auto" w:fill="FFFFFF"/>
    </w:rPr>
  </w:style>
  <w:style w:type="paragraph" w:customStyle="1" w:styleId="30">
    <w:name w:val="Заголовок №3"/>
    <w:basedOn w:val="a"/>
    <w:link w:val="3"/>
    <w:uiPriority w:val="99"/>
    <w:rsid w:val="00D27674"/>
    <w:pPr>
      <w:widowControl w:val="0"/>
      <w:shd w:val="clear" w:color="auto" w:fill="FFFFFF"/>
      <w:spacing w:after="360" w:line="240" w:lineRule="atLeast"/>
      <w:jc w:val="both"/>
      <w:outlineLvl w:val="2"/>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A2D08"/>
    <w:pPr>
      <w:keepNext/>
      <w:tabs>
        <w:tab w:val="num" w:pos="3479"/>
      </w:tabs>
      <w:suppressAutoHyphens/>
      <w:spacing w:after="0" w:line="240" w:lineRule="auto"/>
      <w:ind w:left="3479" w:hanging="360"/>
      <w:jc w:val="center"/>
      <w:outlineLvl w:val="0"/>
    </w:pPr>
    <w:rPr>
      <w:rFonts w:ascii="Courier New" w:eastAsia="Times New Roman" w:hAnsi="Courier New" w:cs="Courier New"/>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2084"/>
    <w:rPr>
      <w:color w:val="0000FF" w:themeColor="hyperlink"/>
      <w:u w:val="single"/>
    </w:rPr>
  </w:style>
  <w:style w:type="paragraph" w:styleId="a4">
    <w:name w:val="List Paragraph"/>
    <w:basedOn w:val="a"/>
    <w:uiPriority w:val="34"/>
    <w:qFormat/>
    <w:rsid w:val="001743FC"/>
    <w:pPr>
      <w:ind w:left="720"/>
      <w:contextualSpacing/>
    </w:pPr>
  </w:style>
  <w:style w:type="paragraph" w:customStyle="1" w:styleId="a5">
    <w:name w:val="Заголовок"/>
    <w:basedOn w:val="a"/>
    <w:next w:val="a6"/>
    <w:rsid w:val="00423707"/>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styleId="a6">
    <w:name w:val="Body Text"/>
    <w:basedOn w:val="a"/>
    <w:link w:val="a7"/>
    <w:uiPriority w:val="99"/>
    <w:unhideWhenUsed/>
    <w:rsid w:val="00423707"/>
    <w:pPr>
      <w:spacing w:after="120"/>
    </w:pPr>
  </w:style>
  <w:style w:type="character" w:customStyle="1" w:styleId="a7">
    <w:name w:val="Основной текст Знак"/>
    <w:basedOn w:val="a0"/>
    <w:link w:val="a6"/>
    <w:uiPriority w:val="99"/>
    <w:rsid w:val="00423707"/>
  </w:style>
  <w:style w:type="paragraph" w:styleId="a8">
    <w:name w:val="Balloon Text"/>
    <w:basedOn w:val="a"/>
    <w:link w:val="a9"/>
    <w:uiPriority w:val="99"/>
    <w:semiHidden/>
    <w:unhideWhenUsed/>
    <w:rsid w:val="008D131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1312"/>
    <w:rPr>
      <w:rFonts w:ascii="Tahoma" w:hAnsi="Tahoma" w:cs="Tahoma"/>
      <w:sz w:val="16"/>
      <w:szCs w:val="16"/>
    </w:rPr>
  </w:style>
  <w:style w:type="character" w:styleId="aa">
    <w:name w:val="Strong"/>
    <w:basedOn w:val="a0"/>
    <w:rsid w:val="00530684"/>
    <w:rPr>
      <w:b/>
      <w:bCs/>
    </w:rPr>
  </w:style>
  <w:style w:type="character" w:customStyle="1" w:styleId="10">
    <w:name w:val="Заголовок 1 Знак"/>
    <w:basedOn w:val="a0"/>
    <w:link w:val="1"/>
    <w:rsid w:val="008A2D08"/>
    <w:rPr>
      <w:rFonts w:ascii="Courier New" w:eastAsia="Times New Roman" w:hAnsi="Courier New" w:cs="Courier New"/>
      <w:sz w:val="20"/>
      <w:szCs w:val="20"/>
      <w:lang w:eastAsia="ar-SA"/>
    </w:rPr>
  </w:style>
  <w:style w:type="paragraph" w:styleId="ab">
    <w:name w:val="No Spacing"/>
    <w:uiPriority w:val="1"/>
    <w:qFormat/>
    <w:rsid w:val="00A17AA9"/>
    <w:pPr>
      <w:spacing w:after="0" w:line="240" w:lineRule="auto"/>
    </w:pPr>
  </w:style>
  <w:style w:type="character" w:customStyle="1" w:styleId="2">
    <w:name w:val="Основной текст (2)_"/>
    <w:link w:val="21"/>
    <w:uiPriority w:val="99"/>
    <w:rsid w:val="00DD7B35"/>
    <w:rPr>
      <w:shd w:val="clear" w:color="auto" w:fill="FFFFFF"/>
    </w:rPr>
  </w:style>
  <w:style w:type="paragraph" w:customStyle="1" w:styleId="21">
    <w:name w:val="Основной текст (2)1"/>
    <w:basedOn w:val="a"/>
    <w:link w:val="2"/>
    <w:uiPriority w:val="99"/>
    <w:rsid w:val="00DD7B35"/>
    <w:pPr>
      <w:widowControl w:val="0"/>
      <w:shd w:val="clear" w:color="auto" w:fill="FFFFFF"/>
      <w:spacing w:after="0" w:line="274" w:lineRule="exact"/>
      <w:jc w:val="both"/>
    </w:pPr>
  </w:style>
  <w:style w:type="character" w:customStyle="1" w:styleId="28">
    <w:name w:val="Основной текст (2) + 8"/>
    <w:aliases w:val="5 pt,Полужирный"/>
    <w:uiPriority w:val="99"/>
    <w:rsid w:val="00DD7B35"/>
    <w:rPr>
      <w:rFonts w:ascii="Times New Roman" w:hAnsi="Times New Roman" w:cs="Times New Roman"/>
      <w:b/>
      <w:bCs/>
      <w:sz w:val="17"/>
      <w:szCs w:val="17"/>
      <w:u w:val="none"/>
      <w:shd w:val="clear" w:color="auto" w:fill="FFFFFF"/>
    </w:rPr>
  </w:style>
  <w:style w:type="character" w:customStyle="1" w:styleId="281">
    <w:name w:val="Основной текст (2) + 81"/>
    <w:aliases w:val="5 pt1"/>
    <w:uiPriority w:val="99"/>
    <w:rsid w:val="00DD7B35"/>
    <w:rPr>
      <w:rFonts w:ascii="Times New Roman" w:hAnsi="Times New Roman" w:cs="Times New Roman"/>
      <w:sz w:val="17"/>
      <w:szCs w:val="17"/>
      <w:u w:val="none"/>
      <w:shd w:val="clear" w:color="auto" w:fill="FFFFFF"/>
    </w:rPr>
  </w:style>
  <w:style w:type="character" w:customStyle="1" w:styleId="4">
    <w:name w:val="Основной текст (4)_"/>
    <w:link w:val="41"/>
    <w:uiPriority w:val="99"/>
    <w:rsid w:val="00B52141"/>
    <w:rPr>
      <w:sz w:val="26"/>
      <w:szCs w:val="26"/>
      <w:shd w:val="clear" w:color="auto" w:fill="FFFFFF"/>
    </w:rPr>
  </w:style>
  <w:style w:type="paragraph" w:customStyle="1" w:styleId="41">
    <w:name w:val="Основной текст (4)1"/>
    <w:basedOn w:val="a"/>
    <w:link w:val="4"/>
    <w:uiPriority w:val="99"/>
    <w:rsid w:val="00B52141"/>
    <w:pPr>
      <w:widowControl w:val="0"/>
      <w:shd w:val="clear" w:color="auto" w:fill="FFFFFF"/>
      <w:spacing w:before="420" w:after="120" w:line="240" w:lineRule="atLeast"/>
      <w:jc w:val="both"/>
    </w:pPr>
    <w:rPr>
      <w:sz w:val="26"/>
      <w:szCs w:val="26"/>
    </w:rPr>
  </w:style>
  <w:style w:type="character" w:customStyle="1" w:styleId="3">
    <w:name w:val="Заголовок №3_"/>
    <w:link w:val="30"/>
    <w:uiPriority w:val="99"/>
    <w:rsid w:val="00D27674"/>
    <w:rPr>
      <w:b/>
      <w:bCs/>
      <w:shd w:val="clear" w:color="auto" w:fill="FFFFFF"/>
    </w:rPr>
  </w:style>
  <w:style w:type="paragraph" w:customStyle="1" w:styleId="30">
    <w:name w:val="Заголовок №3"/>
    <w:basedOn w:val="a"/>
    <w:link w:val="3"/>
    <w:uiPriority w:val="99"/>
    <w:rsid w:val="00D27674"/>
    <w:pPr>
      <w:widowControl w:val="0"/>
      <w:shd w:val="clear" w:color="auto" w:fill="FFFFFF"/>
      <w:spacing w:after="360" w:line="240" w:lineRule="atLeast"/>
      <w:jc w:val="both"/>
      <w:outlineLvl w:val="2"/>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7919">
      <w:bodyDiv w:val="1"/>
      <w:marLeft w:val="0"/>
      <w:marRight w:val="0"/>
      <w:marTop w:val="0"/>
      <w:marBottom w:val="0"/>
      <w:divBdr>
        <w:top w:val="none" w:sz="0" w:space="0" w:color="auto"/>
        <w:left w:val="none" w:sz="0" w:space="0" w:color="auto"/>
        <w:bottom w:val="none" w:sz="0" w:space="0" w:color="auto"/>
        <w:right w:val="none" w:sz="0" w:space="0" w:color="auto"/>
      </w:divBdr>
    </w:div>
    <w:div w:id="1028792384">
      <w:bodyDiv w:val="1"/>
      <w:marLeft w:val="0"/>
      <w:marRight w:val="0"/>
      <w:marTop w:val="0"/>
      <w:marBottom w:val="0"/>
      <w:divBdr>
        <w:top w:val="none" w:sz="0" w:space="0" w:color="auto"/>
        <w:left w:val="none" w:sz="0" w:space="0" w:color="auto"/>
        <w:bottom w:val="none" w:sz="0" w:space="0" w:color="auto"/>
        <w:right w:val="none" w:sz="0" w:space="0" w:color="auto"/>
      </w:divBdr>
    </w:div>
    <w:div w:id="114727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olyansky-rayon.ru" TargetMode="External"/><Relationship Id="rId3" Type="http://schemas.openxmlformats.org/officeDocument/2006/relationships/styles" Target="styles.xml"/><Relationship Id="rId7" Type="http://schemas.openxmlformats.org/officeDocument/2006/relationships/hyperlink" Target="https://vyatskopolyanskijr43.gosweb.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umi-v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E7C37-39B1-4C0C-8AF9-064B524B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966</Words>
  <Characters>5508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Company>
  <LinksUpToDate>false</LinksUpToDate>
  <CharactersWithSpaces>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Владимировна Тетерина</dc:creator>
  <cp:lastModifiedBy>UZIO2</cp:lastModifiedBy>
  <cp:revision>19</cp:revision>
  <cp:lastPrinted>2022-03-21T11:48:00Z</cp:lastPrinted>
  <dcterms:created xsi:type="dcterms:W3CDTF">2023-03-28T13:36:00Z</dcterms:created>
  <dcterms:modified xsi:type="dcterms:W3CDTF">2025-02-04T11:10:00Z</dcterms:modified>
</cp:coreProperties>
</file>