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B87" w:rsidRPr="00030B87" w:rsidRDefault="00030B87" w:rsidP="00030B87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ascii="Arial" w:hAnsi="Arial" w:cs="Tahoma"/>
          <w:kern w:val="3"/>
          <w:sz w:val="32"/>
          <w:szCs w:val="32"/>
        </w:rPr>
      </w:pPr>
    </w:p>
    <w:p w:rsidR="00030B87" w:rsidRPr="00030B87" w:rsidRDefault="00030B87" w:rsidP="00030B87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ascii="Arial" w:hAnsi="Arial" w:cs="Tahoma"/>
          <w:kern w:val="3"/>
          <w:sz w:val="32"/>
          <w:szCs w:val="32"/>
        </w:rPr>
      </w:pPr>
    </w:p>
    <w:p w:rsidR="00030B87" w:rsidRPr="00030B87" w:rsidRDefault="00030B87" w:rsidP="00030B87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ascii="Arial" w:hAnsi="Arial" w:cs="Tahoma"/>
          <w:kern w:val="3"/>
          <w:sz w:val="32"/>
          <w:szCs w:val="32"/>
        </w:rPr>
      </w:pPr>
      <w:r>
        <w:rPr>
          <w:rFonts w:ascii="Arial" w:hAnsi="Arial" w:cs="Tahoma"/>
          <w:noProof/>
          <w:kern w:val="3"/>
          <w:sz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2813685</wp:posOffset>
            </wp:positionH>
            <wp:positionV relativeFrom="paragraph">
              <wp:posOffset>-440055</wp:posOffset>
            </wp:positionV>
            <wp:extent cx="504825" cy="56642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6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0B87" w:rsidRPr="00030B87" w:rsidRDefault="00030B87" w:rsidP="00030B87">
      <w:pPr>
        <w:keepNext/>
        <w:widowControl w:val="0"/>
        <w:suppressAutoHyphens/>
        <w:autoSpaceDN w:val="0"/>
        <w:spacing w:line="100" w:lineRule="atLeast"/>
        <w:jc w:val="center"/>
        <w:textAlignment w:val="baseline"/>
        <w:rPr>
          <w:b/>
          <w:kern w:val="28"/>
          <w:sz w:val="32"/>
          <w:szCs w:val="32"/>
          <w:lang w:val="x-none" w:eastAsia="x-none"/>
        </w:rPr>
      </w:pPr>
      <w:r w:rsidRPr="00030B87">
        <w:rPr>
          <w:b/>
          <w:kern w:val="28"/>
          <w:sz w:val="32"/>
          <w:szCs w:val="32"/>
          <w:lang w:val="x-none" w:eastAsia="x-none"/>
        </w:rPr>
        <w:t>АДМИНИСТРАЦИЯ ВЯТСКОПОЛЯНСКОГО РАЙОНА</w:t>
      </w:r>
    </w:p>
    <w:p w:rsidR="00030B87" w:rsidRPr="00030B87" w:rsidRDefault="00030B87" w:rsidP="00030B87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cs="Tahoma"/>
          <w:b/>
          <w:bCs/>
          <w:kern w:val="3"/>
          <w:sz w:val="32"/>
          <w:szCs w:val="32"/>
        </w:rPr>
      </w:pPr>
      <w:r w:rsidRPr="00030B87">
        <w:rPr>
          <w:rFonts w:cs="Tahoma"/>
          <w:b/>
          <w:bCs/>
          <w:kern w:val="3"/>
          <w:sz w:val="32"/>
          <w:szCs w:val="32"/>
        </w:rPr>
        <w:t>КИРОВСКОЙ ОБЛАСТИ</w:t>
      </w:r>
    </w:p>
    <w:p w:rsidR="00030B87" w:rsidRPr="00030B87" w:rsidRDefault="00030B87" w:rsidP="00030B87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cs="Tahoma"/>
          <w:b/>
          <w:bCs/>
          <w:kern w:val="3"/>
          <w:sz w:val="32"/>
          <w:szCs w:val="32"/>
        </w:rPr>
      </w:pPr>
    </w:p>
    <w:p w:rsidR="00030B87" w:rsidRPr="00030B87" w:rsidRDefault="00030B87" w:rsidP="00030B87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cs="Tahoma"/>
          <w:b/>
          <w:bCs/>
          <w:kern w:val="3"/>
          <w:sz w:val="32"/>
          <w:szCs w:val="32"/>
        </w:rPr>
      </w:pPr>
      <w:r w:rsidRPr="00030B87">
        <w:rPr>
          <w:rFonts w:cs="Tahoma"/>
          <w:b/>
          <w:bCs/>
          <w:kern w:val="3"/>
          <w:sz w:val="32"/>
          <w:szCs w:val="32"/>
        </w:rPr>
        <w:t>ПОСТАНОВЛЕНИЕ</w:t>
      </w:r>
    </w:p>
    <w:p w:rsidR="00030B87" w:rsidRPr="00030B87" w:rsidRDefault="00030B87" w:rsidP="00030B87">
      <w:pPr>
        <w:widowControl w:val="0"/>
        <w:suppressAutoHyphens/>
        <w:autoSpaceDN w:val="0"/>
        <w:jc w:val="center"/>
        <w:textAlignment w:val="baseline"/>
        <w:rPr>
          <w:rFonts w:cs="Tahoma"/>
          <w:b/>
          <w:bCs/>
          <w:kern w:val="3"/>
          <w:sz w:val="28"/>
          <w:szCs w:val="28"/>
        </w:rPr>
      </w:pPr>
    </w:p>
    <w:p w:rsidR="00030B87" w:rsidRPr="00030B87" w:rsidRDefault="00030B87" w:rsidP="00030B87">
      <w:pPr>
        <w:keepNext/>
        <w:spacing w:line="100" w:lineRule="atLeast"/>
        <w:outlineLvl w:val="0"/>
        <w:rPr>
          <w:b/>
          <w:bCs/>
          <w:kern w:val="32"/>
          <w:sz w:val="28"/>
          <w:szCs w:val="28"/>
          <w:lang w:eastAsia="en-US"/>
        </w:rPr>
      </w:pPr>
      <w:r w:rsidRPr="000E4737">
        <w:rPr>
          <w:kern w:val="32"/>
          <w:sz w:val="28"/>
          <w:szCs w:val="28"/>
          <w:lang w:eastAsia="en-US"/>
        </w:rPr>
        <w:t xml:space="preserve">   </w:t>
      </w:r>
      <w:r w:rsidR="0044288A">
        <w:rPr>
          <w:kern w:val="32"/>
          <w:sz w:val="28"/>
          <w:szCs w:val="28"/>
          <w:u w:val="single"/>
          <w:lang w:eastAsia="en-US"/>
        </w:rPr>
        <w:t>26.07.2023</w:t>
      </w:r>
      <w:r w:rsidRPr="000E4737">
        <w:rPr>
          <w:kern w:val="32"/>
          <w:sz w:val="28"/>
          <w:szCs w:val="28"/>
          <w:lang w:eastAsia="en-US"/>
        </w:rPr>
        <w:t xml:space="preserve">                                                                                        </w:t>
      </w:r>
      <w:r w:rsidR="0044288A">
        <w:rPr>
          <w:kern w:val="32"/>
          <w:sz w:val="28"/>
          <w:szCs w:val="28"/>
          <w:lang w:eastAsia="en-US"/>
        </w:rPr>
        <w:t xml:space="preserve">           </w:t>
      </w:r>
      <w:r w:rsidRPr="000E4737">
        <w:rPr>
          <w:kern w:val="32"/>
          <w:sz w:val="28"/>
          <w:szCs w:val="28"/>
          <w:lang w:eastAsia="en-US"/>
        </w:rPr>
        <w:t xml:space="preserve">  </w:t>
      </w:r>
      <w:r w:rsidRPr="00030B87">
        <w:rPr>
          <w:bCs/>
          <w:kern w:val="32"/>
          <w:sz w:val="28"/>
          <w:szCs w:val="28"/>
          <w:lang w:eastAsia="en-US"/>
        </w:rPr>
        <w:t xml:space="preserve">№  </w:t>
      </w:r>
      <w:r w:rsidR="0044288A">
        <w:rPr>
          <w:bCs/>
          <w:i/>
          <w:kern w:val="32"/>
          <w:sz w:val="28"/>
          <w:szCs w:val="28"/>
          <w:u w:val="single"/>
          <w:lang w:eastAsia="en-US"/>
        </w:rPr>
        <w:t>813</w:t>
      </w:r>
      <w:r w:rsidRPr="00030B87">
        <w:rPr>
          <w:bCs/>
          <w:kern w:val="32"/>
          <w:sz w:val="28"/>
          <w:szCs w:val="28"/>
          <w:u w:val="single"/>
          <w:lang w:eastAsia="en-US"/>
        </w:rPr>
        <w:br/>
      </w:r>
      <w:r w:rsidRPr="00030B87">
        <w:rPr>
          <w:bCs/>
          <w:i/>
          <w:kern w:val="32"/>
          <w:sz w:val="28"/>
          <w:szCs w:val="28"/>
          <w:u w:val="single"/>
          <w:lang w:eastAsia="en-US"/>
        </w:rPr>
        <w:t xml:space="preserve">        </w:t>
      </w:r>
    </w:p>
    <w:p w:rsidR="00030B87" w:rsidRPr="00302440" w:rsidRDefault="00030B87" w:rsidP="00030B87">
      <w:pPr>
        <w:keepNext/>
        <w:spacing w:line="100" w:lineRule="atLeast"/>
        <w:jc w:val="center"/>
        <w:outlineLvl w:val="0"/>
        <w:rPr>
          <w:kern w:val="3"/>
          <w:szCs w:val="26"/>
        </w:rPr>
      </w:pPr>
      <w:r w:rsidRPr="00302440">
        <w:rPr>
          <w:kern w:val="3"/>
          <w:szCs w:val="26"/>
        </w:rPr>
        <w:t>г. Вятские Поляны</w:t>
      </w:r>
    </w:p>
    <w:p w:rsidR="00030B87" w:rsidRPr="00302440" w:rsidRDefault="00030B87" w:rsidP="00030B87">
      <w:pPr>
        <w:widowControl w:val="0"/>
        <w:suppressAutoHyphens/>
        <w:autoSpaceDN w:val="0"/>
        <w:spacing w:line="100" w:lineRule="atLeast"/>
        <w:jc w:val="both"/>
        <w:textAlignment w:val="baseline"/>
        <w:rPr>
          <w:b/>
          <w:kern w:val="3"/>
          <w:szCs w:val="26"/>
        </w:rPr>
      </w:pPr>
    </w:p>
    <w:p w:rsidR="00AD4764" w:rsidRPr="00302440" w:rsidRDefault="00AD4764" w:rsidP="00030B87">
      <w:pPr>
        <w:widowControl w:val="0"/>
        <w:tabs>
          <w:tab w:val="left" w:pos="536"/>
        </w:tabs>
        <w:suppressAutoHyphens/>
        <w:autoSpaceDN w:val="0"/>
        <w:jc w:val="center"/>
        <w:textAlignment w:val="baseline"/>
        <w:rPr>
          <w:b/>
          <w:bCs/>
          <w:kern w:val="3"/>
          <w:szCs w:val="26"/>
        </w:rPr>
      </w:pPr>
      <w:r w:rsidRPr="00302440">
        <w:rPr>
          <w:b/>
          <w:bCs/>
          <w:kern w:val="3"/>
          <w:szCs w:val="26"/>
        </w:rPr>
        <w:t>О внесении изменений в административный регламент</w:t>
      </w:r>
      <w:r w:rsidR="00030B87" w:rsidRPr="00302440">
        <w:rPr>
          <w:b/>
          <w:bCs/>
          <w:kern w:val="3"/>
          <w:szCs w:val="26"/>
        </w:rPr>
        <w:t xml:space="preserve"> предоставления муниципальной услуги «Выдача разрешения на ввод объекта в эксплуатацию на территории муниципального образования» </w:t>
      </w:r>
    </w:p>
    <w:p w:rsidR="00030B87" w:rsidRPr="00302440" w:rsidRDefault="00AD4764" w:rsidP="00030B87">
      <w:pPr>
        <w:widowControl w:val="0"/>
        <w:tabs>
          <w:tab w:val="left" w:pos="536"/>
        </w:tabs>
        <w:suppressAutoHyphens/>
        <w:autoSpaceDN w:val="0"/>
        <w:jc w:val="center"/>
        <w:textAlignment w:val="baseline"/>
        <w:rPr>
          <w:b/>
          <w:bCs/>
          <w:kern w:val="3"/>
          <w:szCs w:val="26"/>
        </w:rPr>
      </w:pPr>
      <w:r w:rsidRPr="00302440">
        <w:rPr>
          <w:b/>
          <w:bCs/>
          <w:kern w:val="3"/>
          <w:szCs w:val="26"/>
        </w:rPr>
        <w:t>от 06.06.2022 № 441</w:t>
      </w:r>
      <w:r w:rsidR="003A198F">
        <w:rPr>
          <w:b/>
          <w:bCs/>
          <w:kern w:val="3"/>
          <w:szCs w:val="26"/>
        </w:rPr>
        <w:t xml:space="preserve"> (с изменениями от 03.04.2023 № 332)</w:t>
      </w:r>
    </w:p>
    <w:p w:rsidR="00030B87" w:rsidRPr="00302440" w:rsidRDefault="00030B87" w:rsidP="00030B87">
      <w:pPr>
        <w:widowControl w:val="0"/>
        <w:tabs>
          <w:tab w:val="left" w:pos="536"/>
        </w:tabs>
        <w:suppressAutoHyphens/>
        <w:autoSpaceDN w:val="0"/>
        <w:jc w:val="center"/>
        <w:textAlignment w:val="baseline"/>
        <w:rPr>
          <w:b/>
          <w:bCs/>
          <w:kern w:val="3"/>
          <w:szCs w:val="26"/>
        </w:rPr>
      </w:pPr>
    </w:p>
    <w:p w:rsidR="00030B87" w:rsidRPr="00302440" w:rsidRDefault="00030B87" w:rsidP="00030B87">
      <w:pPr>
        <w:widowControl w:val="0"/>
        <w:tabs>
          <w:tab w:val="left" w:pos="536"/>
        </w:tabs>
        <w:suppressAutoHyphens/>
        <w:autoSpaceDN w:val="0"/>
        <w:jc w:val="both"/>
        <w:textAlignment w:val="baseline"/>
        <w:rPr>
          <w:kern w:val="3"/>
          <w:szCs w:val="26"/>
        </w:rPr>
      </w:pPr>
      <w:r w:rsidRPr="00302440">
        <w:rPr>
          <w:b/>
          <w:bCs/>
          <w:kern w:val="3"/>
          <w:szCs w:val="26"/>
        </w:rPr>
        <w:t xml:space="preserve">         </w:t>
      </w:r>
      <w:r w:rsidRPr="00302440">
        <w:rPr>
          <w:kern w:val="3"/>
          <w:szCs w:val="26"/>
        </w:rPr>
        <w:t xml:space="preserve"> В соответствии с Федеральным законом от 27.07.2010 № 210-ФЗ «Об организации предоставления государственных и муниципальных услуг», в целях обеспечения доступности и качественного исполнения муниципальных услуг, администрация Вятскополянского района ПОСТАНОВЛЯЕТ:</w:t>
      </w:r>
    </w:p>
    <w:p w:rsidR="00030B87" w:rsidRPr="00302440" w:rsidRDefault="003A198F" w:rsidP="00030B87">
      <w:pPr>
        <w:shd w:val="clear" w:color="auto" w:fill="FFFFFF"/>
        <w:ind w:firstLine="709"/>
        <w:jc w:val="both"/>
        <w:rPr>
          <w:bCs/>
          <w:kern w:val="3"/>
          <w:szCs w:val="26"/>
        </w:rPr>
      </w:pPr>
      <w:r>
        <w:rPr>
          <w:kern w:val="3"/>
          <w:szCs w:val="26"/>
        </w:rPr>
        <w:t xml:space="preserve"> </w:t>
      </w:r>
      <w:r w:rsidR="00030B87" w:rsidRPr="00302440">
        <w:rPr>
          <w:kern w:val="3"/>
          <w:szCs w:val="26"/>
        </w:rPr>
        <w:t xml:space="preserve">1. </w:t>
      </w:r>
      <w:r w:rsidR="00AD4764" w:rsidRPr="00302440">
        <w:rPr>
          <w:kern w:val="3"/>
          <w:szCs w:val="26"/>
        </w:rPr>
        <w:t>Внести изменения в</w:t>
      </w:r>
      <w:r w:rsidR="00030B87" w:rsidRPr="00302440">
        <w:rPr>
          <w:kern w:val="3"/>
          <w:szCs w:val="26"/>
        </w:rPr>
        <w:t xml:space="preserve"> административный регламент предоставления муниципальной услуги </w:t>
      </w:r>
      <w:r w:rsidR="00030B87" w:rsidRPr="00302440">
        <w:rPr>
          <w:rFonts w:eastAsia="Calibri"/>
          <w:szCs w:val="26"/>
          <w:lang w:eastAsia="en-US"/>
        </w:rPr>
        <w:t>«</w:t>
      </w:r>
      <w:r w:rsidR="00030B87" w:rsidRPr="00302440">
        <w:rPr>
          <w:bCs/>
          <w:kern w:val="3"/>
          <w:szCs w:val="26"/>
        </w:rPr>
        <w:t>Выдача разрешения на ввод объекта в эксплуатацию на территории муниципальног</w:t>
      </w:r>
      <w:r w:rsidR="00AD4764" w:rsidRPr="00302440">
        <w:rPr>
          <w:bCs/>
          <w:kern w:val="3"/>
          <w:szCs w:val="26"/>
        </w:rPr>
        <w:t xml:space="preserve">о </w:t>
      </w:r>
      <w:r w:rsidR="007C6D56" w:rsidRPr="00302440">
        <w:rPr>
          <w:bCs/>
          <w:kern w:val="3"/>
          <w:szCs w:val="26"/>
        </w:rPr>
        <w:t>образования» от 06.06.2022 № 441</w:t>
      </w:r>
      <w:r>
        <w:rPr>
          <w:bCs/>
          <w:kern w:val="3"/>
          <w:szCs w:val="26"/>
        </w:rPr>
        <w:t xml:space="preserve"> (с изменениями от 03.04.2023 № 332</w:t>
      </w:r>
      <w:r w:rsidR="00894AA3">
        <w:rPr>
          <w:bCs/>
          <w:kern w:val="3"/>
          <w:szCs w:val="26"/>
        </w:rPr>
        <w:t>)</w:t>
      </w:r>
      <w:r w:rsidR="00AD4764" w:rsidRPr="00302440">
        <w:rPr>
          <w:bCs/>
          <w:kern w:val="3"/>
          <w:szCs w:val="26"/>
        </w:rPr>
        <w:t>:</w:t>
      </w:r>
    </w:p>
    <w:p w:rsidR="007B2798" w:rsidRPr="00302440" w:rsidRDefault="00FF6988" w:rsidP="003A198F">
      <w:pPr>
        <w:autoSpaceDE w:val="0"/>
        <w:autoSpaceDN w:val="0"/>
        <w:adjustRightInd w:val="0"/>
        <w:jc w:val="both"/>
        <w:rPr>
          <w:rFonts w:eastAsiaTheme="minorHAnsi"/>
          <w:szCs w:val="26"/>
          <w:lang w:eastAsia="en-US"/>
        </w:rPr>
      </w:pPr>
      <w:r w:rsidRPr="00302440">
        <w:rPr>
          <w:bCs/>
          <w:kern w:val="3"/>
          <w:szCs w:val="26"/>
        </w:rPr>
        <w:t xml:space="preserve">        </w:t>
      </w:r>
      <w:r w:rsidR="003A198F">
        <w:rPr>
          <w:bCs/>
          <w:kern w:val="3"/>
          <w:szCs w:val="26"/>
        </w:rPr>
        <w:t xml:space="preserve">  </w:t>
      </w:r>
      <w:r w:rsidRPr="00302440">
        <w:rPr>
          <w:bCs/>
          <w:kern w:val="3"/>
          <w:szCs w:val="26"/>
        </w:rPr>
        <w:t xml:space="preserve"> </w:t>
      </w:r>
      <w:r w:rsidR="00AD4764" w:rsidRPr="00302440">
        <w:rPr>
          <w:bCs/>
          <w:kern w:val="3"/>
          <w:szCs w:val="26"/>
        </w:rPr>
        <w:t>1.1.</w:t>
      </w:r>
      <w:r w:rsidRPr="00302440">
        <w:rPr>
          <w:rFonts w:eastAsiaTheme="minorHAnsi"/>
          <w:szCs w:val="26"/>
          <w:lang w:eastAsia="en-US"/>
        </w:rPr>
        <w:t xml:space="preserve"> </w:t>
      </w:r>
      <w:r w:rsidR="003A198F">
        <w:rPr>
          <w:rFonts w:eastAsiaTheme="minorHAnsi"/>
          <w:szCs w:val="26"/>
          <w:lang w:eastAsia="en-US"/>
        </w:rPr>
        <w:t>Подпункты «б», «г», «д», «и» п</w:t>
      </w:r>
      <w:r w:rsidRPr="00302440">
        <w:rPr>
          <w:rFonts w:eastAsiaTheme="minorHAnsi"/>
          <w:szCs w:val="26"/>
          <w:lang w:eastAsia="en-US"/>
        </w:rPr>
        <w:t>одраздел</w:t>
      </w:r>
      <w:r w:rsidR="003A198F">
        <w:rPr>
          <w:rFonts w:eastAsiaTheme="minorHAnsi"/>
          <w:szCs w:val="26"/>
          <w:lang w:eastAsia="en-US"/>
        </w:rPr>
        <w:t>а</w:t>
      </w:r>
      <w:r w:rsidRPr="00302440">
        <w:rPr>
          <w:rFonts w:eastAsiaTheme="minorHAnsi"/>
          <w:szCs w:val="26"/>
          <w:lang w:eastAsia="en-US"/>
        </w:rPr>
        <w:t xml:space="preserve"> 2.</w:t>
      </w:r>
      <w:r w:rsidR="003A198F">
        <w:rPr>
          <w:rFonts w:eastAsiaTheme="minorHAnsi"/>
          <w:szCs w:val="26"/>
          <w:lang w:eastAsia="en-US"/>
        </w:rPr>
        <w:t>9</w:t>
      </w:r>
      <w:r w:rsidRPr="00302440">
        <w:rPr>
          <w:rFonts w:eastAsiaTheme="minorHAnsi"/>
          <w:szCs w:val="26"/>
          <w:lang w:eastAsia="en-US"/>
        </w:rPr>
        <w:t xml:space="preserve"> раздела 2 Регламента </w:t>
      </w:r>
      <w:r w:rsidR="003A198F">
        <w:rPr>
          <w:rFonts w:eastAsiaTheme="minorHAnsi"/>
          <w:szCs w:val="26"/>
          <w:lang w:eastAsia="en-US"/>
        </w:rPr>
        <w:t>признать утратившими силу.</w:t>
      </w:r>
    </w:p>
    <w:p w:rsidR="00030B87" w:rsidRPr="00302440" w:rsidRDefault="00FF6988" w:rsidP="00030B87">
      <w:pPr>
        <w:shd w:val="clear" w:color="auto" w:fill="FFFFFF"/>
        <w:ind w:firstLine="709"/>
        <w:jc w:val="both"/>
        <w:rPr>
          <w:kern w:val="3"/>
          <w:szCs w:val="26"/>
        </w:rPr>
      </w:pPr>
      <w:r w:rsidRPr="00302440">
        <w:rPr>
          <w:bCs/>
          <w:szCs w:val="26"/>
        </w:rPr>
        <w:t>2</w:t>
      </w:r>
      <w:r w:rsidR="00030B87" w:rsidRPr="00302440">
        <w:rPr>
          <w:bCs/>
          <w:szCs w:val="26"/>
        </w:rPr>
        <w:t xml:space="preserve">. </w:t>
      </w:r>
      <w:r w:rsidR="00030B87" w:rsidRPr="00302440">
        <w:rPr>
          <w:szCs w:val="26"/>
          <w:lang w:val="x-none"/>
        </w:rPr>
        <w:t xml:space="preserve">Начальнику управления по вопросам взаимодействия с ОМС, СМИ Зверевой Е.В. опубликовать настоящее постановление в Деловом вестнике Вятскополянской районной Думы и администрации Вятскополянского района, </w:t>
      </w:r>
      <w:r w:rsidR="00030B87" w:rsidRPr="00302440">
        <w:rPr>
          <w:szCs w:val="26"/>
        </w:rPr>
        <w:t>начальнику о</w:t>
      </w:r>
      <w:r w:rsidR="00030B87" w:rsidRPr="00302440">
        <w:rPr>
          <w:szCs w:val="26"/>
          <w:lang w:val="x-none"/>
        </w:rPr>
        <w:t>тдел</w:t>
      </w:r>
      <w:r w:rsidR="00030B87" w:rsidRPr="00302440">
        <w:rPr>
          <w:szCs w:val="26"/>
        </w:rPr>
        <w:t>а</w:t>
      </w:r>
      <w:r w:rsidR="00030B87" w:rsidRPr="00302440">
        <w:rPr>
          <w:szCs w:val="26"/>
          <w:lang w:val="x-none"/>
        </w:rPr>
        <w:t xml:space="preserve"> информатизации </w:t>
      </w:r>
      <w:r w:rsidR="00030B87" w:rsidRPr="00302440">
        <w:rPr>
          <w:szCs w:val="26"/>
        </w:rPr>
        <w:t>Морокуеву И.А.</w:t>
      </w:r>
      <w:r w:rsidR="00030B87" w:rsidRPr="00302440">
        <w:rPr>
          <w:szCs w:val="26"/>
          <w:lang w:val="x-none"/>
        </w:rPr>
        <w:t xml:space="preserve"> опубликовать настоящее постановление на официальном сайте муниципального образования Вятскополянский муниципальный район в сети Интернет.</w:t>
      </w:r>
    </w:p>
    <w:p w:rsidR="00030B87" w:rsidRPr="00302440" w:rsidRDefault="00FF6988" w:rsidP="00030B87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Cs w:val="26"/>
        </w:rPr>
      </w:pPr>
      <w:r w:rsidRPr="00302440">
        <w:rPr>
          <w:kern w:val="3"/>
          <w:szCs w:val="26"/>
        </w:rPr>
        <w:t>3</w:t>
      </w:r>
      <w:r w:rsidR="00030B87" w:rsidRPr="00302440">
        <w:rPr>
          <w:kern w:val="3"/>
          <w:szCs w:val="26"/>
        </w:rPr>
        <w:t>. Контроль за исполнением настоящего постановления оставляю за собой.</w:t>
      </w:r>
    </w:p>
    <w:p w:rsidR="00030B87" w:rsidRPr="00302440" w:rsidRDefault="00030B87" w:rsidP="00030B87">
      <w:pPr>
        <w:jc w:val="both"/>
        <w:outlineLvl w:val="5"/>
        <w:rPr>
          <w:bCs/>
          <w:szCs w:val="26"/>
          <w:lang w:eastAsia="en-US"/>
        </w:rPr>
      </w:pPr>
    </w:p>
    <w:p w:rsidR="00302440" w:rsidRDefault="00302440" w:rsidP="00030B87">
      <w:pPr>
        <w:jc w:val="both"/>
        <w:outlineLvl w:val="5"/>
        <w:rPr>
          <w:bCs/>
          <w:szCs w:val="26"/>
          <w:lang w:eastAsia="en-US"/>
        </w:rPr>
      </w:pPr>
    </w:p>
    <w:p w:rsidR="00030B87" w:rsidRDefault="00302440" w:rsidP="00030B87">
      <w:pPr>
        <w:jc w:val="both"/>
        <w:outlineLvl w:val="5"/>
        <w:rPr>
          <w:bCs/>
          <w:szCs w:val="26"/>
          <w:lang w:eastAsia="en-US"/>
        </w:rPr>
      </w:pPr>
      <w:r>
        <w:rPr>
          <w:bCs/>
          <w:szCs w:val="26"/>
          <w:lang w:eastAsia="en-US"/>
        </w:rPr>
        <w:t xml:space="preserve">Глава </w:t>
      </w:r>
      <w:r w:rsidR="00030B87" w:rsidRPr="00302440">
        <w:rPr>
          <w:bCs/>
          <w:szCs w:val="26"/>
          <w:lang w:eastAsia="en-US"/>
        </w:rPr>
        <w:t>Вятскопол</w:t>
      </w:r>
      <w:r w:rsidR="00FF6988" w:rsidRPr="00302440">
        <w:rPr>
          <w:bCs/>
          <w:szCs w:val="26"/>
          <w:lang w:eastAsia="en-US"/>
        </w:rPr>
        <w:t>янского района</w:t>
      </w:r>
      <w:r w:rsidR="00FF6988" w:rsidRPr="00302440">
        <w:rPr>
          <w:bCs/>
          <w:szCs w:val="26"/>
          <w:lang w:eastAsia="en-US"/>
        </w:rPr>
        <w:tab/>
      </w:r>
      <w:r w:rsidR="003A198F">
        <w:rPr>
          <w:bCs/>
          <w:szCs w:val="26"/>
          <w:lang w:eastAsia="en-US"/>
        </w:rPr>
        <w:t xml:space="preserve">          </w:t>
      </w:r>
      <w:r w:rsidR="00FF6988" w:rsidRPr="00302440">
        <w:rPr>
          <w:bCs/>
          <w:szCs w:val="26"/>
          <w:lang w:eastAsia="en-US"/>
        </w:rPr>
        <w:t>В.В. Пелевина</w:t>
      </w:r>
    </w:p>
    <w:p w:rsidR="00302440" w:rsidRDefault="00302440" w:rsidP="00030B87">
      <w:pPr>
        <w:jc w:val="both"/>
        <w:outlineLvl w:val="5"/>
        <w:rPr>
          <w:bCs/>
          <w:szCs w:val="26"/>
          <w:lang w:eastAsia="en-US"/>
        </w:rPr>
      </w:pPr>
    </w:p>
    <w:p w:rsidR="00302440" w:rsidRDefault="00302440" w:rsidP="00302440"/>
    <w:p w:rsidR="006E5CB4" w:rsidRDefault="006E5CB4" w:rsidP="00302440"/>
    <w:p w:rsidR="006E5CB4" w:rsidRDefault="006E5CB4" w:rsidP="00302440"/>
    <w:p w:rsidR="003A198F" w:rsidRDefault="003A198F" w:rsidP="00302440"/>
    <w:p w:rsidR="003A198F" w:rsidRDefault="003A198F" w:rsidP="00302440"/>
    <w:p w:rsidR="003A198F" w:rsidRDefault="003A198F" w:rsidP="00302440"/>
    <w:p w:rsidR="003A198F" w:rsidRDefault="003A198F" w:rsidP="00302440"/>
    <w:p w:rsidR="003A198F" w:rsidRDefault="003A198F" w:rsidP="00302440"/>
    <w:p w:rsidR="003A198F" w:rsidRDefault="003A198F" w:rsidP="00302440"/>
    <w:p w:rsidR="003A198F" w:rsidRDefault="003A198F" w:rsidP="00302440"/>
    <w:p w:rsidR="003A198F" w:rsidRDefault="003A198F" w:rsidP="00302440"/>
    <w:p w:rsidR="00030B87" w:rsidRPr="00302440" w:rsidRDefault="00030B87" w:rsidP="00030B87">
      <w:pPr>
        <w:widowControl w:val="0"/>
        <w:suppressAutoHyphens/>
        <w:autoSpaceDN w:val="0"/>
        <w:jc w:val="both"/>
        <w:textAlignment w:val="baseline"/>
        <w:rPr>
          <w:kern w:val="3"/>
          <w:szCs w:val="26"/>
        </w:rPr>
      </w:pPr>
    </w:p>
    <w:p w:rsidR="00302440" w:rsidRDefault="00302440" w:rsidP="00030B87">
      <w:pPr>
        <w:widowControl w:val="0"/>
        <w:suppressAutoHyphens/>
        <w:autoSpaceDN w:val="0"/>
        <w:jc w:val="both"/>
        <w:textAlignment w:val="baseline"/>
        <w:rPr>
          <w:rFonts w:cs="Tahoma"/>
          <w:kern w:val="3"/>
          <w:sz w:val="28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5067"/>
        <w:gridCol w:w="5068"/>
      </w:tblGrid>
      <w:tr w:rsidR="00C77831" w:rsidRPr="00800C04" w:rsidTr="00030B87">
        <w:tc>
          <w:tcPr>
            <w:tcW w:w="5067" w:type="dxa"/>
          </w:tcPr>
          <w:p w:rsidR="00C77831" w:rsidRDefault="00C77831" w:rsidP="00030B87">
            <w:pPr>
              <w:tabs>
                <w:tab w:val="left" w:pos="4185"/>
              </w:tabs>
              <w:rPr>
                <w:sz w:val="24"/>
                <w:szCs w:val="26"/>
              </w:rPr>
            </w:pPr>
          </w:p>
          <w:p w:rsidR="00030B87" w:rsidRPr="00800C04" w:rsidRDefault="00030B87" w:rsidP="00030B87">
            <w:pPr>
              <w:tabs>
                <w:tab w:val="left" w:pos="4185"/>
              </w:tabs>
              <w:rPr>
                <w:sz w:val="24"/>
                <w:szCs w:val="26"/>
              </w:rPr>
            </w:pPr>
          </w:p>
        </w:tc>
        <w:tc>
          <w:tcPr>
            <w:tcW w:w="5068" w:type="dxa"/>
          </w:tcPr>
          <w:p w:rsidR="00671240" w:rsidRDefault="00671240" w:rsidP="00030B87">
            <w:pPr>
              <w:tabs>
                <w:tab w:val="left" w:pos="4185"/>
              </w:tabs>
              <w:rPr>
                <w:szCs w:val="26"/>
              </w:rPr>
            </w:pPr>
          </w:p>
          <w:p w:rsidR="00671240" w:rsidRDefault="00671240" w:rsidP="00030B87">
            <w:pPr>
              <w:tabs>
                <w:tab w:val="left" w:pos="4185"/>
              </w:tabs>
              <w:rPr>
                <w:szCs w:val="26"/>
              </w:rPr>
            </w:pPr>
            <w:r>
              <w:rPr>
                <w:szCs w:val="26"/>
              </w:rPr>
              <w:t xml:space="preserve">                                                     </w:t>
            </w:r>
          </w:p>
          <w:p w:rsidR="00C77831" w:rsidRPr="00800C04" w:rsidRDefault="00C77831" w:rsidP="00030B87">
            <w:pPr>
              <w:tabs>
                <w:tab w:val="left" w:pos="4185"/>
              </w:tabs>
              <w:rPr>
                <w:sz w:val="24"/>
                <w:szCs w:val="26"/>
              </w:rPr>
            </w:pPr>
            <w:r w:rsidRPr="00800C04">
              <w:rPr>
                <w:szCs w:val="26"/>
              </w:rPr>
              <w:t>УТВЕРЖДЕН</w:t>
            </w:r>
          </w:p>
          <w:p w:rsidR="00C77831" w:rsidRPr="00800C04" w:rsidRDefault="00030B87" w:rsidP="00030B87">
            <w:pPr>
              <w:tabs>
                <w:tab w:val="left" w:pos="4185"/>
              </w:tabs>
              <w:rPr>
                <w:sz w:val="24"/>
                <w:szCs w:val="26"/>
              </w:rPr>
            </w:pPr>
            <w:r>
              <w:rPr>
                <w:szCs w:val="26"/>
              </w:rPr>
              <w:t xml:space="preserve">Постановлением администрации Вятскополянского  района </w:t>
            </w:r>
          </w:p>
          <w:p w:rsidR="00C77831" w:rsidRPr="00800C04" w:rsidRDefault="00C77831" w:rsidP="00030B87">
            <w:pPr>
              <w:tabs>
                <w:tab w:val="left" w:pos="4185"/>
              </w:tabs>
              <w:rPr>
                <w:sz w:val="24"/>
                <w:szCs w:val="26"/>
              </w:rPr>
            </w:pPr>
            <w:r>
              <w:rPr>
                <w:szCs w:val="26"/>
              </w:rPr>
              <w:t xml:space="preserve">от </w:t>
            </w:r>
            <w:r w:rsidR="000E4737">
              <w:rPr>
                <w:szCs w:val="26"/>
                <w:u w:val="single"/>
              </w:rPr>
              <w:t>06.06.2022</w:t>
            </w:r>
            <w:r w:rsidR="00030B87">
              <w:rPr>
                <w:szCs w:val="26"/>
              </w:rPr>
              <w:t xml:space="preserve"> </w:t>
            </w:r>
            <w:r w:rsidRPr="00800C04">
              <w:rPr>
                <w:szCs w:val="26"/>
              </w:rPr>
              <w:t xml:space="preserve">№ </w:t>
            </w:r>
            <w:r w:rsidR="000E4737">
              <w:rPr>
                <w:szCs w:val="26"/>
                <w:u w:val="single"/>
              </w:rPr>
              <w:t>441 (с изм. от 03.04.2023 № 332</w:t>
            </w:r>
            <w:r w:rsidR="0044288A">
              <w:rPr>
                <w:szCs w:val="26"/>
                <w:u w:val="single"/>
              </w:rPr>
              <w:t>, от 26.07.2023 № 813</w:t>
            </w:r>
            <w:r w:rsidR="000E4737">
              <w:rPr>
                <w:szCs w:val="26"/>
                <w:u w:val="single"/>
              </w:rPr>
              <w:t>)</w:t>
            </w:r>
          </w:p>
        </w:tc>
      </w:tr>
    </w:tbl>
    <w:p w:rsidR="00C77831" w:rsidRDefault="00C77831" w:rsidP="00C77831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А</w:t>
      </w:r>
      <w:r w:rsidRPr="00302E6A">
        <w:rPr>
          <w:b/>
          <w:color w:val="000000" w:themeColor="text1"/>
          <w:sz w:val="28"/>
          <w:szCs w:val="28"/>
        </w:rPr>
        <w:t>дминистративный регламент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предоставления муниципальной услуги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i/>
          <w:iCs/>
          <w:color w:val="000000" w:themeColor="text1"/>
          <w:sz w:val="28"/>
          <w:szCs w:val="28"/>
        </w:rPr>
      </w:pPr>
      <w:r w:rsidRPr="00302E6A">
        <w:rPr>
          <w:b/>
          <w:bCs/>
          <w:i/>
          <w:iCs/>
          <w:color w:val="000000" w:themeColor="text1"/>
          <w:sz w:val="28"/>
          <w:szCs w:val="28"/>
        </w:rPr>
        <w:t>«</w:t>
      </w:r>
      <w:r w:rsidRPr="00302E6A">
        <w:rPr>
          <w:b/>
          <w:bCs/>
          <w:color w:val="000000" w:themeColor="text1"/>
          <w:sz w:val="28"/>
          <w:szCs w:val="28"/>
        </w:rPr>
        <w:t>Выдача разрешения на ввод объекта в эксплуатацию</w:t>
      </w:r>
      <w:r w:rsidR="00030B87">
        <w:rPr>
          <w:b/>
          <w:bCs/>
          <w:color w:val="000000" w:themeColor="text1"/>
          <w:sz w:val="28"/>
          <w:szCs w:val="28"/>
        </w:rPr>
        <w:t xml:space="preserve"> на территории муниципального образования</w:t>
      </w:r>
      <w:r w:rsidRPr="00302E6A">
        <w:rPr>
          <w:b/>
          <w:bCs/>
          <w:i/>
          <w:iCs/>
          <w:color w:val="000000" w:themeColor="text1"/>
          <w:sz w:val="28"/>
          <w:szCs w:val="28"/>
        </w:rPr>
        <w:t>»</w:t>
      </w:r>
    </w:p>
    <w:p w:rsidR="00C77831" w:rsidRPr="00302E6A" w:rsidRDefault="00C77831" w:rsidP="00C77831">
      <w:pPr>
        <w:widowControl w:val="0"/>
        <w:tabs>
          <w:tab w:val="left" w:pos="567"/>
        </w:tabs>
        <w:contextualSpacing/>
        <w:jc w:val="both"/>
        <w:rPr>
          <w:i/>
          <w:iCs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tabs>
          <w:tab w:val="left" w:pos="567"/>
        </w:tabs>
        <w:contextualSpacing/>
        <w:jc w:val="both"/>
        <w:rPr>
          <w:i/>
          <w:iCs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tabs>
          <w:tab w:val="left" w:pos="567"/>
        </w:tabs>
        <w:ind w:left="1287"/>
        <w:contextualSpacing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 xml:space="preserve">Раздел </w:t>
      </w:r>
      <w:r w:rsidRPr="00302E6A">
        <w:rPr>
          <w:b/>
          <w:color w:val="000000" w:themeColor="text1"/>
          <w:sz w:val="28"/>
          <w:szCs w:val="28"/>
          <w:lang w:val="en-US"/>
        </w:rPr>
        <w:t>I</w:t>
      </w:r>
      <w:r w:rsidRPr="00302E6A">
        <w:rPr>
          <w:b/>
          <w:color w:val="000000" w:themeColor="text1"/>
          <w:sz w:val="28"/>
          <w:szCs w:val="28"/>
        </w:rPr>
        <w:t>. Общие положения</w:t>
      </w:r>
    </w:p>
    <w:p w:rsidR="00C77831" w:rsidRPr="00302E6A" w:rsidRDefault="00C77831" w:rsidP="00C77831">
      <w:pPr>
        <w:widowControl w:val="0"/>
        <w:tabs>
          <w:tab w:val="left" w:pos="567"/>
        </w:tabs>
        <w:contextualSpacing/>
        <w:jc w:val="center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tabs>
          <w:tab w:val="left" w:pos="567"/>
        </w:tabs>
        <w:ind w:left="1287"/>
        <w:contextualSpacing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Предмет регулирования Административного регламента</w:t>
      </w:r>
    </w:p>
    <w:p w:rsidR="00C77831" w:rsidRPr="00302E6A" w:rsidRDefault="00C77831" w:rsidP="00C77831">
      <w:pPr>
        <w:widowControl w:val="0"/>
        <w:tabs>
          <w:tab w:val="left" w:pos="567"/>
        </w:tabs>
        <w:contextualSpacing/>
        <w:jc w:val="center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numPr>
          <w:ilvl w:val="1"/>
          <w:numId w:val="25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Административный регламент предоставления муниципальной услуги «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="00030B87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на территории муниципального образования</w:t>
      </w:r>
      <w:r w:rsidRPr="00302E6A">
        <w:rPr>
          <w:color w:val="000000" w:themeColor="text1"/>
          <w:sz w:val="28"/>
          <w:szCs w:val="28"/>
        </w:rPr>
        <w:t xml:space="preserve">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</w:t>
      </w:r>
      <w:r w:rsidRPr="00302E6A">
        <w:rPr>
          <w:bCs/>
          <w:color w:val="000000" w:themeColor="text1"/>
          <w:sz w:val="28"/>
          <w:szCs w:val="28"/>
        </w:rPr>
        <w:t xml:space="preserve">уполномоченными в соответствии </w:t>
      </w:r>
      <w:r w:rsidRPr="00302E6A">
        <w:rPr>
          <w:color w:val="000000" w:themeColor="text1"/>
          <w:sz w:val="28"/>
          <w:szCs w:val="28"/>
        </w:rPr>
        <w:t>со статьей 55 Градостроительного кодекса Российской Федерации на выдачу разрешений на ввод объекта в эксплуатацию органы местного самоуправления, (дал</w:t>
      </w:r>
      <w:r w:rsidR="00030B87">
        <w:rPr>
          <w:color w:val="000000" w:themeColor="text1"/>
          <w:sz w:val="28"/>
          <w:szCs w:val="28"/>
        </w:rPr>
        <w:t xml:space="preserve">ее – уполномоченный орган </w:t>
      </w:r>
      <w:r w:rsidRPr="00302E6A">
        <w:rPr>
          <w:color w:val="000000" w:themeColor="text1"/>
          <w:sz w:val="28"/>
          <w:szCs w:val="28"/>
        </w:rPr>
        <w:t>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>) полномочия по выдаче разрешения на ввод объекта в эксплуатацию</w:t>
      </w:r>
      <w:r w:rsidRPr="00302E6A">
        <w:rPr>
          <w:bCs/>
          <w:color w:val="000000" w:themeColor="text1"/>
          <w:sz w:val="28"/>
          <w:szCs w:val="28"/>
        </w:rPr>
        <w:t>.</w:t>
      </w:r>
      <w:r w:rsidRPr="00302E6A">
        <w:rPr>
          <w:i/>
          <w:iCs/>
          <w:color w:val="000000" w:themeColor="text1"/>
          <w:sz w:val="28"/>
          <w:szCs w:val="28"/>
        </w:rPr>
        <w:t xml:space="preserve"> </w:t>
      </w:r>
      <w:r w:rsidRPr="00302E6A">
        <w:rPr>
          <w:color w:val="000000" w:themeColor="text1"/>
          <w:sz w:val="28"/>
          <w:szCs w:val="28"/>
        </w:rPr>
        <w:t>Настоящий Административный регламент регулирует отношения, возникающие в связи с предоставлением муниципальной услуги «</w:t>
      </w:r>
      <w:r w:rsidRPr="00302E6A">
        <w:rPr>
          <w:bCs/>
          <w:color w:val="000000" w:themeColor="text1"/>
          <w:sz w:val="28"/>
          <w:szCs w:val="28"/>
        </w:rPr>
        <w:t>Выдача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» (далее – услуга) в соответствии со статьей 55 Градостроительного кодекса Российской Федерации. </w:t>
      </w:r>
    </w:p>
    <w:p w:rsidR="00C77831" w:rsidRPr="00302E6A" w:rsidRDefault="00C77831" w:rsidP="00C7783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pStyle w:val="a5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b/>
          <w:iCs/>
          <w:color w:val="000000" w:themeColor="text1"/>
          <w:sz w:val="28"/>
          <w:szCs w:val="28"/>
        </w:rPr>
        <w:t>Круг Заявителей</w:t>
      </w:r>
    </w:p>
    <w:p w:rsidR="00C77831" w:rsidRPr="00302E6A" w:rsidRDefault="00C77831" w:rsidP="00C7783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numPr>
          <w:ilvl w:val="1"/>
          <w:numId w:val="25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Заявителями на получение </w:t>
      </w:r>
      <w:r>
        <w:rPr>
          <w:color w:val="000000" w:themeColor="text1"/>
          <w:sz w:val="28"/>
          <w:szCs w:val="28"/>
        </w:rPr>
        <w:t>муниципальной</w:t>
      </w:r>
      <w:r w:rsidRPr="00302E6A">
        <w:rPr>
          <w:color w:val="000000" w:themeColor="text1"/>
          <w:sz w:val="28"/>
          <w:szCs w:val="28"/>
        </w:rPr>
        <w:t xml:space="preserve"> услуги являются застройщики (далее – заявитель).</w:t>
      </w:r>
    </w:p>
    <w:p w:rsidR="00C77831" w:rsidRPr="00302E6A" w:rsidRDefault="00C77831" w:rsidP="00C77831">
      <w:pPr>
        <w:numPr>
          <w:ilvl w:val="1"/>
          <w:numId w:val="25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 (далее – представитель).</w:t>
      </w:r>
    </w:p>
    <w:p w:rsidR="00C77831" w:rsidRPr="00302E6A" w:rsidRDefault="00C77831" w:rsidP="00C7783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 w:themeColor="text1"/>
          <w:sz w:val="28"/>
          <w:szCs w:val="28"/>
        </w:rPr>
      </w:pPr>
      <w:r w:rsidRPr="00302E6A">
        <w:rPr>
          <w:rFonts w:eastAsia="Calibri"/>
          <w:b/>
          <w:color w:val="000000" w:themeColor="text1"/>
          <w:sz w:val="28"/>
          <w:szCs w:val="28"/>
        </w:rPr>
        <w:t xml:space="preserve">Требования к порядку информирования о предоставлении </w:t>
      </w:r>
      <w:r>
        <w:rPr>
          <w:rFonts w:eastAsia="Calibri"/>
          <w:b/>
          <w:color w:val="000000" w:themeColor="text1"/>
          <w:sz w:val="28"/>
          <w:szCs w:val="28"/>
        </w:rPr>
        <w:t>муниципальной</w:t>
      </w:r>
      <w:r w:rsidRPr="00302E6A">
        <w:rPr>
          <w:rFonts w:eastAsia="Calibri"/>
          <w:b/>
          <w:color w:val="000000" w:themeColor="text1"/>
          <w:sz w:val="28"/>
          <w:szCs w:val="28"/>
        </w:rPr>
        <w:t xml:space="preserve"> услуги</w:t>
      </w:r>
    </w:p>
    <w:p w:rsidR="00C77831" w:rsidRPr="00302E6A" w:rsidRDefault="00C77831" w:rsidP="00C77831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1.4. Информирование о порядке предоставления услуги осуществляется: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1) непосредственно при личном приеме заявителя в </w:t>
      </w:r>
      <w:r w:rsidRPr="00302E6A">
        <w:rPr>
          <w:bCs/>
          <w:color w:val="000000" w:themeColor="text1"/>
          <w:sz w:val="28"/>
          <w:szCs w:val="28"/>
        </w:rPr>
        <w:t>уполномоченный орган местного самоуправления</w:t>
      </w:r>
      <w:r w:rsidRPr="00302E6A">
        <w:rPr>
          <w:i/>
          <w:iCs/>
          <w:color w:val="000000" w:themeColor="text1"/>
          <w:sz w:val="28"/>
          <w:szCs w:val="28"/>
        </w:rPr>
        <w:t xml:space="preserve"> </w:t>
      </w:r>
      <w:r w:rsidRPr="00302E6A">
        <w:rPr>
          <w:color w:val="000000" w:themeColor="text1"/>
          <w:sz w:val="28"/>
          <w:szCs w:val="28"/>
        </w:rPr>
        <w:t>или в многофункциональном центре предоставления государственных и муниципальных услуг (далее – многофункциональный центр);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lastRenderedPageBreak/>
        <w:t>2) по телефону в уполномоченном органе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 xml:space="preserve"> или многофункциональном центре;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3) письменно, в том числе посредством электронной почты, факсимильной связи;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4) посредством размещения в открытой и доступной форме информации:</w:t>
      </w:r>
    </w:p>
    <w:p w:rsidR="00C77831" w:rsidRPr="00302E6A" w:rsidRDefault="00C77831" w:rsidP="00C77831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302E6A">
        <w:rPr>
          <w:bCs/>
          <w:color w:val="000000" w:themeColor="text1"/>
          <w:sz w:val="24"/>
        </w:rPr>
        <w:t xml:space="preserve"> </w:t>
      </w:r>
      <w:r w:rsidRPr="00302E6A">
        <w:rPr>
          <w:color w:val="000000" w:themeColor="text1"/>
          <w:sz w:val="28"/>
          <w:szCs w:val="28"/>
        </w:rPr>
        <w:t>(https://www.gosuslugi.ru/) (далее – Единый портал);</w:t>
      </w:r>
    </w:p>
    <w:p w:rsidR="00C77831" w:rsidRPr="00302E6A" w:rsidRDefault="00C77831" w:rsidP="00C77831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 (далее – региональный портал);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на официальном сайте уполномоченного органа местного самоуправления, организации;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5) посредством размещения информации на информационных стендах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 xml:space="preserve"> или многофункционального центра.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1.5. Информирование осуществляется по вопросам, касающимся: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способов подачи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заявления о выдаче разрешения на ввод объекта в эксплуатацию, а в случаях, предусмотренных частью 12 статьи 51 и частью 3</w:t>
      </w:r>
      <w:r w:rsidRPr="00302E6A">
        <w:rPr>
          <w:rFonts w:eastAsia="Calibri"/>
          <w:bCs/>
          <w:color w:val="000000" w:themeColor="text1"/>
          <w:sz w:val="28"/>
          <w:szCs w:val="28"/>
          <w:vertAlign w:val="superscript"/>
          <w:lang w:eastAsia="en-US"/>
        </w:rPr>
        <w:t>3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статьи 52 Градостроительного кодекса Российской Федерации, для получения указанного разрешения в отношении этапов строительства, реконструкции объектов капитального строительства (далее – заявление о выдаче разрешения на ввод объекта в эксплуатацию)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о предоставлении услуги;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адресов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 xml:space="preserve"> и многофункциональных центров, обращение в которые необходимо для предоставления услуги;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справочной информации о работе уполномоченного органа местного самоуправле</w:t>
      </w:r>
      <w:r>
        <w:rPr>
          <w:color w:val="000000" w:themeColor="text1"/>
          <w:sz w:val="28"/>
          <w:szCs w:val="28"/>
        </w:rPr>
        <w:t>ния</w:t>
      </w:r>
      <w:r w:rsidRPr="00302E6A">
        <w:rPr>
          <w:color w:val="000000" w:themeColor="text1"/>
          <w:sz w:val="28"/>
          <w:szCs w:val="28"/>
        </w:rPr>
        <w:t xml:space="preserve"> (структурных подразделений уполномоченного органа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>);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документов, необходимых для предоставления услуги;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порядка и сроков предоставления услуги;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порядка получения сведений о ходе рассмотрения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и о результатах предоставления муниципальной услуги;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услуги.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Получение информации по вопросам предоставления услуги осуществляется бесплатно.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1.6. При устном обращении заявителя (лично или по телефону) должностное лицо уполномоченного ор</w:t>
      </w:r>
      <w:r>
        <w:rPr>
          <w:color w:val="000000" w:themeColor="text1"/>
          <w:sz w:val="28"/>
          <w:szCs w:val="28"/>
        </w:rPr>
        <w:t>гана местного самоуправления,</w:t>
      </w:r>
      <w:r w:rsidRPr="00302E6A">
        <w:rPr>
          <w:color w:val="000000" w:themeColor="text1"/>
          <w:sz w:val="28"/>
          <w:szCs w:val="28"/>
        </w:rPr>
        <w:t xml:space="preserve">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lastRenderedPageBreak/>
        <w:t>Если должностное лицо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 xml:space="preserve"> не может самостоятельно дать ответ, телефонный звонок</w:t>
      </w:r>
      <w:r w:rsidRPr="00302E6A">
        <w:rPr>
          <w:i/>
          <w:color w:val="000000" w:themeColor="text1"/>
          <w:sz w:val="28"/>
          <w:szCs w:val="28"/>
        </w:rPr>
        <w:t xml:space="preserve"> </w:t>
      </w:r>
      <w:r w:rsidRPr="00302E6A">
        <w:rPr>
          <w:color w:val="000000" w:themeColor="text1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изложить обращение в письменной форме; 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назначить другое время для консультаций.</w:t>
      </w:r>
    </w:p>
    <w:p w:rsidR="00C77831" w:rsidRPr="00302E6A" w:rsidRDefault="00C77831" w:rsidP="00C77831">
      <w:pPr>
        <w:tabs>
          <w:tab w:val="left" w:pos="7425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Должностное лицо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 xml:space="preserve">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Информирование осуществляется в соответствии с графиком приема граждан.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1.7. По письменному обращению должностное лицо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 xml:space="preserve"> подробно в письменной форме разъясняет гражданину сведения по вопросам, указанным в </w:t>
      </w:r>
      <w:hyperlink w:anchor="Par84" w:history="1">
        <w:r w:rsidRPr="00302E6A">
          <w:rPr>
            <w:color w:val="000000" w:themeColor="text1"/>
            <w:sz w:val="28"/>
            <w:szCs w:val="28"/>
          </w:rPr>
          <w:t>пункте</w:t>
        </w:r>
      </w:hyperlink>
      <w:r w:rsidRPr="00302E6A">
        <w:rPr>
          <w:color w:val="000000" w:themeColor="text1"/>
          <w:sz w:val="28"/>
          <w:szCs w:val="28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1.9. На официальном сайте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самоуправления,</w:t>
      </w:r>
      <w:r w:rsidRPr="00302E6A">
        <w:rPr>
          <w:color w:val="000000" w:themeColor="text1"/>
          <w:sz w:val="28"/>
          <w:szCs w:val="28"/>
        </w:rPr>
        <w:t xml:space="preserve"> на стендах в местах предоставления услуги и в многофункциональном центре размещается следующая справочная информация: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о месте нахождения и графике работы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 xml:space="preserve"> и их структурных подразделений, ответственных за предоставление услуги, а также многофункциональных центров;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справочные телефоны структурных подразделений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>, ответственных за предоставление услуги, в том числе номер телефона-автоинформатора (при наличии);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 xml:space="preserve"> в сети «Интернет».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1.10. В залах ожидания уполномоченного ор</w:t>
      </w:r>
      <w:r>
        <w:rPr>
          <w:color w:val="000000" w:themeColor="text1"/>
          <w:sz w:val="28"/>
          <w:szCs w:val="28"/>
        </w:rPr>
        <w:t xml:space="preserve">гана местного самоуправления, </w:t>
      </w:r>
      <w:r w:rsidRPr="00302E6A">
        <w:rPr>
          <w:color w:val="000000" w:themeColor="text1"/>
          <w:sz w:val="28"/>
          <w:szCs w:val="28"/>
        </w:rPr>
        <w:t xml:space="preserve"> размещаются нормативные правовые акты, регулирующие порядок </w:t>
      </w:r>
      <w:r w:rsidRPr="00302E6A">
        <w:rPr>
          <w:color w:val="000000" w:themeColor="text1"/>
          <w:sz w:val="28"/>
          <w:szCs w:val="28"/>
        </w:rPr>
        <w:lastRenderedPageBreak/>
        <w:t>предоставления услуги, в том числе Административный регламент, которые по требованию заявителя предоставляются ему для ознакомления.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1.11.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местного самоуправления с учетом требований к информированию, установленных Административным регламентом.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302E6A">
        <w:rPr>
          <w:color w:val="000000" w:themeColor="text1"/>
          <w:sz w:val="28"/>
        </w:rPr>
        <w:t xml:space="preserve">1.12. Информация о ходе рассмотрения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</w:rPr>
        <w:t xml:space="preserve"> и о результатах предоставления услуги может быть получена заявителем (его представителем) в личном кабинете на </w:t>
      </w:r>
      <w:r w:rsidRPr="00302E6A">
        <w:rPr>
          <w:color w:val="000000" w:themeColor="text1"/>
          <w:sz w:val="28"/>
          <w:szCs w:val="28"/>
        </w:rPr>
        <w:t>Едином портале</w:t>
      </w:r>
      <w:r w:rsidRPr="00302E6A">
        <w:rPr>
          <w:color w:val="000000" w:themeColor="text1"/>
          <w:sz w:val="28"/>
        </w:rPr>
        <w:t xml:space="preserve">, региональном портале, а также в соответствующем структурном подразделении уполномоченного </w:t>
      </w:r>
      <w:r w:rsidRPr="00302E6A">
        <w:rPr>
          <w:color w:val="000000" w:themeColor="text1"/>
          <w:sz w:val="28"/>
          <w:szCs w:val="28"/>
        </w:rPr>
        <w:t>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 xml:space="preserve"> </w:t>
      </w:r>
      <w:r w:rsidRPr="00302E6A">
        <w:rPr>
          <w:color w:val="000000" w:themeColor="text1"/>
          <w:sz w:val="28"/>
        </w:rPr>
        <w:t xml:space="preserve">при обращении заявителя лично, по телефону посредством электронной почты. 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</w:rPr>
      </w:pPr>
      <w:r w:rsidRPr="00302E6A">
        <w:rPr>
          <w:b/>
          <w:color w:val="000000" w:themeColor="text1"/>
          <w:sz w:val="28"/>
        </w:rPr>
        <w:t xml:space="preserve">Раздел II. </w:t>
      </w:r>
      <w:r w:rsidRPr="00302E6A">
        <w:rPr>
          <w:rFonts w:eastAsia="Calibri"/>
          <w:b/>
          <w:iCs/>
          <w:color w:val="000000" w:themeColor="text1"/>
          <w:sz w:val="28"/>
          <w:szCs w:val="28"/>
        </w:rPr>
        <w:t xml:space="preserve">Стандарт предоставления </w:t>
      </w:r>
      <w:r>
        <w:rPr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</w:t>
      </w:r>
      <w:r w:rsidRPr="00302E6A">
        <w:rPr>
          <w:rFonts w:eastAsia="Calibri"/>
          <w:b/>
          <w:iCs/>
          <w:color w:val="000000" w:themeColor="text1"/>
          <w:sz w:val="28"/>
          <w:szCs w:val="28"/>
        </w:rPr>
        <w:t>услуги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 xml:space="preserve">Наименование </w:t>
      </w:r>
      <w:r>
        <w:rPr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2.1. Наименование муниципальной услуги - "Выдача разрешения на ввод объекта в эксплуатацию</w:t>
      </w:r>
      <w:r w:rsidR="00030B87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на территории муниципального образования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".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 xml:space="preserve">Наименование органа местного самоуправления (организации), предоставляющего </w:t>
      </w:r>
      <w:r>
        <w:rPr>
          <w:b/>
          <w:bCs/>
          <w:color w:val="000000" w:themeColor="text1"/>
          <w:sz w:val="28"/>
          <w:szCs w:val="28"/>
        </w:rPr>
        <w:t>муниципальную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услугу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Муниципальная</w:t>
      </w:r>
      <w:r w:rsidRPr="00302E6A">
        <w:rPr>
          <w:bCs/>
          <w:color w:val="000000" w:themeColor="text1"/>
          <w:sz w:val="28"/>
          <w:szCs w:val="28"/>
        </w:rPr>
        <w:t xml:space="preserve"> услуга предоставляется Уполномоченным органом </w:t>
      </w:r>
      <w:r w:rsidRPr="00302E6A">
        <w:rPr>
          <w:bCs/>
          <w:i/>
          <w:iCs/>
          <w:color w:val="000000" w:themeColor="text1"/>
          <w:sz w:val="28"/>
          <w:szCs w:val="28"/>
        </w:rPr>
        <w:t>(</w:t>
      </w:r>
      <w:r w:rsidR="00030B87">
        <w:rPr>
          <w:bCs/>
          <w:i/>
          <w:iCs/>
          <w:color w:val="000000" w:themeColor="text1"/>
          <w:sz w:val="28"/>
          <w:szCs w:val="28"/>
        </w:rPr>
        <w:t>Администрация Вятскополянского муниципального района</w:t>
      </w:r>
      <w:r w:rsidRPr="00302E6A">
        <w:rPr>
          <w:bCs/>
          <w:color w:val="000000" w:themeColor="text1"/>
          <w:sz w:val="28"/>
          <w:szCs w:val="28"/>
        </w:rPr>
        <w:t>).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2.2. Состав заявителей.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Заявителями при обращении за получением услуги являются застройщики.</w:t>
      </w:r>
    </w:p>
    <w:p w:rsidR="00C77831" w:rsidRPr="00302E6A" w:rsidRDefault="00C77831" w:rsidP="00C7783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C77831" w:rsidRPr="00302E6A" w:rsidRDefault="00C77831" w:rsidP="00C7783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20"/>
        <w:jc w:val="both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 xml:space="preserve">Нормативные правовые акты, регулирующие предоставление </w:t>
      </w:r>
      <w:r>
        <w:rPr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</w:t>
      </w:r>
    </w:p>
    <w:p w:rsidR="00C77831" w:rsidRPr="00302E6A" w:rsidRDefault="00C77831" w:rsidP="00C7783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2.3. Перечень нормативных правовых актов, регулирующих предоставление </w:t>
      </w: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муниципальной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(функций).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>
        <w:rPr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>
        <w:rPr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услуги, подлежащих </w:t>
      </w:r>
      <w:r w:rsidRPr="00302E6A">
        <w:rPr>
          <w:b/>
          <w:bCs/>
          <w:color w:val="000000" w:themeColor="text1"/>
          <w:sz w:val="28"/>
          <w:szCs w:val="28"/>
        </w:rPr>
        <w:lastRenderedPageBreak/>
        <w:t>представлению заявителем, способы их получения заявителем, в том числе в электронной форме, порядок их представления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2.4. Заявитель или его представитель представляет в уполномоченный орган мест</w:t>
      </w:r>
      <w:r>
        <w:rPr>
          <w:bCs/>
          <w:color w:val="000000" w:themeColor="text1"/>
        </w:rPr>
        <w:t>ного самоуправления</w:t>
      </w:r>
      <w:r w:rsidRPr="00302E6A">
        <w:rPr>
          <w:bCs/>
          <w:color w:val="000000" w:themeColor="text1"/>
        </w:rPr>
        <w:t xml:space="preserve"> заявление о выдаче разрешения на ввод объекта в эксплуатацию по форме согласно Приложению № 1 к настоящему Административному регламенту, а также прилагаемые к нему документы, указанные в подпунктах "б" - "д" пункта 2.8 настоящего Административного регламента, одним из следующих способов: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а) в электронной форме посредством федеральной государственной информационной системы "Единый портал государственных и муниципальных услуг (функций)" (далее – Единый портал), регионального портала государственных и муниципальных услуг (функций), являющегося государственной информационной системой субъекта Российской Федерации (далее – региональный портал).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</w:r>
      <w:r w:rsidRPr="00302E6A">
        <w:rPr>
          <w:color w:val="000000" w:themeColor="text1"/>
        </w:rPr>
        <w:t xml:space="preserve">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документами, указанными в подпунктах "б" - "д" пункта 2.8 настоящего Административного регламента. Заявление о выдаче разрешения на ввод объекта в эксплуатацию подписывается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 w:bidi="ru-RU"/>
        </w:rPr>
        <w:t xml:space="preserve">заявителем или его представителем, уполномоченным на подписание такого заявления,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lastRenderedPageBreak/>
        <w:t>Правительства Российской Федерации от 25 января 2013 г. № 33 "Об использовании простой электронной подписи при оказании государственных и муниципальных услуг",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г. № 634 "О видах электронной подписи, использование которых допускается при обращении за получением государственных и муниципальных услуг" (далее – усиленная неквалифицированная электронная подпись).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г. №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б) на бумажном носителе посредством личного обращения в уполномоченный орган мест</w:t>
      </w: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ного самоуправления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либо посредством почтового отправления с уведомлением о вручении;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в) 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местного самоуправления, заключенным в соответствии с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самоуправления";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г) в электронной форме посредством единой информационной системы жилищного строительства.</w:t>
      </w:r>
    </w:p>
    <w:p w:rsidR="00C77831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Направить заявление о выдаче разрешения на ввод объекта в эксплуатацию посредством единой информационной системы жилищного строительства вправе заявители - застройщики, наименование которых содержат слова "специализированный застройщик",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:rsidR="00A3373F" w:rsidRDefault="00A3373F" w:rsidP="00A3373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Pr="00A3373F">
        <w:rPr>
          <w:rFonts w:eastAsiaTheme="minorHAnsi"/>
          <w:sz w:val="28"/>
          <w:szCs w:val="28"/>
          <w:highlight w:val="yellow"/>
          <w:lang w:eastAsia="en-US"/>
        </w:rPr>
        <w:t>В заявлении о выдаче разрешения на ввод объекта капитального строительства в эксплуатацию застройщиком указываются:</w:t>
      </w:r>
    </w:p>
    <w:p w:rsidR="00A3373F" w:rsidRDefault="00A3373F" w:rsidP="00A3373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>
        <w:rPr>
          <w:rFonts w:eastAsiaTheme="minorHAnsi"/>
          <w:sz w:val="28"/>
          <w:szCs w:val="28"/>
          <w:highlight w:val="yellow"/>
          <w:lang w:eastAsia="en-US"/>
        </w:rPr>
        <w:t xml:space="preserve">       1</w:t>
      </w:r>
      <w:r w:rsidRPr="00A3373F">
        <w:rPr>
          <w:rFonts w:eastAsiaTheme="minorHAnsi"/>
          <w:sz w:val="28"/>
          <w:szCs w:val="28"/>
          <w:highlight w:val="yellow"/>
          <w:lang w:eastAsia="en-US"/>
        </w:rPr>
        <w:t xml:space="preserve">) согласие 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</w:t>
      </w:r>
      <w:r w:rsidRPr="00A3373F">
        <w:rPr>
          <w:rFonts w:eastAsiaTheme="minorHAnsi"/>
          <w:sz w:val="28"/>
          <w:szCs w:val="28"/>
          <w:highlight w:val="yellow"/>
          <w:lang w:eastAsia="en-US"/>
        </w:rPr>
        <w:lastRenderedPageBreak/>
        <w:t>помещения, машино-места в случае, если строительство, реконструкция здания, сооружения осуществлялись застройщиком бе</w:t>
      </w:r>
      <w:r>
        <w:rPr>
          <w:rFonts w:eastAsiaTheme="minorHAnsi"/>
          <w:sz w:val="28"/>
          <w:szCs w:val="28"/>
          <w:highlight w:val="yellow"/>
          <w:lang w:eastAsia="en-US"/>
        </w:rPr>
        <w:t>з привлечения средств иных лиц;</w:t>
      </w:r>
    </w:p>
    <w:p w:rsidR="00A3373F" w:rsidRDefault="00A3373F" w:rsidP="00A3373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>
        <w:rPr>
          <w:rFonts w:eastAsiaTheme="minorHAnsi"/>
          <w:sz w:val="28"/>
          <w:szCs w:val="28"/>
          <w:highlight w:val="yellow"/>
          <w:lang w:eastAsia="en-US"/>
        </w:rPr>
        <w:t xml:space="preserve">       </w:t>
      </w:r>
      <w:r w:rsidRPr="00A3373F">
        <w:rPr>
          <w:rFonts w:eastAsiaTheme="minorHAnsi"/>
          <w:sz w:val="28"/>
          <w:szCs w:val="28"/>
          <w:highlight w:val="yellow"/>
          <w:lang w:eastAsia="en-US"/>
        </w:rPr>
        <w:t>2) согласие застройщика и иного лица (иных лиц) на осуществление государственной регистрации права собственности застройщика и (или) указанного лица (указанных лиц)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с привлечением средств иных лиц;</w:t>
      </w:r>
    </w:p>
    <w:p w:rsidR="00A3373F" w:rsidRDefault="00A3373F" w:rsidP="00A3373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>
        <w:rPr>
          <w:rFonts w:eastAsiaTheme="minorHAnsi"/>
          <w:sz w:val="28"/>
          <w:szCs w:val="28"/>
          <w:highlight w:val="yellow"/>
          <w:lang w:eastAsia="en-US"/>
        </w:rPr>
        <w:t xml:space="preserve">       </w:t>
      </w:r>
      <w:r w:rsidRPr="00A3373F">
        <w:rPr>
          <w:rFonts w:eastAsiaTheme="minorHAnsi"/>
          <w:sz w:val="28"/>
          <w:szCs w:val="28"/>
          <w:highlight w:val="yellow"/>
          <w:lang w:eastAsia="en-US"/>
        </w:rPr>
        <w:t>3) сведения об уплате государственной пошлины за осуществление государственной регистрации прав;</w:t>
      </w:r>
    </w:p>
    <w:p w:rsidR="00A3373F" w:rsidRPr="00A3373F" w:rsidRDefault="00A3373F" w:rsidP="00A3373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>
        <w:rPr>
          <w:rFonts w:eastAsiaTheme="minorHAnsi"/>
          <w:sz w:val="28"/>
          <w:szCs w:val="28"/>
          <w:highlight w:val="yellow"/>
          <w:lang w:eastAsia="en-US"/>
        </w:rPr>
        <w:t xml:space="preserve">       </w:t>
      </w:r>
      <w:r w:rsidRPr="00A3373F">
        <w:rPr>
          <w:rFonts w:eastAsiaTheme="minorHAnsi"/>
          <w:sz w:val="28"/>
          <w:szCs w:val="28"/>
          <w:highlight w:val="yellow"/>
          <w:lang w:eastAsia="en-US"/>
        </w:rPr>
        <w:t>4) адрес (адреса) электронной почты для связи с застройщиком, иным лицом (иными лицами) в случае, если строительство или реконструкция здания, сооружения осуществлялись с привлечением средств иных лиц.</w:t>
      </w:r>
    </w:p>
    <w:p w:rsidR="00A3373F" w:rsidRDefault="00A3373F" w:rsidP="00A3373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Pr="00A3373F">
        <w:rPr>
          <w:rFonts w:eastAsiaTheme="minorHAnsi"/>
          <w:sz w:val="28"/>
          <w:szCs w:val="28"/>
          <w:highlight w:val="yellow"/>
          <w:lang w:eastAsia="en-US"/>
        </w:rPr>
        <w:t xml:space="preserve">В случае, предусмотренном </w:t>
      </w:r>
      <w:hyperlink r:id="rId8" w:history="1">
        <w:r w:rsidRPr="00A3373F">
          <w:rPr>
            <w:rFonts w:eastAsiaTheme="minorHAnsi"/>
            <w:color w:val="0000FF"/>
            <w:sz w:val="28"/>
            <w:szCs w:val="28"/>
            <w:highlight w:val="yellow"/>
            <w:lang w:eastAsia="en-US"/>
          </w:rPr>
          <w:t>пунктом 1 части 3.6</w:t>
        </w:r>
      </w:hyperlink>
      <w:r>
        <w:rPr>
          <w:rFonts w:eastAsiaTheme="minorHAnsi"/>
          <w:sz w:val="28"/>
          <w:szCs w:val="28"/>
          <w:highlight w:val="yellow"/>
          <w:lang w:eastAsia="en-US"/>
        </w:rPr>
        <w:t xml:space="preserve"> </w:t>
      </w:r>
      <w:r w:rsidRPr="00A3373F">
        <w:rPr>
          <w:rFonts w:eastAsiaTheme="minorHAnsi"/>
          <w:sz w:val="28"/>
          <w:szCs w:val="28"/>
          <w:highlight w:val="yellow"/>
          <w:lang w:eastAsia="en-US"/>
        </w:rPr>
        <w:t>статьи</w:t>
      </w:r>
      <w:r w:rsidR="002B01EF">
        <w:rPr>
          <w:rFonts w:eastAsiaTheme="minorHAnsi"/>
          <w:sz w:val="28"/>
          <w:szCs w:val="28"/>
          <w:highlight w:val="yellow"/>
          <w:lang w:eastAsia="en-US"/>
        </w:rPr>
        <w:t xml:space="preserve"> </w:t>
      </w:r>
      <w:r>
        <w:rPr>
          <w:rFonts w:eastAsiaTheme="minorHAnsi"/>
          <w:sz w:val="28"/>
          <w:szCs w:val="28"/>
          <w:highlight w:val="yellow"/>
          <w:lang w:eastAsia="en-US"/>
        </w:rPr>
        <w:t>55 Градостроительного кодекса</w:t>
      </w:r>
      <w:r w:rsidRPr="00A3373F">
        <w:rPr>
          <w:rFonts w:eastAsiaTheme="minorHAnsi"/>
          <w:sz w:val="28"/>
          <w:szCs w:val="28"/>
          <w:highlight w:val="yellow"/>
          <w:lang w:eastAsia="en-US"/>
        </w:rPr>
        <w:t>, в заявлении о выдаче разрешения на ввод объекта капитального строительства в эксплуатацию застройщик подтверждает, что строительство, реконструкция здания, сооружения осуществлялись застройщиком без привлечения средств иных лиц.</w:t>
      </w:r>
    </w:p>
    <w:p w:rsidR="00A3373F" w:rsidRDefault="00A3373F" w:rsidP="00A3373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Pr="00A3373F">
        <w:rPr>
          <w:rFonts w:eastAsiaTheme="minorHAnsi"/>
          <w:sz w:val="28"/>
          <w:szCs w:val="28"/>
          <w:highlight w:val="yellow"/>
          <w:lang w:eastAsia="en-US"/>
        </w:rPr>
        <w:t xml:space="preserve">В случае, предусмотренном </w:t>
      </w:r>
      <w:hyperlink r:id="rId9" w:history="1">
        <w:r w:rsidRPr="00A3373F">
          <w:rPr>
            <w:rFonts w:eastAsiaTheme="minorHAnsi"/>
            <w:color w:val="0000FF"/>
            <w:sz w:val="28"/>
            <w:szCs w:val="28"/>
            <w:highlight w:val="yellow"/>
            <w:lang w:eastAsia="en-US"/>
          </w:rPr>
          <w:t>пунктом 2 части 3.6</w:t>
        </w:r>
      </w:hyperlink>
      <w:r w:rsidRPr="00A3373F">
        <w:rPr>
          <w:rFonts w:eastAsiaTheme="minorHAnsi"/>
          <w:sz w:val="28"/>
          <w:szCs w:val="28"/>
          <w:highlight w:val="yellow"/>
          <w:lang w:eastAsia="en-US"/>
        </w:rPr>
        <w:t xml:space="preserve"> статьи 55 Градостроительного кодекса, к заявлению о выдаче разрешения на ввод объекта капитального строительства в эксплуатацию наряду с документами, указанными в </w:t>
      </w:r>
      <w:hyperlink r:id="rId10" w:history="1">
        <w:r w:rsidRPr="00A3373F">
          <w:rPr>
            <w:rFonts w:eastAsiaTheme="minorHAnsi"/>
            <w:color w:val="0000FF"/>
            <w:sz w:val="28"/>
            <w:szCs w:val="28"/>
            <w:highlight w:val="yellow"/>
            <w:lang w:eastAsia="en-US"/>
          </w:rPr>
          <w:t>части 3</w:t>
        </w:r>
      </w:hyperlink>
      <w:r w:rsidRPr="00A3373F">
        <w:rPr>
          <w:rFonts w:eastAsiaTheme="minorHAnsi"/>
          <w:sz w:val="28"/>
          <w:szCs w:val="28"/>
          <w:highlight w:val="yellow"/>
          <w:lang w:eastAsia="en-US"/>
        </w:rPr>
        <w:t xml:space="preserve"> статьи 55 Градостроительного коде</w:t>
      </w:r>
      <w:r w:rsidR="002B01EF">
        <w:rPr>
          <w:rFonts w:eastAsiaTheme="minorHAnsi"/>
          <w:sz w:val="28"/>
          <w:szCs w:val="28"/>
          <w:highlight w:val="yellow"/>
          <w:lang w:eastAsia="en-US"/>
        </w:rPr>
        <w:t>к</w:t>
      </w:r>
      <w:r w:rsidRPr="00A3373F">
        <w:rPr>
          <w:rFonts w:eastAsiaTheme="minorHAnsi"/>
          <w:sz w:val="28"/>
          <w:szCs w:val="28"/>
          <w:highlight w:val="yellow"/>
          <w:lang w:eastAsia="en-US"/>
        </w:rPr>
        <w:t>са, прикладываются 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машино-места, а также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настоящей частью объекты. В этом случае в заявлении о выдаче разрешения на ввод объекта капитального строительства в эксплуатацию подтверждается, что строительство, реконструкция здания, сооружения осуществлялись исключительно с привлечением средств застройщика и указанного в настоящей части иного лица (иных лиц).</w:t>
      </w:r>
    </w:p>
    <w:p w:rsidR="00A3373F" w:rsidRPr="002B01EF" w:rsidRDefault="00A3373F" w:rsidP="00A3373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Pr="002B01EF">
        <w:rPr>
          <w:rFonts w:eastAsiaTheme="minorHAnsi"/>
          <w:sz w:val="28"/>
          <w:szCs w:val="28"/>
          <w:highlight w:val="yellow"/>
          <w:lang w:eastAsia="en-US"/>
        </w:rPr>
        <w:t xml:space="preserve">Положения </w:t>
      </w:r>
      <w:hyperlink r:id="rId11" w:history="1">
        <w:r w:rsidRPr="002B01EF">
          <w:rPr>
            <w:rFonts w:eastAsiaTheme="minorHAnsi"/>
            <w:color w:val="0000FF"/>
            <w:sz w:val="28"/>
            <w:szCs w:val="28"/>
            <w:highlight w:val="yellow"/>
            <w:lang w:eastAsia="en-US"/>
          </w:rPr>
          <w:t>части 3.6</w:t>
        </w:r>
      </w:hyperlink>
      <w:r w:rsidR="002B01EF" w:rsidRPr="002B01EF">
        <w:rPr>
          <w:rFonts w:eastAsiaTheme="minorHAnsi"/>
          <w:sz w:val="28"/>
          <w:szCs w:val="28"/>
          <w:highlight w:val="yellow"/>
          <w:lang w:eastAsia="en-US"/>
        </w:rPr>
        <w:t xml:space="preserve"> </w:t>
      </w:r>
      <w:r w:rsidRPr="002B01EF">
        <w:rPr>
          <w:rFonts w:eastAsiaTheme="minorHAnsi"/>
          <w:sz w:val="28"/>
          <w:szCs w:val="28"/>
          <w:highlight w:val="yellow"/>
          <w:lang w:eastAsia="en-US"/>
        </w:rPr>
        <w:t>статьи</w:t>
      </w:r>
      <w:r w:rsidR="002B01EF" w:rsidRPr="002B01EF">
        <w:rPr>
          <w:rFonts w:eastAsiaTheme="minorHAnsi"/>
          <w:sz w:val="28"/>
          <w:szCs w:val="28"/>
          <w:highlight w:val="yellow"/>
          <w:lang w:eastAsia="en-US"/>
        </w:rPr>
        <w:t xml:space="preserve"> 55 Градостроительного кодекса</w:t>
      </w:r>
      <w:r w:rsidRPr="002B01EF">
        <w:rPr>
          <w:rFonts w:eastAsiaTheme="minorHAnsi"/>
          <w:sz w:val="28"/>
          <w:szCs w:val="28"/>
          <w:highlight w:val="yellow"/>
          <w:lang w:eastAsia="en-US"/>
        </w:rPr>
        <w:t xml:space="preserve"> не применяются:</w:t>
      </w:r>
    </w:p>
    <w:p w:rsidR="00A3373F" w:rsidRPr="002B01EF" w:rsidRDefault="00A3373F" w:rsidP="00A3373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2B01EF">
        <w:rPr>
          <w:rFonts w:eastAsiaTheme="minorHAnsi"/>
          <w:sz w:val="28"/>
          <w:szCs w:val="28"/>
          <w:highlight w:val="yellow"/>
          <w:lang w:eastAsia="en-US"/>
        </w:rPr>
        <w:t xml:space="preserve">1) при вводе в эксплуатацию многоквартирного дома или иного объекта недвижимости, строительство, реконструкция которых осуществлялись с привлечением денежных средств участников долевого строительства в соответствии с Федеральным </w:t>
      </w:r>
      <w:hyperlink r:id="rId12" w:history="1">
        <w:r w:rsidRPr="002B01EF">
          <w:rPr>
            <w:rFonts w:eastAsiaTheme="minorHAnsi"/>
            <w:color w:val="0000FF"/>
            <w:sz w:val="28"/>
            <w:szCs w:val="28"/>
            <w:highlight w:val="yellow"/>
            <w:lang w:eastAsia="en-US"/>
          </w:rPr>
          <w:t>законом</w:t>
        </w:r>
      </w:hyperlink>
      <w:r w:rsidRPr="002B01EF">
        <w:rPr>
          <w:rFonts w:eastAsiaTheme="minorHAnsi"/>
          <w:sz w:val="28"/>
          <w:szCs w:val="28"/>
          <w:highlight w:val="yellow"/>
          <w:lang w:eastAsia="en-US"/>
        </w:rPr>
        <w:t xml:space="preserve">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многоквартирного дома, построенного, реконструированного жилищно-строительным кооперативом;</w:t>
      </w:r>
    </w:p>
    <w:p w:rsidR="00A3373F" w:rsidRDefault="00A3373F" w:rsidP="00A3373F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B01EF">
        <w:rPr>
          <w:rFonts w:eastAsiaTheme="minorHAnsi"/>
          <w:sz w:val="28"/>
          <w:szCs w:val="28"/>
          <w:highlight w:val="yellow"/>
          <w:lang w:eastAsia="en-US"/>
        </w:rPr>
        <w:lastRenderedPageBreak/>
        <w:t xml:space="preserve">2) в случае, если на момент обращения застройщика с заявлением о выдаче разрешения на ввод объекта капитального строительства в эксплуатацию между застройщиком и иным лицом (иными лицами), указанными в </w:t>
      </w:r>
      <w:hyperlink r:id="rId13" w:history="1">
        <w:r w:rsidRPr="002B01EF">
          <w:rPr>
            <w:rFonts w:eastAsiaTheme="minorHAnsi"/>
            <w:color w:val="0000FF"/>
            <w:sz w:val="28"/>
            <w:szCs w:val="28"/>
            <w:highlight w:val="yellow"/>
            <w:lang w:eastAsia="en-US"/>
          </w:rPr>
          <w:t>части 3.6</w:t>
        </w:r>
      </w:hyperlink>
      <w:r w:rsidRPr="002B01EF">
        <w:rPr>
          <w:rFonts w:eastAsiaTheme="minorHAnsi"/>
          <w:sz w:val="28"/>
          <w:szCs w:val="28"/>
          <w:highlight w:val="yellow"/>
          <w:lang w:eastAsia="en-US"/>
        </w:rPr>
        <w:t xml:space="preserve"> статьи</w:t>
      </w:r>
      <w:r w:rsidR="002B01EF" w:rsidRPr="002B01EF">
        <w:rPr>
          <w:rFonts w:eastAsiaTheme="minorHAnsi"/>
          <w:sz w:val="28"/>
          <w:szCs w:val="28"/>
          <w:highlight w:val="yellow"/>
          <w:lang w:eastAsia="en-US"/>
        </w:rPr>
        <w:t xml:space="preserve"> Градостроительного кодекса</w:t>
      </w:r>
      <w:r w:rsidRPr="002B01EF">
        <w:rPr>
          <w:rFonts w:eastAsiaTheme="minorHAnsi"/>
          <w:sz w:val="28"/>
          <w:szCs w:val="28"/>
          <w:highlight w:val="yellow"/>
          <w:lang w:eastAsia="en-US"/>
        </w:rPr>
        <w:t>, не достигнуто соглашение о возникновении прав на построенные, реконструированные здание, сооружение или на все расположенные в таких здании, сооружении помещения, машино-места.</w:t>
      </w:r>
    </w:p>
    <w:p w:rsidR="00A3373F" w:rsidRDefault="00A3373F" w:rsidP="00A3373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 xml:space="preserve">Иные требования, в том числе учитывающие особенности предоставления </w:t>
      </w:r>
      <w:r>
        <w:rPr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 в многофункциональных центрах, особенности предоставления </w:t>
      </w:r>
      <w:r>
        <w:rPr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 по экстерриториальному принципу и особенности предоставления муниципальной услуги в электронной форме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2.5. Документы, прилагаемые заявителем к заявлению о выдаче разрешения на ввод объекта в эксплуатацию, представляемые в электронной форме, направляются в следующих форматах: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а) 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б) doc, docx, odt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в) xls, xlsx, ods - для документов, содержащих расчеты;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г) pdf, jpg, jpeg, </w:t>
      </w:r>
      <w:r w:rsidRPr="00302E6A">
        <w:rPr>
          <w:rFonts w:eastAsia="Calibri"/>
          <w:bCs/>
          <w:color w:val="000000" w:themeColor="text1"/>
          <w:sz w:val="28"/>
          <w:szCs w:val="28"/>
          <w:lang w:val="en-US" w:eastAsia="en-US"/>
        </w:rPr>
        <w:t>png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, </w:t>
      </w:r>
      <w:r w:rsidRPr="00302E6A">
        <w:rPr>
          <w:rFonts w:eastAsia="Calibri"/>
          <w:bCs/>
          <w:color w:val="000000" w:themeColor="text1"/>
          <w:sz w:val="28"/>
          <w:szCs w:val="28"/>
          <w:lang w:val="en-US" w:eastAsia="en-US"/>
        </w:rPr>
        <w:t>bmp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, </w:t>
      </w:r>
      <w:r w:rsidRPr="00302E6A">
        <w:rPr>
          <w:rFonts w:eastAsia="Calibri"/>
          <w:bCs/>
          <w:color w:val="000000" w:themeColor="text1"/>
          <w:sz w:val="28"/>
          <w:szCs w:val="28"/>
          <w:lang w:val="en-US" w:eastAsia="en-US"/>
        </w:rPr>
        <w:t>tiff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д) </w:t>
      </w:r>
      <w:r w:rsidRPr="00302E6A">
        <w:rPr>
          <w:rFonts w:eastAsia="Calibri"/>
          <w:bCs/>
          <w:color w:val="000000" w:themeColor="text1"/>
          <w:sz w:val="28"/>
          <w:szCs w:val="28"/>
          <w:lang w:val="en-US" w:eastAsia="en-US"/>
        </w:rPr>
        <w:t>zip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, </w:t>
      </w:r>
      <w:r w:rsidRPr="00302E6A">
        <w:rPr>
          <w:rFonts w:eastAsia="Calibri"/>
          <w:bCs/>
          <w:color w:val="000000" w:themeColor="text1"/>
          <w:sz w:val="28"/>
          <w:szCs w:val="28"/>
          <w:lang w:val="en-US" w:eastAsia="en-US"/>
        </w:rPr>
        <w:t>rar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– для сжатых документов в один файл;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е) </w:t>
      </w:r>
      <w:r w:rsidRPr="00302E6A">
        <w:rPr>
          <w:rFonts w:eastAsia="Calibri"/>
          <w:bCs/>
          <w:color w:val="000000" w:themeColor="text1"/>
          <w:sz w:val="28"/>
          <w:szCs w:val="28"/>
          <w:lang w:val="en-US" w:eastAsia="en-US"/>
        </w:rPr>
        <w:t>sig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– для открепленной усиленной квалифицированной электронной подписи.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2.6. В случае, если оригиналы документов, прилагаемых к заявлению о выдаче разрешения на ввод объекта в эксплуатацию, выданы и подписаны уполномоченным органом на бумажном носителе, допускается формирование таких документов, представляемых в электронной форме, 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"черно-белый" (при отсутствии в документе графических изображений и (или) цветного текста);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2.7.  Документы, прилагаемые заявителем к заявлению о выдаче разрешения на ввод объекта в эксплуатацию, представляемые в электронной форме, должны обеспечивать: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lastRenderedPageBreak/>
        <w:t>возможность идентифицировать документ и количество листов в документе;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F0D41">
        <w:rPr>
          <w:rFonts w:eastAsia="Calibri"/>
          <w:bCs/>
          <w:color w:val="000000" w:themeColor="text1"/>
          <w:sz w:val="28"/>
          <w:szCs w:val="28"/>
          <w:lang w:eastAsia="en-US"/>
        </w:rPr>
        <w:t>Документы, подлежащие представлению в форматах xls, xlsx или ods, формируются в виде отдельного документа, представляемого в электронной форме.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2.8.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а) заявление о выдаче разрешения на ввод объекта в эксплуатацию. В случае представления заявления о выдаче разрешения на ввод объекта в эксплуатацию в электронной форме посредством Единого портала, регионального портала в соответствии с подпунктом "а" пункта 2.4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портале, региональном портале;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б)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местного самоуправления, в том числе через многофункцио</w:t>
      </w: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нальный центр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. </w:t>
      </w:r>
      <w:r w:rsidRPr="00A8388B">
        <w:rPr>
          <w:rFonts w:eastAsia="Calibri"/>
          <w:bCs/>
          <w:color w:val="000000" w:themeColor="text1"/>
          <w:sz w:val="28"/>
          <w:szCs w:val="28"/>
          <w:lang w:eastAsia="en-US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в) 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Единого портала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 xml:space="preserve">,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регионального портала в соответствии с подпунктом "а" пункта 2.4 настоящего Административного регламента 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302E6A">
        <w:rPr>
          <w:bCs/>
          <w:color w:val="000000" w:themeColor="text1"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>, а документ, выданный заявителем, являющимся физическим лицом, - усиленной квалифицированной электронной подписью нотариуса;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г) 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д) технический план объекта капитального строительства, подготовленный в соответствии с Федеральным законом "О государственной регистрации недвижимости"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C77831" w:rsidRPr="00302E6A" w:rsidRDefault="00C77831" w:rsidP="00C77831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>
        <w:rPr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2.9. Исчерпывающий перечень необходимых для предоставления услуги документов (их копий или сведений, содержащиеся в них), которые запрашиваются уполномоченным органом местн</w:t>
      </w:r>
      <w:r>
        <w:rPr>
          <w:bCs/>
          <w:color w:val="000000" w:themeColor="text1"/>
        </w:rPr>
        <w:t>ого самоуправления</w:t>
      </w:r>
      <w:r w:rsidRPr="00302E6A">
        <w:rPr>
          <w:bCs/>
          <w:color w:val="000000" w:themeColor="text1"/>
        </w:rPr>
        <w:t xml:space="preserve">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</w:t>
      </w:r>
      <w:r w:rsidRPr="00302E6A">
        <w:rPr>
          <w:color w:val="000000" w:themeColor="text1"/>
        </w:rPr>
        <w:t xml:space="preserve">которых </w:t>
      </w:r>
      <w:r w:rsidRPr="00302E6A">
        <w:rPr>
          <w:bCs/>
          <w:color w:val="000000" w:themeColor="text1"/>
        </w:rPr>
        <w:t xml:space="preserve">находятся </w:t>
      </w:r>
      <w:r w:rsidRPr="00302E6A">
        <w:rPr>
          <w:color w:val="000000" w:themeColor="text1"/>
        </w:rPr>
        <w:t xml:space="preserve">указанные документы, </w:t>
      </w:r>
      <w:r w:rsidRPr="00302E6A">
        <w:rPr>
          <w:bCs/>
          <w:color w:val="000000" w:themeColor="text1"/>
        </w:rPr>
        <w:t>и которые заявитель вправе представить по собственной инициативе: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C77831" w:rsidRPr="00821C59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trike/>
          <w:color w:val="000000" w:themeColor="text1"/>
          <w:sz w:val="28"/>
          <w:szCs w:val="28"/>
          <w:lang w:eastAsia="en-US"/>
        </w:rPr>
      </w:pPr>
      <w:r w:rsidRPr="00821C59">
        <w:rPr>
          <w:rFonts w:eastAsia="Calibri"/>
          <w:bCs/>
          <w:strike/>
          <w:color w:val="000000" w:themeColor="text1"/>
          <w:sz w:val="28"/>
          <w:szCs w:val="28"/>
          <w:highlight w:val="yellow"/>
          <w:lang w:eastAsia="en-US"/>
        </w:rPr>
        <w:t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C77831" w:rsidRPr="00302E6A" w:rsidRDefault="004379EA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б</w:t>
      </w:r>
      <w:r w:rsidR="00C77831"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) разрешение на строительство;</w:t>
      </w:r>
    </w:p>
    <w:p w:rsidR="00C77831" w:rsidRPr="00821C59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trike/>
          <w:color w:val="000000" w:themeColor="text1"/>
          <w:sz w:val="28"/>
          <w:szCs w:val="28"/>
          <w:lang w:eastAsia="en-US"/>
        </w:rPr>
      </w:pPr>
      <w:r w:rsidRPr="00821C59">
        <w:rPr>
          <w:rFonts w:eastAsia="Calibri"/>
          <w:bCs/>
          <w:strike/>
          <w:color w:val="000000" w:themeColor="text1"/>
          <w:sz w:val="28"/>
          <w:szCs w:val="28"/>
          <w:highlight w:val="yellow"/>
          <w:lang w:eastAsia="en-US"/>
        </w:rPr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C77831" w:rsidRPr="00821C59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21C59">
        <w:rPr>
          <w:rFonts w:eastAsia="Calibri"/>
          <w:bCs/>
          <w:strike/>
          <w:color w:val="000000" w:themeColor="text1"/>
          <w:sz w:val="28"/>
          <w:szCs w:val="28"/>
          <w:highlight w:val="yellow"/>
          <w:lang w:eastAsia="en-US"/>
        </w:rPr>
        <w:t>д) акт, подтверждающий соответствие параметров построенного, реконструированного объекта капитального строительства проектной документации  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C77831" w:rsidRPr="00302E6A" w:rsidRDefault="004379EA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в</w:t>
      </w:r>
      <w:r w:rsidR="00C77831"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) акт о подключении (технологическом присоединении) построенного, реконструированного объекта капитального строительства к сетям инженерно-</w:t>
      </w:r>
      <w:r w:rsidR="00C77831"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lastRenderedPageBreak/>
        <w:t>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C77831" w:rsidRPr="00302E6A" w:rsidRDefault="004379EA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г</w:t>
      </w:r>
      <w:r w:rsidR="00C77831"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C77831" w:rsidRPr="00302E6A" w:rsidRDefault="004379EA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д</w:t>
      </w:r>
      <w:r w:rsidR="00C77831"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="00C77831" w:rsidRPr="00302E6A">
        <w:rPr>
          <w:rFonts w:eastAsia="Calibri"/>
          <w:bCs/>
          <w:color w:val="000000" w:themeColor="text1"/>
          <w:sz w:val="28"/>
          <w:szCs w:val="28"/>
          <w:vertAlign w:val="superscript"/>
          <w:lang w:eastAsia="en-US"/>
        </w:rPr>
        <w:t>3</w:t>
      </w:r>
      <w:r w:rsidR="00C77831"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Федерации;</w:t>
      </w:r>
    </w:p>
    <w:p w:rsidR="00C77831" w:rsidRPr="00CC1E99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trike/>
          <w:color w:val="000000" w:themeColor="text1"/>
          <w:sz w:val="28"/>
          <w:szCs w:val="28"/>
          <w:lang w:eastAsia="en-US"/>
        </w:rPr>
      </w:pPr>
      <w:r w:rsidRPr="00CC1E99">
        <w:rPr>
          <w:rFonts w:eastAsia="Calibri"/>
          <w:bCs/>
          <w:strike/>
          <w:color w:val="000000" w:themeColor="text1"/>
          <w:sz w:val="28"/>
          <w:szCs w:val="28"/>
          <w:highlight w:val="yellow"/>
          <w:lang w:eastAsia="en-US"/>
        </w:rPr>
        <w:t>и)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C77831" w:rsidRPr="00302E6A" w:rsidRDefault="004379EA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е</w:t>
      </w:r>
      <w:r w:rsidR="00C77831"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2.10. Документы, указанные в подпунктах "а", "г" - "ж" пункта 2.9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2.11. В случае представления заявления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подпунктах "г"-"д" пункта 2.8 и подпунктах "г"-"з" пункта 2.9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 указываются сведения о ранее выданных разрешениях на ввод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lastRenderedPageBreak/>
        <w:t>объекта в эксплуатацию в отношении этапа строительства, реконструкции объекта капитального строительства (при наличии).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2.12. Непредставление (несвоевременное представление) государственными 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 w:themeColor="text1"/>
          <w:sz w:val="28"/>
          <w:szCs w:val="28"/>
        </w:rPr>
      </w:pPr>
      <w:r w:rsidRPr="00302E6A">
        <w:rPr>
          <w:rFonts w:eastAsia="Calibri"/>
          <w:b/>
          <w:bCs/>
          <w:color w:val="000000" w:themeColor="text1"/>
          <w:sz w:val="28"/>
          <w:szCs w:val="28"/>
        </w:rPr>
        <w:t xml:space="preserve">Срок и порядок регистрации запроса заявителя о предоставлении </w:t>
      </w:r>
      <w:r>
        <w:rPr>
          <w:rFonts w:eastAsia="Calibri"/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rFonts w:eastAsia="Calibri"/>
          <w:b/>
          <w:bCs/>
          <w:color w:val="000000" w:themeColor="text1"/>
          <w:sz w:val="28"/>
          <w:szCs w:val="28"/>
        </w:rPr>
        <w:t xml:space="preserve"> услуги, в том числе в электронной форме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2.13. Регистрация заявления о выдаче разрешения на ввод объекта в эксплуатацию, представленного заявителем указанными в пункте 2.4 настоящего Административного регламента способами в уполномоченный орган местн</w:t>
      </w: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ого самоуправления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осуществляется не позднее одного рабочего дня, следующего за днем его поступления.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В случае представления заявления о выдаче разрешения на ввод объекта в эксплуатацию посредством Единого портала, регионального портала или </w:t>
      </w:r>
      <w:r w:rsidRPr="00302E6A">
        <w:rPr>
          <w:bCs/>
          <w:color w:val="000000" w:themeColor="text1"/>
          <w:sz w:val="28"/>
          <w:szCs w:val="28"/>
        </w:rPr>
        <w:t>единой информационной системы жилищного строительства</w:t>
      </w:r>
      <w:r w:rsidRPr="00302E6A">
        <w:rPr>
          <w:color w:val="000000" w:themeColor="text1"/>
          <w:sz w:val="28"/>
          <w:szCs w:val="28"/>
        </w:rPr>
        <w:t xml:space="preserve"> вне рабочего времени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 xml:space="preserve"> либо в выходной, нерабочий праздничный день днем поступления заявления о выдаче разрешения на ввод объекта в эксплуатацию считается первый рабочий день, следующий за днем представления заявителем указанного заявления.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 xml:space="preserve">Срок предоставления </w:t>
      </w:r>
      <w:r w:rsidRPr="00302E6A">
        <w:rPr>
          <w:b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услуги, в том числе с учетом необходимости обращения в организации, участвующие в предоставлении </w:t>
      </w:r>
      <w:r>
        <w:rPr>
          <w:b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услуги, срок приостановления предоставления</w:t>
      </w:r>
      <w:r w:rsidRPr="00302E6A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услуги, срок выдачи (направления) документов, являющихся результатом предоставления </w:t>
      </w:r>
      <w:r w:rsidRPr="00302E6A">
        <w:rPr>
          <w:b/>
          <w:color w:val="000000" w:themeColor="text1"/>
          <w:sz w:val="28"/>
          <w:szCs w:val="28"/>
        </w:rPr>
        <w:t>муниц</w:t>
      </w:r>
      <w:r>
        <w:rPr>
          <w:b/>
          <w:color w:val="000000" w:themeColor="text1"/>
          <w:sz w:val="28"/>
          <w:szCs w:val="28"/>
        </w:rPr>
        <w:t>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2.14. Срок предоставления</w:t>
      </w:r>
      <w:r w:rsidR="00302440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услуги составляет не более четырех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рабочих дней со дня поступления заявления о выдаче разрешения на ввод объекта в эксплуатацию в уполномоченный орган ме</w:t>
      </w:r>
      <w:r>
        <w:rPr>
          <w:rFonts w:eastAsia="Calibri"/>
          <w:bCs/>
          <w:color w:val="000000" w:themeColor="text1"/>
          <w:sz w:val="28"/>
          <w:szCs w:val="28"/>
          <w:lang w:eastAsia="en-US"/>
        </w:rPr>
        <w:t>стного самоуправления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 считается поступившим в уполномоченный орган мест</w:t>
      </w: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ного самоуправления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со дня его регистрации.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cr/>
      </w:r>
    </w:p>
    <w:p w:rsidR="00C77831" w:rsidRPr="00302E6A" w:rsidRDefault="00C77831" w:rsidP="00C77831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>
        <w:rPr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2.15. 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color w:val="000000" w:themeColor="text1"/>
          <w:lang w:eastAsia="en-US"/>
        </w:rPr>
        <w:t xml:space="preserve">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Основания для отказа в выдаче разрешения на ввод объекта в эксплуатацию предусмотрены пунктом 2.22 настоящего Административного регламента.</w:t>
      </w:r>
    </w:p>
    <w:p w:rsidR="00C77831" w:rsidRPr="00302E6A" w:rsidRDefault="00C77831" w:rsidP="00C77831">
      <w:pPr>
        <w:pStyle w:val="ConsPlusNormal"/>
        <w:ind w:firstLine="709"/>
        <w:jc w:val="both"/>
        <w:rPr>
          <w:b/>
          <w:bCs/>
          <w:color w:val="000000" w:themeColor="text1"/>
        </w:rPr>
      </w:pPr>
    </w:p>
    <w:p w:rsidR="00C77831" w:rsidRPr="00302E6A" w:rsidRDefault="00C77831" w:rsidP="00C77831">
      <w:pPr>
        <w:pStyle w:val="ConsPlusNormal"/>
        <w:ind w:firstLine="709"/>
        <w:jc w:val="both"/>
        <w:rPr>
          <w:b/>
          <w:bCs/>
          <w:color w:val="000000" w:themeColor="text1"/>
        </w:rPr>
      </w:pPr>
      <w:r w:rsidRPr="00302E6A">
        <w:rPr>
          <w:b/>
          <w:bCs/>
          <w:color w:val="000000" w:themeColor="text1"/>
        </w:rPr>
        <w:t xml:space="preserve">Исчерпывающий перечень оснований для отказа в приеме документов, необходимых для предоставления </w:t>
      </w:r>
      <w:r>
        <w:rPr>
          <w:b/>
          <w:bCs/>
          <w:color w:val="000000" w:themeColor="text1"/>
        </w:rPr>
        <w:t>муниципальной</w:t>
      </w:r>
      <w:r w:rsidRPr="00302E6A">
        <w:rPr>
          <w:b/>
          <w:bCs/>
          <w:color w:val="000000" w:themeColor="text1"/>
        </w:rPr>
        <w:t xml:space="preserve"> услуги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lastRenderedPageBreak/>
        <w:t>2.16. Исчерпывающий перечень оснований для отказа в приеме документов, указанных в пункте 2.8 настоящего Административного регламента, в том числе представленных в электронной форме: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а) заявление о выдаче разрешения на ввод объекта в эксплуатацию представлено в </w:t>
      </w: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орган местного самоуправления, в полномочия которого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не входит предоставление услуги;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б) неполное заполнение полей в форме заявления, в том числе в интерактивной форме заявления на Едином портале, региональном портале;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в) непредставление документов, предусмотренных подпунктами "а" - "в" пункта 2.8 настоящего Административного регламента;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ж) заявление о выдаче разрешения на ввод объекта в эксплуатацию и документы, указанные в подпунктах "б" - "д" пункта 2.8 настоящего Административного регламента, представлены в электронной форме с нарушением требований, установленных пунктами 2.5 – 2.7 настоящего Административного регламента;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з) 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</w:t>
      </w:r>
      <w:r w:rsidRPr="00302E6A">
        <w:rPr>
          <w:color w:val="000000" w:themeColor="text1"/>
        </w:rPr>
        <w:t xml:space="preserve">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в документах, представленных в электронной форме.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2.17. Решение об отказе в приеме документов, указанных в пункте 2.8 настоящего Административного регламента, оформляется по форме согласно Приложению № 2 к настоящему Административному регламенту. 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2.18. Решение об отказе в приеме документов, указанных в пункте 2.8 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эксплуатацию,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уполномоченный орган мест</w:t>
      </w:r>
      <w:r>
        <w:rPr>
          <w:bCs/>
          <w:color w:val="000000" w:themeColor="text1"/>
        </w:rPr>
        <w:t>ного самоуправления</w:t>
      </w:r>
      <w:r w:rsidRPr="00302E6A">
        <w:rPr>
          <w:bCs/>
          <w:color w:val="000000" w:themeColor="text1"/>
        </w:rPr>
        <w:t>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2.19. Отказ в приеме документов, указанных в пункте 2.8 настоящего Административного регламента, не препятствует повторному обращению заявителя в уполномоченный орган мест</w:t>
      </w: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ного самоуправления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за получением услуги.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 xml:space="preserve">Описание результата предоставления </w:t>
      </w:r>
      <w:r>
        <w:rPr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2.20. Результатом предоставления услуги является: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а) разрешение на ввод объекта в эксплуатацию (в том числе на отдельные этапы строительства, реконструкции объекта капитального строительства);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б) решение об отказе в выдаче разрешения на ввод объекта в эксплуатацию при наличии оснований, указанных в пункте 2.22 настоящего Административного регламента.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lastRenderedPageBreak/>
        <w:t>2.21. Форма разрешения на ввод объекта в эксплуатацию</w:t>
      </w:r>
      <w:r w:rsidRPr="00302E6A" w:rsidDel="00C60F00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 xml:space="preserve">Решение об отказе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в выдаче разрешения на ввод объекта в эксплуатацию оформляется в форме электронного документа либо документа на бумажном носителе по форме, приведенной в Приложении № 3 к настоящему Административному регламенту.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2.22. Исчерпывающий перечень оснований для отказа в выдаче разрешения на ввод объекта в эксплуатацию: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а) отсутствие документов, предусмотренных подпунктами "г"-"д" пункта 2.8, пунктом 2.9 настоящего Административного регламента;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302E6A">
        <w:rPr>
          <w:rFonts w:eastAsia="Calibri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302E6A">
        <w:rPr>
          <w:rFonts w:eastAsia="Calibri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2.23. Результат предоставления услуги, указанный в пункте 2.20 настоящего Административного регламента: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портале, в единой информационной системе жилищного строительства в случае, если это указано в заявлении о предоставлении услуги;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lastRenderedPageBreak/>
        <w:t>выдается заявителю на бумажном носителе при личном обращении в уполномоченный орган местн</w:t>
      </w: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ого самоуправления,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 w:themeColor="text1"/>
          <w:sz w:val="28"/>
          <w:szCs w:val="28"/>
        </w:rPr>
      </w:pPr>
      <w:r w:rsidRPr="00302E6A">
        <w:rPr>
          <w:rFonts w:eastAsia="Calibri"/>
          <w:b/>
          <w:color w:val="000000" w:themeColor="text1"/>
          <w:sz w:val="28"/>
          <w:szCs w:val="28"/>
        </w:rPr>
        <w:t xml:space="preserve">Порядок, размер и основания взимания государственной пошлины или иной оплаты, взимаемой за предоставление </w:t>
      </w:r>
      <w:r>
        <w:rPr>
          <w:rFonts w:eastAsia="Calibri"/>
          <w:b/>
          <w:color w:val="000000" w:themeColor="text1"/>
          <w:sz w:val="28"/>
          <w:szCs w:val="28"/>
        </w:rPr>
        <w:t>муниципальной</w:t>
      </w:r>
      <w:r w:rsidRPr="00302E6A">
        <w:rPr>
          <w:rFonts w:eastAsia="Calibri"/>
          <w:b/>
          <w:color w:val="000000" w:themeColor="text1"/>
          <w:sz w:val="28"/>
          <w:szCs w:val="28"/>
        </w:rPr>
        <w:t xml:space="preserve"> услуги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2.24. Предоставление услуги осуществляется без взимания платы.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2.25. Сведения о ходе рассмотрения заявления о выдаче разрешения на ввод объекта в эксплуатацию, представленного посредством Единого портала, регионального портала, единой информационной системы жилищного строительства, доводятся до заявителя путем уведомления об изменении статуса заявления в личном кабинете заявителя на Едином портале, региональном портале, в единой информационной системе жилищного строительства.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Сведения о ходе рассмотрения заявления о выдаче разрешения на ввод объекта в эксплуатацию, представленного способами, указанными в подпунктах «б», «в» пункта 2.4 настоящего Административного регламента, предоставляются заявителю на основании его устного (при личном обращении либо по телефону в уполномоченный орган государственной власти, орган местного самоуправления, многофункциональный центр, организацию) либо письменного запроса, составляемого в произвольной форме, без взимания платы. Письменный запрос может быть подан: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а) на бумажном носителе посредством личного обращения в уполномоченный орган местного самоуправления, в том числе через многофункциональный центр, либо посредством почтового отправления с объявленной ценностью при его пересылке, описью вложения и уведомлением о вручении;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б) в электронной форме посредством электронной почты.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На основании запроса сведения о ходе рассмотрения заявления о выдаче разрешения на ввод объекта в эксплуатацию доводятся до заявителя в устной форме (при личном обращении либо по телефону в уполномоченный орган местн</w:t>
      </w: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ого самоуправления,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2.26. Результат предоставления услуги (его копия или сведения, содержащиеся в нем), предусмотренный подпунктом "а" пункта 2.20 настоящего Административного регламента: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а) 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lastRenderedPageBreak/>
        <w:t>градостроительной деятельности органы государственной власти субъектов Российской Федерации, органы местного самоуправления муниципальных районов;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б) в срок не позднее пяти рабочих дней с даты его принятия подлежит направлению в 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>федеральный орган исполнительной власти (его территориальный орган),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в) подлежит направлению в течение трех рабочих дней со дня его направления (выдачи) заявителю в федеральный орган исполнительной власти, уполномоченный на осуществление государственного строительного надзора (в случае выдачи заявителю разрешения на ввод в эксплуатацию объектов капитального строительства, указанных в пункте 5</w:t>
      </w:r>
      <w:r w:rsidRPr="00302E6A">
        <w:rPr>
          <w:rFonts w:eastAsia="Calibri"/>
          <w:bCs/>
          <w:color w:val="000000" w:themeColor="text1"/>
          <w:sz w:val="28"/>
          <w:szCs w:val="28"/>
          <w:vertAlign w:val="superscript"/>
          <w:lang w:eastAsia="en-US"/>
        </w:rPr>
        <w:t>1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статьи 6 Градостроительного кодекса Российской Федерации), в орган исполнительной власти субъекта Российской Федерации, уполномоченный на осуществление государственного строительного надзора (в случае выдачи заявителю разрешения на ввод в эксплуатацию иных объектов капитального строительства), или в органы государственной власти или органы местного самоуправления муниципальных образований Российской Федерации 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>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, принявшие решение об установлении или изменении зоны с особыми условиями использования территории в связи с размещением объекта, в отношении которого выдано разрешение на ввод объекта в эксплуатацию;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color w:val="000000" w:themeColor="text1"/>
          <w:sz w:val="28"/>
          <w:szCs w:val="28"/>
        </w:rPr>
        <w:t>г)</w:t>
      </w:r>
      <w:r w:rsidRPr="00302E6A">
        <w:rPr>
          <w:bCs/>
          <w:color w:val="000000" w:themeColor="text1"/>
          <w:sz w:val="28"/>
          <w:szCs w:val="28"/>
        </w:rPr>
        <w:t xml:space="preserve"> </w:t>
      </w:r>
      <w:r w:rsidRPr="00302E6A">
        <w:rPr>
          <w:color w:val="000000" w:themeColor="text1"/>
          <w:sz w:val="28"/>
          <w:szCs w:val="28"/>
        </w:rPr>
        <w:t>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местного самоуправления в единой информационной системе жилищного строительства.</w:t>
      </w:r>
    </w:p>
    <w:p w:rsidR="00C77831" w:rsidRPr="00302E6A" w:rsidRDefault="00C77831" w:rsidP="00C77831">
      <w:pPr>
        <w:pStyle w:val="ConsPlusNormal"/>
        <w:ind w:firstLine="709"/>
        <w:jc w:val="center"/>
        <w:rPr>
          <w:b/>
          <w:bCs/>
          <w:color w:val="000000" w:themeColor="text1"/>
        </w:rPr>
      </w:pPr>
    </w:p>
    <w:p w:rsidR="00C77831" w:rsidRPr="00302E6A" w:rsidRDefault="00C77831" w:rsidP="00C77831">
      <w:pPr>
        <w:pStyle w:val="ConsPlusNormal"/>
        <w:ind w:firstLine="709"/>
        <w:jc w:val="center"/>
        <w:rPr>
          <w:b/>
          <w:bCs/>
          <w:color w:val="000000" w:themeColor="text1"/>
        </w:rPr>
      </w:pPr>
      <w:r w:rsidRPr="00302E6A">
        <w:rPr>
          <w:b/>
          <w:bCs/>
          <w:color w:val="000000" w:themeColor="text1"/>
        </w:rPr>
        <w:t xml:space="preserve">Порядок исправления допущенных опечаток и ошибок в               выданных в результате предоставления </w:t>
      </w:r>
      <w:r>
        <w:rPr>
          <w:b/>
          <w:bCs/>
          <w:color w:val="000000" w:themeColor="text1"/>
        </w:rPr>
        <w:t>муниципальной</w:t>
      </w:r>
      <w:r w:rsidRPr="00302E6A">
        <w:rPr>
          <w:b/>
          <w:bCs/>
          <w:color w:val="000000" w:themeColor="text1"/>
        </w:rPr>
        <w:t xml:space="preserve"> услуги документах</w:t>
      </w:r>
    </w:p>
    <w:p w:rsidR="00C77831" w:rsidRPr="00302E6A" w:rsidRDefault="00C77831" w:rsidP="00C77831">
      <w:pPr>
        <w:pStyle w:val="ConsPlusNormal"/>
        <w:ind w:firstLine="709"/>
        <w:jc w:val="center"/>
        <w:rPr>
          <w:bCs/>
          <w:color w:val="000000" w:themeColor="text1"/>
        </w:rPr>
      </w:pP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2.27. Порядок исправления допущенных опечаток и ошибок в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 w:rsidRPr="00302E6A">
        <w:rPr>
          <w:bCs/>
          <w:color w:val="000000" w:themeColor="text1"/>
        </w:rPr>
        <w:t>на ввод объекта в эксплуатацию.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Заявитель вправе обратиться в уполномоченный орган мест</w:t>
      </w:r>
      <w:r>
        <w:rPr>
          <w:bCs/>
          <w:color w:val="000000" w:themeColor="text1"/>
        </w:rPr>
        <w:t>ного самоуправления</w:t>
      </w:r>
      <w:r w:rsidRPr="00302E6A">
        <w:rPr>
          <w:bCs/>
          <w:color w:val="000000" w:themeColor="text1"/>
        </w:rPr>
        <w:t xml:space="preserve"> с заявлением об исправлении допущенных опечаток и ошибок в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 w:rsidRPr="00302E6A">
        <w:rPr>
          <w:bCs/>
          <w:color w:val="000000" w:themeColor="text1"/>
        </w:rPr>
        <w:t>на ввод объекта в эксплуатацию (далее - заявление об исправлении допущенных опечаток и ошибок) по форме согласно Приложению № 4 к настоящему Административному регламенту в порядке, установленном пунктами 2.4 – 2.7, 2.13 настоящего Административного регламента.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В случае подтверждения наличия допущенных опечаток, ошибок в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 w:rsidRPr="00302E6A">
        <w:rPr>
          <w:bCs/>
          <w:color w:val="000000" w:themeColor="text1"/>
        </w:rPr>
        <w:t>на ввод объекта в эксплуатацию уполномоченный орган мест</w:t>
      </w:r>
      <w:r>
        <w:rPr>
          <w:bCs/>
          <w:color w:val="000000" w:themeColor="text1"/>
        </w:rPr>
        <w:t>ного самоуправления</w:t>
      </w:r>
      <w:r w:rsidRPr="00302E6A">
        <w:rPr>
          <w:bCs/>
          <w:color w:val="000000" w:themeColor="text1"/>
        </w:rPr>
        <w:t xml:space="preserve"> вносит исправления в ранее выданное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разрешение </w:t>
      </w:r>
      <w:r w:rsidRPr="00302E6A">
        <w:rPr>
          <w:bCs/>
          <w:color w:val="000000" w:themeColor="text1"/>
        </w:rPr>
        <w:t xml:space="preserve">на ввод объекта в эксплуатацию. Дата и номер выданного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разрешения </w:t>
      </w:r>
      <w:r w:rsidRPr="00302E6A">
        <w:rPr>
          <w:bCs/>
          <w:color w:val="000000" w:themeColor="text1"/>
        </w:rPr>
        <w:t xml:space="preserve">на ввод объекта в эксплуатацию не изменяются, а в соответствующей графе формы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разрешения </w:t>
      </w:r>
      <w:r w:rsidRPr="00302E6A">
        <w:rPr>
          <w:bCs/>
          <w:color w:val="000000" w:themeColor="text1"/>
        </w:rPr>
        <w:t xml:space="preserve">на ввод объекта в эксплуатацию указывается основание для внесения исправлений (реквизиты заявления об исправлении допущенных опечаток и ошибок и ссылка </w:t>
      </w:r>
      <w:r w:rsidRPr="00302E6A">
        <w:rPr>
          <w:bCs/>
          <w:color w:val="000000" w:themeColor="text1"/>
        </w:rPr>
        <w:lastRenderedPageBreak/>
        <w:t>на соответствующую норму Градостроительного кодекса Российской Федерации) и дата внесения исправлений.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Разрешение </w:t>
      </w:r>
      <w:r w:rsidRPr="00302E6A">
        <w:rPr>
          <w:bCs/>
          <w:color w:val="000000" w:themeColor="text1"/>
        </w:rPr>
        <w:t>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№ 5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 заявления об исправлении допущенных опечаток и ошибок.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2.28. Исчерпывающий перечень оснований для отказа в исправлении допущенных опечаток и ошибок в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 w:rsidRPr="00302E6A">
        <w:rPr>
          <w:bCs/>
          <w:color w:val="000000" w:themeColor="text1"/>
        </w:rPr>
        <w:t>на ввод объекта в эксплуатацию: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а) несоответствие заявителя кругу лиц, указанных в пункте 2.2 настоящего Административного регламента;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б) отсутствие факта допущения опечаток и ошибок в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 w:rsidRPr="00302E6A">
        <w:rPr>
          <w:bCs/>
          <w:color w:val="000000" w:themeColor="text1"/>
        </w:rPr>
        <w:t>на ввод объекта в эксплуатацию.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2.29. Порядок выдачи дубликата разрешения на ввод объекта в эксплуатацию.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Заявитель вправе обратиться в уполномоченный орган мест</w:t>
      </w:r>
      <w:r>
        <w:rPr>
          <w:bCs/>
          <w:color w:val="000000" w:themeColor="text1"/>
        </w:rPr>
        <w:t>ного самоуправления</w:t>
      </w:r>
      <w:r w:rsidRPr="00302E6A">
        <w:rPr>
          <w:bCs/>
          <w:color w:val="000000" w:themeColor="text1"/>
        </w:rPr>
        <w:t xml:space="preserve"> с заявлением о выдаче дубликата разрешения на ввод объекта в эксплуатацию (далее – заявление о выдаче дубликата) по форме согласно Приложению № 6 к настоящему Административному регламенту, в порядке, установленном пунктами 2.4 – 2.7, 2.13 настоящего Административного регламента.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В случае отсутствия оснований для отказа в выдаче дубликата разрешения на ввод объекта в эксплуатацию, установленных пунктом 2.30 настоящего Административного регламента, уполномоченный орган мест</w:t>
      </w:r>
      <w:r>
        <w:rPr>
          <w:bCs/>
          <w:color w:val="000000" w:themeColor="text1"/>
        </w:rPr>
        <w:t>ного самоуправления</w:t>
      </w:r>
      <w:r w:rsidRPr="00302E6A">
        <w:rPr>
          <w:bCs/>
          <w:color w:val="000000" w:themeColor="text1"/>
        </w:rPr>
        <w:t xml:space="preserve"> выдает дубликат разрешения на ввод объекта в эксплуатацию с тем же регистрационным номером и указанием того же срока действия, которые были указаны в ранее выданном разрешении на ввод объекта в эксплуатацию. В случае, если ранее заявителю было выдано разрешение на ввод объекта в эксплуатацию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ввод объекта в эксплуатацию заявителю повторно представляется указанный документ.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№ 7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2.30. Исчерпывающий перечень оснований для отказа в выдаче дубликата разрешения на ввод объекта в эксплуатацию: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>несоответствие заявителя кругу лиц, указанных в пункте 2.2 настоящего Административного регламента.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2.31. Порядок оставления заявления о выдаче разрешения на ввод объекта в эксплуатацию без рассмотрения.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lastRenderedPageBreak/>
        <w:t>Заявитель вправе обратиться в уполномоченный орган мест</w:t>
      </w:r>
      <w:r>
        <w:rPr>
          <w:bCs/>
          <w:color w:val="000000" w:themeColor="text1"/>
        </w:rPr>
        <w:t>ного самоуправления</w:t>
      </w:r>
      <w:r w:rsidRPr="00302E6A">
        <w:rPr>
          <w:bCs/>
          <w:color w:val="000000" w:themeColor="text1"/>
        </w:rPr>
        <w:t xml:space="preserve"> с заявлением об оставлении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заявления о выдаче разрешения на </w:t>
      </w:r>
      <w:r w:rsidRPr="00302E6A">
        <w:rPr>
          <w:bCs/>
          <w:color w:val="000000" w:themeColor="text1"/>
        </w:rPr>
        <w:t xml:space="preserve">ввод объекта в эксплуатацию без рассмотрения по форме согласно Приложению № 8 </w:t>
      </w:r>
      <w:r w:rsidRPr="00302E6A">
        <w:rPr>
          <w:color w:val="000000" w:themeColor="text1"/>
        </w:rPr>
        <w:t xml:space="preserve">в порядке, установленном пунктами 2.4 – 2.7, 2.13 настоящего Административного регламента, </w:t>
      </w:r>
      <w:r w:rsidRPr="00302E6A">
        <w:rPr>
          <w:bCs/>
          <w:color w:val="000000" w:themeColor="text1"/>
        </w:rPr>
        <w:t>не позднее рабочего дня, предшествующего дню окончания срока предоставления услуги.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На основании поступившего заявления об оставлении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заявления о выдаче разрешения на </w:t>
      </w:r>
      <w:r w:rsidRPr="00302E6A">
        <w:rPr>
          <w:bCs/>
          <w:color w:val="000000" w:themeColor="text1"/>
        </w:rPr>
        <w:t>ввод объекта в эксплуатацию без рассмотрения уполномоченный орган мест</w:t>
      </w:r>
      <w:r>
        <w:rPr>
          <w:bCs/>
          <w:color w:val="000000" w:themeColor="text1"/>
        </w:rPr>
        <w:t>ного самоуправления</w:t>
      </w:r>
      <w:r w:rsidRPr="00302E6A">
        <w:rPr>
          <w:bCs/>
          <w:color w:val="000000" w:themeColor="text1"/>
        </w:rPr>
        <w:t xml:space="preserve"> принимает решение об оставлении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заявления о выдаче разрешения на </w:t>
      </w:r>
      <w:r w:rsidRPr="00302E6A">
        <w:rPr>
          <w:bCs/>
          <w:color w:val="000000" w:themeColor="text1"/>
        </w:rPr>
        <w:t>ввод объекта в эксплуатацию без рассмотрения.</w:t>
      </w:r>
    </w:p>
    <w:p w:rsidR="00C77831" w:rsidRPr="00302E6A" w:rsidRDefault="00C77831" w:rsidP="00C77831">
      <w:pPr>
        <w:pStyle w:val="ConsPlusNormal"/>
        <w:ind w:firstLine="708"/>
        <w:jc w:val="both"/>
        <w:rPr>
          <w:bCs/>
          <w:color w:val="000000" w:themeColor="text1"/>
        </w:rPr>
      </w:pPr>
      <w:r w:rsidRPr="00302E6A">
        <w:rPr>
          <w:bCs/>
          <w:color w:val="000000" w:themeColor="text1"/>
        </w:rPr>
        <w:t xml:space="preserve">Решение об оставлении заявления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о выдаче разрешения на </w:t>
      </w:r>
      <w:r w:rsidRPr="00302E6A">
        <w:rPr>
          <w:bCs/>
          <w:color w:val="000000" w:themeColor="text1"/>
        </w:rPr>
        <w:t xml:space="preserve">ввод объекта в эксплуатацию без рассмотрения направляется заявителю по форме, приведенной в Приложении № 9 к настоящему Административному регламенту, в порядке, установленном пунктом 2.23 настоящего Административного регламента, способом, указанным заявителем в заявлении об оставлении заявления </w:t>
      </w:r>
      <w:r w:rsidRPr="00302E6A">
        <w:rPr>
          <w:rFonts w:eastAsia="Times New Roman"/>
          <w:bCs/>
          <w:color w:val="000000" w:themeColor="text1"/>
          <w:lang w:eastAsia="ru-RU"/>
        </w:rPr>
        <w:t xml:space="preserve">о выдаче разрешения на </w:t>
      </w:r>
      <w:r w:rsidRPr="00302E6A">
        <w:rPr>
          <w:bCs/>
          <w:color w:val="000000" w:themeColor="text1"/>
        </w:rPr>
        <w:t>ввод объекта в эксплуатацию без рассмотрения, не позднее рабочего дня, следующего за днем поступления такого заявления.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bCs/>
          <w:color w:val="000000" w:themeColor="text1"/>
          <w:sz w:val="28"/>
          <w:szCs w:val="28"/>
        </w:rPr>
        <w:t>Оставление заявления о выдаче разрешения на ввод объекта в эксплуатацию без рассмотрения не препятствует повторному обращению заявителя в уполномоченный орган мест</w:t>
      </w:r>
      <w:r>
        <w:rPr>
          <w:bCs/>
          <w:color w:val="000000" w:themeColor="text1"/>
          <w:sz w:val="28"/>
          <w:szCs w:val="28"/>
        </w:rPr>
        <w:t>ного самоуправления</w:t>
      </w:r>
      <w:r w:rsidRPr="00302E6A">
        <w:rPr>
          <w:bCs/>
          <w:color w:val="000000" w:themeColor="text1"/>
          <w:sz w:val="28"/>
          <w:szCs w:val="28"/>
        </w:rPr>
        <w:t xml:space="preserve"> за предоставлением услуги.</w:t>
      </w:r>
    </w:p>
    <w:p w:rsidR="00C77831" w:rsidRPr="00302E6A" w:rsidRDefault="00C77831" w:rsidP="00C77831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2.32. При предоставлении услуги запрещается требовать от заявителя:</w:t>
      </w:r>
    </w:p>
    <w:p w:rsidR="00C77831" w:rsidRPr="00302E6A" w:rsidRDefault="00C77831" w:rsidP="00C77831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услуги.</w:t>
      </w:r>
    </w:p>
    <w:p w:rsidR="00C77831" w:rsidRPr="00302E6A" w:rsidRDefault="00C77831" w:rsidP="00C77831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2) Представления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</w:t>
      </w:r>
      <w:r>
        <w:rPr>
          <w:color w:val="000000" w:themeColor="text1"/>
          <w:sz w:val="28"/>
          <w:szCs w:val="28"/>
        </w:rPr>
        <w:t>муниципальную</w:t>
      </w:r>
      <w:r w:rsidRPr="00302E6A">
        <w:rPr>
          <w:color w:val="000000" w:themeColor="text1"/>
          <w:sz w:val="28"/>
          <w:szCs w:val="28"/>
        </w:rPr>
        <w:t xml:space="preserve">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изменение требований нормативных правовых актов, касающихся предоставления услуги, после первоначальной подачи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>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наличие ошибок в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заявлении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C77831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 местного самоуп</w:t>
      </w:r>
      <w:r>
        <w:rPr>
          <w:color w:val="000000" w:themeColor="text1"/>
          <w:sz w:val="28"/>
          <w:szCs w:val="28"/>
        </w:rPr>
        <w:t>равления,</w:t>
      </w:r>
      <w:r w:rsidRPr="00302E6A">
        <w:rPr>
          <w:color w:val="000000" w:themeColor="text1"/>
          <w:sz w:val="28"/>
          <w:szCs w:val="28"/>
        </w:rPr>
        <w:t xml:space="preserve">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 услуги, либо в предоставлении  услуги, о чем в письменном виде за подписью руководителя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самоуправления,</w:t>
      </w:r>
      <w:r w:rsidRPr="00302E6A">
        <w:rPr>
          <w:color w:val="000000" w:themeColor="text1"/>
          <w:sz w:val="28"/>
          <w:szCs w:val="28"/>
        </w:rPr>
        <w:t xml:space="preserve"> руководителя многофункционального центра при первоначальном отказе в приеме документов, необходимых для предоставления 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FF136B" w:rsidRPr="00302E6A" w:rsidRDefault="00FF136B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F2AF1">
        <w:rPr>
          <w:color w:val="000000" w:themeColor="text1"/>
          <w:sz w:val="28"/>
          <w:szCs w:val="28"/>
          <w:highlight w:val="yellow"/>
        </w:rPr>
        <w:t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 xml:space="preserve">Перечень услуг, которые являются необходимыми и обязательными для предоставления </w:t>
      </w:r>
      <w:r>
        <w:rPr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>
        <w:rPr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2.33. Услуги, необходимые и обязательные для предоставления услуги, отсутствуют. 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>
        <w:rPr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 и при получении результата предоставления </w:t>
      </w:r>
      <w:r>
        <w:rPr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2.34.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 xml:space="preserve"> или многофункциональном центре составляет не более 15 минут.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 xml:space="preserve">Требования к помещениям, в которых предоставляется </w:t>
      </w:r>
      <w:r>
        <w:rPr>
          <w:b/>
          <w:color w:val="000000" w:themeColor="text1"/>
          <w:sz w:val="28"/>
          <w:szCs w:val="28"/>
        </w:rPr>
        <w:t>муниципальная</w:t>
      </w:r>
      <w:r w:rsidRPr="00302E6A">
        <w:rPr>
          <w:b/>
          <w:color w:val="000000" w:themeColor="text1"/>
          <w:sz w:val="28"/>
          <w:szCs w:val="28"/>
        </w:rPr>
        <w:t xml:space="preserve"> услуга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2.35. Местоположение административных зданий, в которых осуществляется прием </w:t>
      </w:r>
      <w:r w:rsidRPr="00302E6A">
        <w:rPr>
          <w:bCs/>
          <w:color w:val="000000" w:themeColor="text1"/>
          <w:sz w:val="28"/>
          <w:szCs w:val="28"/>
        </w:rPr>
        <w:t>заявлений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C77831" w:rsidRPr="00302E6A" w:rsidRDefault="00C77831" w:rsidP="00C77831">
      <w:pPr>
        <w:widowControl w:val="0"/>
        <w:tabs>
          <w:tab w:val="left" w:pos="567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lastRenderedPageBreak/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Центральный вход в здание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 xml:space="preserve"> должен быть оборудован информационной табличкой (вывеской), содержащей информацию:</w:t>
      </w:r>
    </w:p>
    <w:p w:rsidR="00C77831" w:rsidRPr="00302E6A" w:rsidRDefault="00C77831" w:rsidP="00C7783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наименование;</w:t>
      </w:r>
    </w:p>
    <w:p w:rsidR="00C77831" w:rsidRPr="00302E6A" w:rsidRDefault="00C77831" w:rsidP="00C7783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местонахождение и юридический адрес;</w:t>
      </w:r>
    </w:p>
    <w:p w:rsidR="00C77831" w:rsidRPr="00302E6A" w:rsidRDefault="00C77831" w:rsidP="00C7783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режим работы;</w:t>
      </w:r>
    </w:p>
    <w:p w:rsidR="00C77831" w:rsidRPr="00302E6A" w:rsidRDefault="00C77831" w:rsidP="00C7783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график приема;</w:t>
      </w:r>
    </w:p>
    <w:p w:rsidR="00C77831" w:rsidRPr="00302E6A" w:rsidRDefault="00C77831" w:rsidP="00C77831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номера телефонов для справок.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Помещения, в которых предоставляется услуга, оснащаются: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противопожарной системой и средствами пожаротушения;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системой оповещения о возникновении чрезвычайной ситуации;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средствами оказания первой медицинской помощи;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туалетными комнатами для посетителей.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Места для заполнения </w:t>
      </w:r>
      <w:r w:rsidRPr="00302E6A">
        <w:rPr>
          <w:bCs/>
          <w:color w:val="000000" w:themeColor="text1"/>
          <w:sz w:val="28"/>
          <w:szCs w:val="28"/>
        </w:rPr>
        <w:t xml:space="preserve">заявлений о выдаче разрешения на ввод объекта в эксплуатацию </w:t>
      </w:r>
      <w:r w:rsidRPr="00302E6A">
        <w:rPr>
          <w:color w:val="000000" w:themeColor="text1"/>
          <w:sz w:val="28"/>
          <w:szCs w:val="28"/>
        </w:rPr>
        <w:t xml:space="preserve">оборудуются стульями, столами (стойками), бланками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заявлений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>, письменными принадлежностями.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номера кабинета и наименования отдела;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графика приема заявителей.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lastRenderedPageBreak/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При предоставлении услуги инвалидам обеспечиваются: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возможность беспрепятственного доступа к объекту (зданию, помещению), в котором предоставляется услуга;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допуск сурдопереводчика и тифлосурдопереводчика;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 xml:space="preserve">Показатели доступности и качества </w:t>
      </w:r>
      <w:r>
        <w:rPr>
          <w:b/>
          <w:bCs/>
          <w:color w:val="000000" w:themeColor="text1"/>
          <w:sz w:val="28"/>
          <w:szCs w:val="28"/>
        </w:rPr>
        <w:t>муниципальной</w:t>
      </w:r>
      <w:r w:rsidRPr="00302E6A">
        <w:rPr>
          <w:b/>
          <w:bCs/>
          <w:color w:val="000000" w:themeColor="text1"/>
          <w:sz w:val="28"/>
          <w:szCs w:val="28"/>
        </w:rPr>
        <w:t xml:space="preserve"> услуги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02E6A">
        <w:rPr>
          <w:rFonts w:eastAsia="Calibri"/>
          <w:color w:val="000000" w:themeColor="text1"/>
          <w:sz w:val="28"/>
          <w:szCs w:val="28"/>
        </w:rPr>
        <w:t xml:space="preserve">2.36. Основными показателями доступности предоставления </w:t>
      </w:r>
      <w:r w:rsidRPr="00302E6A">
        <w:rPr>
          <w:color w:val="000000" w:themeColor="text1"/>
          <w:sz w:val="28"/>
          <w:szCs w:val="28"/>
        </w:rPr>
        <w:t>услуги</w:t>
      </w:r>
      <w:r w:rsidRPr="00302E6A">
        <w:rPr>
          <w:rFonts w:eastAsia="Calibri"/>
          <w:color w:val="000000" w:themeColor="text1"/>
          <w:sz w:val="28"/>
          <w:szCs w:val="28"/>
        </w:rPr>
        <w:t xml:space="preserve"> являются: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02E6A">
        <w:rPr>
          <w:rFonts w:eastAsia="Calibri"/>
          <w:color w:val="000000" w:themeColor="text1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 w:rsidRPr="00302E6A">
        <w:rPr>
          <w:color w:val="000000" w:themeColor="text1"/>
          <w:sz w:val="28"/>
          <w:szCs w:val="28"/>
        </w:rPr>
        <w:t xml:space="preserve">услуги </w:t>
      </w:r>
      <w:r w:rsidRPr="00302E6A">
        <w:rPr>
          <w:rFonts w:eastAsia="Calibri"/>
          <w:color w:val="000000" w:themeColor="text1"/>
          <w:sz w:val="28"/>
          <w:szCs w:val="28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02E6A">
        <w:rPr>
          <w:rFonts w:eastAsia="Calibri"/>
          <w:color w:val="000000" w:themeColor="text1"/>
          <w:sz w:val="28"/>
          <w:szCs w:val="28"/>
        </w:rPr>
        <w:t xml:space="preserve">возможность получения заявителем уведомлений о предоставлении услуги с помощью </w:t>
      </w:r>
      <w:r w:rsidRPr="00302E6A">
        <w:rPr>
          <w:color w:val="000000" w:themeColor="text1"/>
          <w:sz w:val="28"/>
          <w:szCs w:val="28"/>
        </w:rPr>
        <w:t>Единого портала, регионального портала</w:t>
      </w:r>
      <w:r w:rsidRPr="00302E6A">
        <w:rPr>
          <w:rFonts w:eastAsia="Calibri"/>
          <w:color w:val="000000" w:themeColor="text1"/>
          <w:sz w:val="28"/>
          <w:szCs w:val="28"/>
        </w:rPr>
        <w:t>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02E6A">
        <w:rPr>
          <w:rFonts w:eastAsia="Calibri"/>
          <w:color w:val="000000" w:themeColor="text1"/>
          <w:sz w:val="28"/>
          <w:szCs w:val="28"/>
        </w:rPr>
        <w:t xml:space="preserve">возможность получения информации о ходе предоставления </w:t>
      </w:r>
      <w:r w:rsidRPr="00302E6A">
        <w:rPr>
          <w:color w:val="000000" w:themeColor="text1"/>
          <w:sz w:val="28"/>
          <w:szCs w:val="28"/>
        </w:rPr>
        <w:t>услуги</w:t>
      </w:r>
      <w:r w:rsidRPr="00302E6A">
        <w:rPr>
          <w:rFonts w:eastAsia="Calibri"/>
          <w:color w:val="000000" w:themeColor="text1"/>
          <w:sz w:val="28"/>
          <w:szCs w:val="28"/>
        </w:rPr>
        <w:t>, в том числе с использованием информационно-коммуникационных технологий.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02E6A">
        <w:rPr>
          <w:rFonts w:eastAsia="Calibri"/>
          <w:color w:val="000000" w:themeColor="text1"/>
          <w:sz w:val="28"/>
          <w:szCs w:val="28"/>
        </w:rPr>
        <w:t>2.37. Основными показателями качества предоставления услуги являются: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02E6A">
        <w:rPr>
          <w:rFonts w:eastAsia="Calibri"/>
          <w:color w:val="000000" w:themeColor="text1"/>
          <w:sz w:val="28"/>
          <w:szCs w:val="28"/>
        </w:rPr>
        <w:t xml:space="preserve">своевременность предоставления </w:t>
      </w:r>
      <w:r w:rsidRPr="00302E6A">
        <w:rPr>
          <w:color w:val="000000" w:themeColor="text1"/>
          <w:sz w:val="28"/>
          <w:szCs w:val="28"/>
        </w:rPr>
        <w:t>услуги</w:t>
      </w:r>
      <w:r w:rsidRPr="00302E6A">
        <w:rPr>
          <w:rFonts w:eastAsia="Calibri"/>
          <w:color w:val="000000" w:themeColor="text1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02E6A">
        <w:rPr>
          <w:rFonts w:eastAsia="Calibri"/>
          <w:color w:val="000000" w:themeColor="text1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302E6A">
        <w:rPr>
          <w:color w:val="000000" w:themeColor="text1"/>
          <w:sz w:val="28"/>
          <w:szCs w:val="28"/>
        </w:rPr>
        <w:t>услуги</w:t>
      </w:r>
      <w:r w:rsidRPr="00302E6A">
        <w:rPr>
          <w:rFonts w:eastAsia="Calibri"/>
          <w:color w:val="000000" w:themeColor="text1"/>
          <w:sz w:val="28"/>
          <w:szCs w:val="28"/>
        </w:rPr>
        <w:t>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02E6A">
        <w:rPr>
          <w:rFonts w:eastAsia="Calibri"/>
          <w:color w:val="000000" w:themeColor="text1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02E6A">
        <w:rPr>
          <w:rFonts w:eastAsia="Calibri"/>
          <w:color w:val="000000" w:themeColor="text1"/>
          <w:sz w:val="28"/>
          <w:szCs w:val="28"/>
        </w:rPr>
        <w:t xml:space="preserve">отсутствие нарушений установленных сроков в процессе предоставления </w:t>
      </w:r>
      <w:r w:rsidRPr="00302E6A">
        <w:rPr>
          <w:rFonts w:eastAsia="Calibri"/>
          <w:color w:val="000000" w:themeColor="text1"/>
          <w:sz w:val="28"/>
          <w:szCs w:val="28"/>
        </w:rPr>
        <w:lastRenderedPageBreak/>
        <w:t>услуги;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302E6A">
        <w:rPr>
          <w:rFonts w:eastAsia="Calibri"/>
          <w:color w:val="000000" w:themeColor="text1"/>
          <w:sz w:val="28"/>
          <w:szCs w:val="28"/>
        </w:rPr>
        <w:t xml:space="preserve">отсутствие заявлений об оспаривании решений, действий (бездействия) </w:t>
      </w:r>
      <w:r w:rsidRPr="00302E6A">
        <w:rPr>
          <w:color w:val="000000" w:themeColor="text1"/>
          <w:sz w:val="28"/>
          <w:szCs w:val="28"/>
        </w:rPr>
        <w:t>уполномоченного органа местного с</w:t>
      </w:r>
      <w:r>
        <w:rPr>
          <w:color w:val="000000" w:themeColor="text1"/>
          <w:sz w:val="28"/>
          <w:szCs w:val="28"/>
        </w:rPr>
        <w:t>амоуправления,</w:t>
      </w:r>
      <w:r w:rsidRPr="00302E6A">
        <w:rPr>
          <w:rFonts w:eastAsia="Calibri"/>
          <w:color w:val="000000" w:themeColor="text1"/>
          <w:sz w:val="28"/>
          <w:szCs w:val="28"/>
        </w:rPr>
        <w:t xml:space="preserve"> его должностных лиц, принимаемых (совершенных) при предоставлении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 xml:space="preserve">Раздел </w:t>
      </w:r>
      <w:r w:rsidRPr="00302E6A">
        <w:rPr>
          <w:b/>
          <w:color w:val="000000" w:themeColor="text1"/>
          <w:sz w:val="28"/>
          <w:szCs w:val="28"/>
          <w:lang w:val="en-US"/>
        </w:rPr>
        <w:t>III</w:t>
      </w:r>
      <w:r w:rsidRPr="00302E6A">
        <w:rPr>
          <w:b/>
          <w:color w:val="000000" w:themeColor="text1"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>Исчерпывающий перечень административных процедур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tabs>
          <w:tab w:val="left" w:pos="567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3.1. Предоставление услуги включает в себя следующие административные процедуры:</w:t>
      </w:r>
    </w:p>
    <w:p w:rsidR="00C77831" w:rsidRPr="00302E6A" w:rsidRDefault="00C77831" w:rsidP="00C77831">
      <w:pPr>
        <w:widowControl w:val="0"/>
        <w:tabs>
          <w:tab w:val="left" w:pos="567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прием, проверка документов и регистрация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>;</w:t>
      </w:r>
    </w:p>
    <w:p w:rsidR="00C77831" w:rsidRPr="00302E6A" w:rsidRDefault="00C77831" w:rsidP="00C77831">
      <w:pPr>
        <w:widowControl w:val="0"/>
        <w:tabs>
          <w:tab w:val="left" w:pos="567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C77831" w:rsidRPr="00302E6A" w:rsidRDefault="00C77831" w:rsidP="00C77831">
      <w:pPr>
        <w:widowControl w:val="0"/>
        <w:tabs>
          <w:tab w:val="left" w:pos="567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рассмотрение документов и сведений;</w:t>
      </w:r>
    </w:p>
    <w:p w:rsidR="00C77831" w:rsidRPr="00302E6A" w:rsidRDefault="00C77831" w:rsidP="00C77831">
      <w:pPr>
        <w:widowControl w:val="0"/>
        <w:tabs>
          <w:tab w:val="left" w:pos="567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принятие решения;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выдача результата.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Описание административных процедур представлено в Приложении № 10 к настоящему Административному регламенту.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 xml:space="preserve">Перечень административных процедур (действий) при предоставлении </w:t>
      </w:r>
      <w:r>
        <w:rPr>
          <w:b/>
          <w:color w:val="000000" w:themeColor="text1"/>
          <w:sz w:val="28"/>
          <w:szCs w:val="28"/>
        </w:rPr>
        <w:t>муниципальной</w:t>
      </w:r>
      <w:r w:rsidRPr="00302E6A">
        <w:rPr>
          <w:b/>
          <w:color w:val="000000" w:themeColor="text1"/>
          <w:sz w:val="28"/>
          <w:szCs w:val="28"/>
        </w:rPr>
        <w:t xml:space="preserve"> услуги услуг в электронной форме</w:t>
      </w:r>
    </w:p>
    <w:p w:rsidR="00C77831" w:rsidRPr="00302E6A" w:rsidRDefault="00C77831" w:rsidP="00C77831">
      <w:pPr>
        <w:widowControl w:val="0"/>
        <w:tabs>
          <w:tab w:val="left" w:pos="567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3.2. При предоставлении услуги в электронной форме заявителю обеспечиваются: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получение информации о порядке и сроках предоставления услуги;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формирование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>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прием и регистрация уполномоченным о</w:t>
      </w:r>
      <w:r>
        <w:rPr>
          <w:color w:val="000000" w:themeColor="text1"/>
          <w:sz w:val="28"/>
          <w:szCs w:val="28"/>
        </w:rPr>
        <w:t>рганом местного самоуправления</w:t>
      </w:r>
      <w:r w:rsidRPr="00302E6A">
        <w:rPr>
          <w:color w:val="000000" w:themeColor="text1"/>
          <w:sz w:val="28"/>
          <w:szCs w:val="28"/>
        </w:rPr>
        <w:t xml:space="preserve">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и иных документов, необходимых для предоставления услуги;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получение результата предоставления услуги; 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получение сведений о ходе рассмотрения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>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осуществление оценки качества предоставления услуги;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досудебное (внесудебное) обжалование решений и действий (бездействия) уполномоченного органа местного самоупра</w:t>
      </w:r>
      <w:r>
        <w:rPr>
          <w:color w:val="000000" w:themeColor="text1"/>
          <w:sz w:val="28"/>
          <w:szCs w:val="28"/>
        </w:rPr>
        <w:t>вления,</w:t>
      </w:r>
      <w:r w:rsidRPr="00302E6A">
        <w:rPr>
          <w:color w:val="000000" w:themeColor="text1"/>
          <w:sz w:val="28"/>
          <w:szCs w:val="28"/>
        </w:rPr>
        <w:t xml:space="preserve"> либо действия (бездействие) должностных лиц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 xml:space="preserve"> либо </w:t>
      </w:r>
      <w:r>
        <w:rPr>
          <w:color w:val="000000" w:themeColor="text1"/>
          <w:sz w:val="28"/>
          <w:szCs w:val="28"/>
        </w:rPr>
        <w:t>муниципального</w:t>
      </w:r>
      <w:r w:rsidRPr="00302E6A">
        <w:rPr>
          <w:color w:val="000000" w:themeColor="text1"/>
          <w:sz w:val="28"/>
          <w:szCs w:val="28"/>
        </w:rPr>
        <w:t xml:space="preserve"> служащего.</w:t>
      </w: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Порядок осуществления административных процедур (действий)</w:t>
      </w:r>
      <w:r w:rsidRPr="00302E6A">
        <w:rPr>
          <w:color w:val="000000" w:themeColor="text1"/>
          <w:sz w:val="28"/>
          <w:szCs w:val="28"/>
        </w:rPr>
        <w:t xml:space="preserve"> </w:t>
      </w:r>
      <w:r w:rsidRPr="00302E6A">
        <w:rPr>
          <w:b/>
          <w:color w:val="000000" w:themeColor="text1"/>
          <w:sz w:val="28"/>
          <w:szCs w:val="28"/>
        </w:rPr>
        <w:t>в электронной форме</w:t>
      </w:r>
      <w:r w:rsidRPr="00302E6A">
        <w:rPr>
          <w:color w:val="000000" w:themeColor="text1"/>
          <w:sz w:val="28"/>
          <w:szCs w:val="28"/>
        </w:rPr>
        <w:t xml:space="preserve"> 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3.3. Формирование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>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Формирование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осуществляется посредством заполнения электронной формы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на Едином портале, региональном портале без необходимости дополнительной подачи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в какой-либо иной форме.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Форматно-логическая проверка сформированного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осуществляется после заполнения заявителем каждого из полей электронной формы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. При выявлении некорректно заполненного поля электронной формы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>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При формировании заявления заявителю обеспечивается: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а) возможность копирования и сохранения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и иных документов, указанных в подпунктах "б"-"д" пункта 2.8, пункте 2.9 настоящего Административного регламента, необходимых для предоставления услуги;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б) возможность печати на бумажном носителе копии электронной формы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>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в) сохранение ранее введенных в электронную форму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>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г) заполнение полей электронной формы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до начала ввода сведений заявителем с использованием сведений, размещенных в ЕСИА, и сведений, опубликованных на Едином портале, региональном портале, в части, касающейся сведений, отсутствующих в ЕСИА;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д) возможность вернуться на любой из этапов заполнения электронной формы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без потери ранее введенной информации;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е) возможность доступа заявителя на Едином портале, региональном портале к ранее поданным им </w:t>
      </w:r>
      <w:r w:rsidRPr="00302E6A">
        <w:rPr>
          <w:bCs/>
          <w:color w:val="000000" w:themeColor="text1"/>
          <w:sz w:val="28"/>
          <w:szCs w:val="28"/>
        </w:rPr>
        <w:t xml:space="preserve">заявлениям о выдаче разрешения на ввод объекта в эксплуатацию </w:t>
      </w:r>
      <w:r w:rsidRPr="00302E6A">
        <w:rPr>
          <w:color w:val="000000" w:themeColor="text1"/>
          <w:sz w:val="28"/>
          <w:szCs w:val="28"/>
        </w:rPr>
        <w:t xml:space="preserve">в течение не менее одного года, а также частично сформированных </w:t>
      </w:r>
      <w:r w:rsidRPr="00302E6A">
        <w:rPr>
          <w:bCs/>
          <w:color w:val="000000" w:themeColor="text1"/>
          <w:sz w:val="28"/>
          <w:szCs w:val="28"/>
        </w:rPr>
        <w:t>заявлений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>– в течение не менее 3 месяцев.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Сформированное и подписанное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и иные документы, необходимые для предоставления услуги, направляются в уполномоченный орган местн</w:t>
      </w:r>
      <w:r>
        <w:rPr>
          <w:color w:val="000000" w:themeColor="text1"/>
          <w:sz w:val="28"/>
          <w:szCs w:val="28"/>
        </w:rPr>
        <w:t>ого самоуправления</w:t>
      </w:r>
      <w:r w:rsidRPr="00302E6A">
        <w:rPr>
          <w:color w:val="000000" w:themeColor="text1"/>
          <w:sz w:val="28"/>
          <w:szCs w:val="28"/>
        </w:rPr>
        <w:t xml:space="preserve"> посредством Единого портала, регионального портала.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3.4. Уполномоченный орган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 xml:space="preserve"> обеспечивает в срок не позднее одного рабочего дня с момента подачи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на Едином портале, региональном портале, а в случае его поступления в выходной, нерабочий праздничный день, – в следующий за ним первый рабочий день: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а) прием документов, необходимых для предоставления услуги, и направление заявителю электронного сообщения о поступлении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>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б) регистрацию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и направление заявителю уведомления о регистрации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либо об отказе в приеме документов, необходимых для предоставления услуги. 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3.5. Электронное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становится доступным для должностного лица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самоуправления,</w:t>
      </w:r>
      <w:r w:rsidRPr="00302E6A">
        <w:rPr>
          <w:color w:val="000000" w:themeColor="text1"/>
          <w:sz w:val="28"/>
          <w:szCs w:val="28"/>
        </w:rPr>
        <w:t xml:space="preserve"> ответственного за прием и регистрацию 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(далее – ответственное должностное лицо), в государственной информационной системе, используемой уполномоченным органом местн</w:t>
      </w:r>
      <w:r>
        <w:rPr>
          <w:color w:val="000000" w:themeColor="text1"/>
          <w:sz w:val="28"/>
          <w:szCs w:val="28"/>
        </w:rPr>
        <w:t>ого самоуправления</w:t>
      </w:r>
      <w:r w:rsidRPr="00302E6A">
        <w:rPr>
          <w:color w:val="000000" w:themeColor="text1"/>
          <w:sz w:val="28"/>
          <w:szCs w:val="28"/>
        </w:rPr>
        <w:t xml:space="preserve"> для предоставления  услуги (далее – ГИС).</w:t>
      </w:r>
    </w:p>
    <w:p w:rsidR="00C77831" w:rsidRPr="00B1285E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1285E">
        <w:rPr>
          <w:color w:val="000000" w:themeColor="text1"/>
          <w:sz w:val="28"/>
          <w:szCs w:val="28"/>
        </w:rPr>
        <w:t>Ответственное должностное лицо:</w:t>
      </w:r>
    </w:p>
    <w:p w:rsidR="00C77831" w:rsidRPr="00B1285E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1285E">
        <w:rPr>
          <w:color w:val="000000" w:themeColor="text1"/>
          <w:sz w:val="28"/>
          <w:szCs w:val="28"/>
        </w:rPr>
        <w:t xml:space="preserve">проверяет наличие электронных </w:t>
      </w:r>
      <w:r w:rsidRPr="00B1285E">
        <w:rPr>
          <w:rFonts w:eastAsia="Calibri"/>
          <w:bCs/>
          <w:color w:val="000000" w:themeColor="text1"/>
          <w:sz w:val="28"/>
          <w:szCs w:val="28"/>
          <w:lang w:eastAsia="en-US"/>
        </w:rPr>
        <w:t>заявлений о выдаче разрешения на ввод объекта в эксплуатацию</w:t>
      </w:r>
      <w:r w:rsidRPr="00B1285E">
        <w:rPr>
          <w:color w:val="000000" w:themeColor="text1"/>
          <w:sz w:val="28"/>
          <w:szCs w:val="28"/>
        </w:rPr>
        <w:t xml:space="preserve"> поступивших посредством Единого портала, регионального портала, с периодом не реже 2 раз в день;</w:t>
      </w:r>
    </w:p>
    <w:p w:rsidR="00C77831" w:rsidRPr="00B1285E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1285E">
        <w:rPr>
          <w:color w:val="000000" w:themeColor="text1"/>
          <w:sz w:val="28"/>
          <w:szCs w:val="28"/>
        </w:rPr>
        <w:t xml:space="preserve">рассматривает поступившие </w:t>
      </w:r>
      <w:r w:rsidRPr="00B1285E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B1285E">
        <w:rPr>
          <w:color w:val="000000" w:themeColor="text1"/>
          <w:sz w:val="28"/>
          <w:szCs w:val="28"/>
        </w:rPr>
        <w:t xml:space="preserve"> и приложенные к ним документы;</w:t>
      </w:r>
    </w:p>
    <w:p w:rsidR="00C77831" w:rsidRPr="00B1285E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1285E">
        <w:rPr>
          <w:color w:val="000000" w:themeColor="text1"/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C77831" w:rsidRPr="00B1285E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1285E">
        <w:rPr>
          <w:color w:val="000000" w:themeColor="text1"/>
          <w:sz w:val="28"/>
          <w:szCs w:val="28"/>
        </w:rPr>
        <w:t xml:space="preserve">3.6. Заявителю в качестве результата предоставления услуги обеспечивается возможность получения документа: 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1285E">
        <w:rPr>
          <w:bCs/>
          <w:color w:val="000000" w:themeColor="text1"/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</w:t>
      </w:r>
      <w:r w:rsidRPr="00302E6A">
        <w:rPr>
          <w:bCs/>
          <w:color w:val="000000" w:themeColor="text1"/>
          <w:sz w:val="28"/>
          <w:szCs w:val="28"/>
        </w:rPr>
        <w:t xml:space="preserve"> </w:t>
      </w:r>
      <w:r w:rsidRPr="00302E6A">
        <w:rPr>
          <w:color w:val="000000" w:themeColor="text1"/>
          <w:sz w:val="28"/>
          <w:szCs w:val="28"/>
        </w:rPr>
        <w:t>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самоуправления,</w:t>
      </w:r>
      <w:r w:rsidRPr="00302E6A">
        <w:rPr>
          <w:bCs/>
          <w:color w:val="000000" w:themeColor="text1"/>
          <w:sz w:val="28"/>
          <w:szCs w:val="28"/>
        </w:rPr>
        <w:t xml:space="preserve"> направленного заявителю в личный кабинет на Едином портале, региональном портале;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02E6A">
        <w:rPr>
          <w:bCs/>
          <w:color w:val="000000" w:themeColor="text1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3.7. Получение информации о ходе рассмотрения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и о результате предоставления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При предоставлении услуги в электронной форме заявителю направляется: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а) уведомление о приеме и регистрации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и иных документов, необходимых для предоставления  услуги, содержащее сведения о факте приема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и документов, необходимых для предоставления  услуги, и начале процедуры предоставления  услуги, а также сведения о дате и времени окончания предоставления  услуги либо мотивированный отказ в приеме документов, необходимых для предоставления  услуги;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б)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3.8. Оценка качества предоставления муниципальной услуги.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Оценка качества предоставления  услуги осуществляется в соответствии с </w:t>
      </w:r>
      <w:hyperlink r:id="rId14" w:history="1">
        <w:r w:rsidRPr="00302E6A">
          <w:rPr>
            <w:color w:val="000000" w:themeColor="text1"/>
            <w:sz w:val="28"/>
            <w:szCs w:val="28"/>
          </w:rPr>
          <w:t>Правилами</w:t>
        </w:r>
      </w:hyperlink>
      <w:r w:rsidRPr="00302E6A">
        <w:rPr>
          <w:color w:val="000000" w:themeColor="text1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3.9. Заявителю обеспечивается возможность направления жалобы на решения, действия или бездействие уполномоченного органа</w:t>
      </w:r>
      <w:r>
        <w:rPr>
          <w:color w:val="000000" w:themeColor="text1"/>
          <w:sz w:val="28"/>
          <w:szCs w:val="28"/>
        </w:rPr>
        <w:t xml:space="preserve"> местного самоуправления, </w:t>
      </w:r>
      <w:r w:rsidRPr="00302E6A">
        <w:rPr>
          <w:color w:val="000000" w:themeColor="text1"/>
          <w:sz w:val="28"/>
          <w:szCs w:val="28"/>
        </w:rPr>
        <w:t xml:space="preserve"> должностного лица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самоуправления,</w:t>
      </w:r>
      <w:r w:rsidRPr="00302E6A">
        <w:rPr>
          <w:color w:val="000000" w:themeColor="text1"/>
          <w:sz w:val="28"/>
          <w:szCs w:val="28"/>
        </w:rPr>
        <w:t xml:space="preserve">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</w:t>
      </w:r>
      <w:r>
        <w:rPr>
          <w:color w:val="000000" w:themeColor="text1"/>
          <w:sz w:val="28"/>
          <w:szCs w:val="28"/>
        </w:rPr>
        <w:t>»</w:t>
      </w:r>
      <w:r w:rsidRPr="00302E6A">
        <w:rPr>
          <w:color w:val="000000" w:themeColor="text1"/>
          <w:sz w:val="28"/>
          <w:szCs w:val="28"/>
        </w:rPr>
        <w:t>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 xml:space="preserve">Раздел </w:t>
      </w:r>
      <w:r w:rsidRPr="00302E6A">
        <w:rPr>
          <w:b/>
          <w:color w:val="000000" w:themeColor="text1"/>
          <w:sz w:val="28"/>
          <w:szCs w:val="28"/>
          <w:lang w:val="en-US"/>
        </w:rPr>
        <w:t>IV</w:t>
      </w:r>
      <w:r w:rsidRPr="00302E6A">
        <w:rPr>
          <w:b/>
          <w:color w:val="000000" w:themeColor="text1"/>
          <w:sz w:val="28"/>
          <w:szCs w:val="28"/>
        </w:rPr>
        <w:t>. Формы контроля за исполнением административного регламента</w:t>
      </w:r>
    </w:p>
    <w:p w:rsidR="00C77831" w:rsidRPr="00302E6A" w:rsidRDefault="00C77831" w:rsidP="00C77831">
      <w:pPr>
        <w:autoSpaceDE w:val="0"/>
        <w:autoSpaceDN w:val="0"/>
        <w:adjustRightInd w:val="0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center"/>
        <w:outlineLvl w:val="0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Порядок осуществления текущего контроля за соблюдением</w:t>
      </w: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и исполнением ответственными должностными лицами положений</w:t>
      </w: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регламента и иных нормативных правовых актов,</w:t>
      </w: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 xml:space="preserve">устанавливающих требования к предоставлению </w:t>
      </w:r>
      <w:r>
        <w:rPr>
          <w:b/>
          <w:color w:val="000000" w:themeColor="text1"/>
          <w:sz w:val="28"/>
          <w:szCs w:val="28"/>
        </w:rPr>
        <w:t>муниципальной</w:t>
      </w:r>
      <w:r w:rsidRPr="00302E6A">
        <w:rPr>
          <w:b/>
          <w:color w:val="000000" w:themeColor="text1"/>
          <w:sz w:val="28"/>
          <w:szCs w:val="28"/>
        </w:rPr>
        <w:t xml:space="preserve"> услуги, а также принятием ими решений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самоуправления,</w:t>
      </w:r>
      <w:r w:rsidRPr="00302E6A">
        <w:rPr>
          <w:color w:val="000000" w:themeColor="text1"/>
          <w:sz w:val="28"/>
          <w:szCs w:val="28"/>
        </w:rPr>
        <w:t xml:space="preserve"> уполномоченными на осуществление контроля за предоставлением муниципальной услуги.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</w:t>
      </w:r>
      <w:r>
        <w:rPr>
          <w:color w:val="000000" w:themeColor="text1"/>
          <w:sz w:val="28"/>
          <w:szCs w:val="28"/>
        </w:rPr>
        <w:t xml:space="preserve"> местного самоуправления</w:t>
      </w:r>
      <w:r w:rsidRPr="00302E6A">
        <w:rPr>
          <w:color w:val="000000" w:themeColor="text1"/>
          <w:sz w:val="28"/>
          <w:szCs w:val="28"/>
        </w:rPr>
        <w:t>.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Текущий контроль осуществляется путем проведения проверок: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решений о предоставлении (об отказе в предоставлении) услуги;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выявления и устранения нарушений прав граждан;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center"/>
        <w:outlineLvl w:val="0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Порядок и периодичность осуществления плановых и внеплановых</w:t>
      </w: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 xml:space="preserve">проверок полноты и качества предоставления </w:t>
      </w:r>
      <w:r>
        <w:rPr>
          <w:b/>
          <w:color w:val="000000" w:themeColor="text1"/>
          <w:sz w:val="28"/>
          <w:szCs w:val="28"/>
        </w:rPr>
        <w:t>муниципальной</w:t>
      </w:r>
      <w:r w:rsidRPr="00302E6A">
        <w:rPr>
          <w:b/>
          <w:color w:val="000000" w:themeColor="text1"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>
        <w:rPr>
          <w:b/>
          <w:color w:val="000000" w:themeColor="text1"/>
          <w:sz w:val="28"/>
          <w:szCs w:val="28"/>
        </w:rPr>
        <w:t>муниципальной</w:t>
      </w:r>
      <w:r w:rsidRPr="00302E6A">
        <w:rPr>
          <w:b/>
          <w:color w:val="000000" w:themeColor="text1"/>
          <w:sz w:val="28"/>
          <w:szCs w:val="28"/>
        </w:rPr>
        <w:t xml:space="preserve"> услуги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4.2. Контроль за полнотой и качеством предоставления услуги включает в себя проведение плановых и внеплановых проверок.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4.3. Плановые проверки осуществляются на основании годовых планов работы уполномоченного органа местн</w:t>
      </w:r>
      <w:r>
        <w:rPr>
          <w:color w:val="000000" w:themeColor="text1"/>
          <w:sz w:val="28"/>
          <w:szCs w:val="28"/>
        </w:rPr>
        <w:t>ого самоуправления,</w:t>
      </w:r>
      <w:r w:rsidRPr="00302E6A">
        <w:rPr>
          <w:color w:val="000000" w:themeColor="text1"/>
          <w:sz w:val="28"/>
          <w:szCs w:val="28"/>
        </w:rPr>
        <w:t xml:space="preserve"> утверждаемых руководителем уполномоченного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>. При плановой проверке полноты и качества предоставления услуги контролю подлежат: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соблюдение сроков предоставления услуги;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соблюдение положений настоящего Административного регламента;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правильность и обоснованность принятого решения об отказе в предоставлении услуги.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Основанием для проведения внеплановых проверок являются: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i/>
          <w:iCs/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органов местного самоуправления </w:t>
      </w:r>
      <w:r w:rsidR="00030B87">
        <w:rPr>
          <w:i/>
          <w:iCs/>
          <w:color w:val="000000" w:themeColor="text1"/>
          <w:sz w:val="28"/>
          <w:szCs w:val="28"/>
        </w:rPr>
        <w:t>Администрации Вятскополянского муниципального района</w:t>
      </w:r>
      <w:r w:rsidRPr="00302E6A">
        <w:rPr>
          <w:i/>
          <w:iCs/>
          <w:color w:val="000000" w:themeColor="text1"/>
          <w:sz w:val="28"/>
          <w:szCs w:val="28"/>
        </w:rPr>
        <w:t>;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услуги.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center"/>
        <w:outlineLvl w:val="0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Ответственность должностных лиц за решения и действия</w:t>
      </w: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(бездействие), принимаемые (осуществляемые) ими в ходе</w:t>
      </w: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 xml:space="preserve">предоставления </w:t>
      </w:r>
      <w:r>
        <w:rPr>
          <w:b/>
          <w:color w:val="000000" w:themeColor="text1"/>
          <w:sz w:val="28"/>
          <w:szCs w:val="28"/>
        </w:rPr>
        <w:t>муниципальной</w:t>
      </w:r>
      <w:r w:rsidRPr="00302E6A">
        <w:rPr>
          <w:b/>
          <w:color w:val="000000" w:themeColor="text1"/>
          <w:sz w:val="28"/>
          <w:szCs w:val="28"/>
        </w:rPr>
        <w:t xml:space="preserve"> услуги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i/>
          <w:iCs/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4.5. По результатам проведенных проверок в случае выявления нарушений положений настоящего Административного регламента, нормативных правовых актов органов местного самоуправления</w:t>
      </w:r>
      <w:r>
        <w:rPr>
          <w:color w:val="000000" w:themeColor="text1"/>
          <w:sz w:val="28"/>
          <w:szCs w:val="28"/>
        </w:rPr>
        <w:t xml:space="preserve"> </w:t>
      </w:r>
      <w:r w:rsidRPr="00302E6A">
        <w:rPr>
          <w:color w:val="000000" w:themeColor="text1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:rsidR="00C77831" w:rsidRPr="00302E6A" w:rsidRDefault="00C77831" w:rsidP="00C77831">
      <w:pPr>
        <w:autoSpaceDE w:val="0"/>
        <w:autoSpaceDN w:val="0"/>
        <w:adjustRightInd w:val="0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center"/>
        <w:outlineLvl w:val="0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Требования к порядку и формам контроля за предоставлением</w:t>
      </w: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муниципальной</w:t>
      </w:r>
      <w:r w:rsidRPr="00302E6A">
        <w:rPr>
          <w:b/>
          <w:color w:val="000000" w:themeColor="text1"/>
          <w:sz w:val="28"/>
          <w:szCs w:val="28"/>
        </w:rPr>
        <w:t xml:space="preserve"> услуги, в том числе со стороны граждан,</w:t>
      </w: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их объединений и организаций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4.6. Граждане, их объединения и организации имеют право осуществлять контроль за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Граждане, их объединения и организации также имеют право: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направлять замечания и предложения по улучшению доступности и качества предоставления услуги;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4.7. Должностные лица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 xml:space="preserve"> принимают меры к прекращению допущенных нарушений, устраняют причины и условия, способствующие совершению нарушений.</w:t>
      </w:r>
    </w:p>
    <w:p w:rsidR="00C77831" w:rsidRPr="00302E6A" w:rsidRDefault="00C77831" w:rsidP="00C7783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 xml:space="preserve">Раздел </w:t>
      </w:r>
      <w:r w:rsidRPr="00302E6A">
        <w:rPr>
          <w:b/>
          <w:color w:val="000000" w:themeColor="text1"/>
          <w:sz w:val="28"/>
          <w:szCs w:val="28"/>
          <w:lang w:val="en-US"/>
        </w:rPr>
        <w:t>V</w:t>
      </w:r>
      <w:r w:rsidRPr="00302E6A">
        <w:rPr>
          <w:b/>
          <w:color w:val="000000" w:themeColor="text1"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</w:t>
      </w:r>
      <w:r>
        <w:rPr>
          <w:b/>
          <w:color w:val="000000" w:themeColor="text1"/>
          <w:sz w:val="28"/>
          <w:szCs w:val="28"/>
        </w:rPr>
        <w:t>муниципальную</w:t>
      </w:r>
      <w:r w:rsidRPr="00302E6A">
        <w:rPr>
          <w:b/>
          <w:color w:val="000000" w:themeColor="text1"/>
          <w:sz w:val="28"/>
          <w:szCs w:val="28"/>
        </w:rPr>
        <w:t xml:space="preserve"> услугу, а также их должностных лиц, </w:t>
      </w:r>
      <w:r>
        <w:rPr>
          <w:b/>
          <w:color w:val="000000" w:themeColor="text1"/>
          <w:sz w:val="28"/>
          <w:szCs w:val="28"/>
        </w:rPr>
        <w:t>муниципальных</w:t>
      </w:r>
      <w:r w:rsidRPr="00302E6A">
        <w:rPr>
          <w:b/>
          <w:color w:val="000000" w:themeColor="text1"/>
          <w:sz w:val="28"/>
          <w:szCs w:val="28"/>
        </w:rPr>
        <w:t xml:space="preserve"> служащих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5.1. Заявитель имеет право на обжалование решения и (или) действий (бездействия)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>, должностных лиц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>, муниципальных служащих, многофункционального центра, а также работника многофункционального центра при предоставлении услуги</w:t>
      </w:r>
      <w:r w:rsidRPr="00302E6A">
        <w:rPr>
          <w:bCs/>
          <w:color w:val="000000" w:themeColor="text1"/>
          <w:sz w:val="24"/>
        </w:rPr>
        <w:t xml:space="preserve"> </w:t>
      </w:r>
      <w:r w:rsidRPr="00302E6A">
        <w:rPr>
          <w:color w:val="000000" w:themeColor="text1"/>
          <w:sz w:val="28"/>
          <w:szCs w:val="28"/>
        </w:rPr>
        <w:t>в досудебном (внесудебном) порядке (далее – жалоба).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02E6A">
        <w:rPr>
          <w:bCs/>
          <w:color w:val="000000" w:themeColor="text1"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02E6A">
        <w:rPr>
          <w:bCs/>
          <w:color w:val="000000" w:themeColor="text1"/>
          <w:sz w:val="28"/>
          <w:szCs w:val="28"/>
        </w:rPr>
        <w:t xml:space="preserve">в </w:t>
      </w:r>
      <w:r w:rsidRPr="00302E6A">
        <w:rPr>
          <w:color w:val="000000" w:themeColor="text1"/>
          <w:sz w:val="28"/>
          <w:szCs w:val="28"/>
        </w:rPr>
        <w:t>уполномоченный орган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bCs/>
          <w:color w:val="000000" w:themeColor="text1"/>
          <w:sz w:val="28"/>
          <w:szCs w:val="28"/>
        </w:rPr>
        <w:t xml:space="preserve"> – на решение и (или) действия (бездействие) должностного лица, руководителя структурного подразделения </w:t>
      </w:r>
      <w:r w:rsidRPr="00302E6A">
        <w:rPr>
          <w:color w:val="000000" w:themeColor="text1"/>
          <w:sz w:val="28"/>
          <w:szCs w:val="28"/>
        </w:rPr>
        <w:t>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bCs/>
          <w:color w:val="000000" w:themeColor="text1"/>
          <w:sz w:val="28"/>
          <w:szCs w:val="28"/>
        </w:rPr>
        <w:t xml:space="preserve">, на решение и действия (бездействие) </w:t>
      </w:r>
      <w:r w:rsidRPr="00302E6A">
        <w:rPr>
          <w:color w:val="000000" w:themeColor="text1"/>
          <w:sz w:val="28"/>
          <w:szCs w:val="28"/>
        </w:rPr>
        <w:t xml:space="preserve">уполномоченного </w:t>
      </w:r>
      <w:r>
        <w:rPr>
          <w:color w:val="000000" w:themeColor="text1"/>
          <w:sz w:val="28"/>
          <w:szCs w:val="28"/>
        </w:rPr>
        <w:t>органа местного самоуправления</w:t>
      </w:r>
      <w:r w:rsidRPr="00302E6A">
        <w:rPr>
          <w:bCs/>
          <w:color w:val="000000" w:themeColor="text1"/>
          <w:sz w:val="28"/>
          <w:szCs w:val="28"/>
        </w:rPr>
        <w:t xml:space="preserve">, руководителя </w:t>
      </w:r>
      <w:r w:rsidRPr="00302E6A">
        <w:rPr>
          <w:color w:val="000000" w:themeColor="text1"/>
          <w:sz w:val="28"/>
          <w:szCs w:val="28"/>
        </w:rPr>
        <w:t>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bCs/>
          <w:color w:val="000000" w:themeColor="text1"/>
          <w:sz w:val="28"/>
          <w:szCs w:val="28"/>
        </w:rPr>
        <w:t>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02E6A">
        <w:rPr>
          <w:bCs/>
          <w:color w:val="000000" w:themeColor="text1"/>
          <w:sz w:val="28"/>
          <w:szCs w:val="28"/>
        </w:rPr>
        <w:t xml:space="preserve">в вышестоящий орган на решение и (или) действия (бездействие) должностного лица, руководителя структурного подразделения </w:t>
      </w:r>
      <w:r w:rsidRPr="00302E6A">
        <w:rPr>
          <w:color w:val="000000" w:themeColor="text1"/>
          <w:sz w:val="28"/>
          <w:szCs w:val="28"/>
        </w:rPr>
        <w:t>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bCs/>
          <w:color w:val="000000" w:themeColor="text1"/>
          <w:sz w:val="28"/>
          <w:szCs w:val="28"/>
        </w:rPr>
        <w:t>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02E6A">
        <w:rPr>
          <w:bCs/>
          <w:color w:val="000000" w:themeColor="text1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302E6A">
        <w:rPr>
          <w:bCs/>
          <w:color w:val="000000" w:themeColor="text1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В уполномоченном органе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5.3. Информация о порядке подачи и рассмотрения жалобы размещается на информационных стендах в местах предоставления услуги, на сайте уполномоченного органа местного самоуправления, на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5.4. Порядок досудебного (внесудебного) обжалования решений и действий (бездействия) уполномоченного органа мест</w:t>
      </w:r>
      <w:r>
        <w:rPr>
          <w:color w:val="000000" w:themeColor="text1"/>
          <w:sz w:val="28"/>
          <w:szCs w:val="28"/>
        </w:rPr>
        <w:t>ного самоуправления</w:t>
      </w:r>
      <w:r w:rsidRPr="00302E6A">
        <w:rPr>
          <w:color w:val="000000" w:themeColor="text1"/>
          <w:sz w:val="28"/>
          <w:szCs w:val="28"/>
        </w:rPr>
        <w:t>, а также его должностных лиц регулируется: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Федеральным </w:t>
      </w:r>
      <w:hyperlink r:id="rId15" w:history="1">
        <w:r w:rsidRPr="00302E6A">
          <w:rPr>
            <w:color w:val="000000" w:themeColor="text1"/>
            <w:sz w:val="28"/>
            <w:szCs w:val="28"/>
          </w:rPr>
          <w:t>законом</w:t>
        </w:r>
      </w:hyperlink>
      <w:r w:rsidRPr="00302E6A">
        <w:rPr>
          <w:color w:val="000000" w:themeColor="text1"/>
          <w:sz w:val="28"/>
          <w:szCs w:val="28"/>
        </w:rPr>
        <w:t xml:space="preserve"> № 210-ФЗ;</w:t>
      </w:r>
    </w:p>
    <w:p w:rsidR="00C77831" w:rsidRPr="00302E6A" w:rsidRDefault="005950C8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hyperlink r:id="rId16" w:history="1">
        <w:r w:rsidR="00C77831" w:rsidRPr="00302E6A">
          <w:rPr>
            <w:color w:val="000000" w:themeColor="text1"/>
            <w:sz w:val="28"/>
            <w:szCs w:val="28"/>
          </w:rPr>
          <w:t>постановлением</w:t>
        </w:r>
      </w:hyperlink>
      <w:r w:rsidR="00C77831" w:rsidRPr="00302E6A">
        <w:rPr>
          <w:color w:val="000000" w:themeColor="text1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tabs>
          <w:tab w:val="left" w:pos="567"/>
        </w:tabs>
        <w:contextualSpacing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Раздел VI. Особенности выполнения административных процедур (действий) в многофункциональных центрах предоставления муниципальных услуг</w:t>
      </w:r>
    </w:p>
    <w:p w:rsidR="00C77831" w:rsidRPr="00302E6A" w:rsidRDefault="00C77831" w:rsidP="00C77831">
      <w:pPr>
        <w:widowControl w:val="0"/>
        <w:tabs>
          <w:tab w:val="left" w:pos="567"/>
        </w:tabs>
        <w:contextualSpacing/>
        <w:jc w:val="center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 xml:space="preserve">Исчерпывающий перечень административных процедур (действий) при предоставлении </w:t>
      </w:r>
      <w:r>
        <w:rPr>
          <w:b/>
          <w:color w:val="000000" w:themeColor="text1"/>
          <w:sz w:val="28"/>
          <w:szCs w:val="28"/>
        </w:rPr>
        <w:t>муниципальной</w:t>
      </w:r>
      <w:r w:rsidRPr="00302E6A">
        <w:rPr>
          <w:b/>
          <w:color w:val="000000" w:themeColor="text1"/>
          <w:sz w:val="28"/>
          <w:szCs w:val="28"/>
        </w:rPr>
        <w:t xml:space="preserve"> услуги, выполняемых многофункциональными центрами </w:t>
      </w:r>
    </w:p>
    <w:p w:rsidR="00C77831" w:rsidRPr="00302E6A" w:rsidRDefault="00C77831" w:rsidP="00C77831">
      <w:pPr>
        <w:widowControl w:val="0"/>
        <w:tabs>
          <w:tab w:val="left" w:pos="567"/>
        </w:tabs>
        <w:contextualSpacing/>
        <w:jc w:val="center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6.1 Многофункциональный центр осуществляет: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информирование заявителей о порядке предоставления услуги в многофункциональном центре, по иным вопросам, связанным с предоставлением услуги, а также консультирование заявителей о порядке предоставления услуги в многофункциональном центре;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выдачу заявителю результата предоставления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услуги, а также выдача документов, включая составление на бумажном носителе и заверение выписок из информационных систем уполномоченных органов местного самоуправления;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иные процедуры и действия, предусмотренные Федеральным законом № 210-ФЗ.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Информирование заявителей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C77831" w:rsidRPr="00302E6A" w:rsidRDefault="00C77831" w:rsidP="00C77831">
      <w:pPr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C77831" w:rsidRPr="00302E6A" w:rsidRDefault="00C77831" w:rsidP="00C77831">
      <w:pPr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C77831" w:rsidRPr="00302E6A" w:rsidRDefault="00C77831" w:rsidP="00C77831">
      <w:pPr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При личном обращении работник многофункционального центра</w:t>
      </w:r>
      <w:r w:rsidRPr="00302E6A" w:rsidDel="006864D0">
        <w:rPr>
          <w:color w:val="000000" w:themeColor="text1"/>
          <w:sz w:val="28"/>
          <w:szCs w:val="28"/>
        </w:rPr>
        <w:t xml:space="preserve"> </w:t>
      </w:r>
      <w:r w:rsidRPr="00302E6A">
        <w:rPr>
          <w:color w:val="000000" w:themeColor="text1"/>
          <w:sz w:val="28"/>
          <w:szCs w:val="28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C77831" w:rsidRPr="00302E6A" w:rsidRDefault="00C77831" w:rsidP="00C77831">
      <w:pPr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302E6A" w:rsidDel="006864D0">
        <w:rPr>
          <w:color w:val="000000" w:themeColor="text1"/>
          <w:sz w:val="28"/>
          <w:szCs w:val="28"/>
        </w:rPr>
        <w:t xml:space="preserve"> </w:t>
      </w:r>
      <w:r w:rsidRPr="00302E6A">
        <w:rPr>
          <w:color w:val="000000" w:themeColor="text1"/>
          <w:sz w:val="28"/>
          <w:szCs w:val="28"/>
        </w:rPr>
        <w:t xml:space="preserve">осуществляет не более 10 минут; </w:t>
      </w:r>
    </w:p>
    <w:p w:rsidR="00C77831" w:rsidRPr="00302E6A" w:rsidRDefault="00C77831" w:rsidP="00C77831">
      <w:pPr>
        <w:tabs>
          <w:tab w:val="left" w:pos="7920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C77831" w:rsidRPr="00302E6A" w:rsidRDefault="00C77831" w:rsidP="00C77831">
      <w:pPr>
        <w:tabs>
          <w:tab w:val="left" w:pos="7920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C77831" w:rsidRPr="00302E6A" w:rsidRDefault="00C77831" w:rsidP="00C77831">
      <w:pPr>
        <w:tabs>
          <w:tab w:val="left" w:pos="7920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назначить другое время для консультаций.</w:t>
      </w:r>
    </w:p>
    <w:p w:rsidR="00C77831" w:rsidRPr="00302E6A" w:rsidRDefault="00C77831" w:rsidP="00C77831">
      <w:pPr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302E6A" w:rsidDel="006864D0">
        <w:rPr>
          <w:color w:val="000000" w:themeColor="text1"/>
          <w:sz w:val="28"/>
          <w:szCs w:val="28"/>
        </w:rPr>
        <w:t xml:space="preserve"> </w:t>
      </w:r>
      <w:r w:rsidRPr="00302E6A">
        <w:rPr>
          <w:color w:val="000000" w:themeColor="text1"/>
          <w:sz w:val="28"/>
          <w:szCs w:val="28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302E6A" w:rsidDel="006864D0">
        <w:rPr>
          <w:color w:val="000000" w:themeColor="text1"/>
          <w:sz w:val="28"/>
          <w:szCs w:val="28"/>
        </w:rPr>
        <w:t xml:space="preserve"> </w:t>
      </w:r>
      <w:r w:rsidRPr="00302E6A">
        <w:rPr>
          <w:color w:val="000000" w:themeColor="text1"/>
          <w:sz w:val="28"/>
          <w:szCs w:val="28"/>
        </w:rPr>
        <w:t>в письменной форме.</w:t>
      </w: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Выдача заявителю результата предоставления муниципал</w:t>
      </w:r>
      <w:r>
        <w:rPr>
          <w:b/>
          <w:color w:val="000000" w:themeColor="text1"/>
          <w:sz w:val="28"/>
          <w:szCs w:val="28"/>
        </w:rPr>
        <w:t>ьной</w:t>
      </w:r>
      <w:r w:rsidRPr="00302E6A">
        <w:rPr>
          <w:b/>
          <w:color w:val="000000" w:themeColor="text1"/>
          <w:sz w:val="28"/>
          <w:szCs w:val="28"/>
        </w:rPr>
        <w:t xml:space="preserve"> услуги</w:t>
      </w:r>
    </w:p>
    <w:p w:rsidR="00C77831" w:rsidRPr="00302E6A" w:rsidRDefault="00C77831" w:rsidP="00C77831">
      <w:pPr>
        <w:ind w:firstLine="709"/>
        <w:jc w:val="both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2187">
        <w:rPr>
          <w:color w:val="000000" w:themeColor="text1"/>
          <w:sz w:val="28"/>
          <w:szCs w:val="28"/>
        </w:rPr>
        <w:t xml:space="preserve">6.3. При наличии в </w:t>
      </w:r>
      <w:r w:rsidRPr="001F2187">
        <w:rPr>
          <w:rFonts w:eastAsia="Calibri"/>
          <w:bCs/>
          <w:color w:val="000000" w:themeColor="text1"/>
          <w:sz w:val="28"/>
          <w:szCs w:val="28"/>
          <w:lang w:eastAsia="en-US"/>
        </w:rPr>
        <w:t>заявлении о выдаче разрешения на ввод объекта в эксплуатацию</w:t>
      </w:r>
      <w:r w:rsidRPr="001F2187">
        <w:rPr>
          <w:color w:val="000000" w:themeColor="text1"/>
          <w:sz w:val="28"/>
          <w:szCs w:val="28"/>
        </w:rPr>
        <w:t xml:space="preserve"> указания о выдаче результатов оказания услуги через многофункциональный центр, уполномоченный орган  местного самоуправления передает документы в многофункциональный центр</w:t>
      </w:r>
      <w:r w:rsidRPr="001F2187" w:rsidDel="006864D0">
        <w:rPr>
          <w:color w:val="000000" w:themeColor="text1"/>
          <w:sz w:val="28"/>
          <w:szCs w:val="28"/>
        </w:rPr>
        <w:t xml:space="preserve"> </w:t>
      </w:r>
      <w:r w:rsidRPr="001F2187">
        <w:rPr>
          <w:color w:val="000000" w:themeColor="text1"/>
          <w:sz w:val="28"/>
          <w:szCs w:val="28"/>
        </w:rPr>
        <w:t>для последующей выдачи</w:t>
      </w:r>
      <w:r w:rsidRPr="00302E6A">
        <w:rPr>
          <w:color w:val="000000" w:themeColor="text1"/>
          <w:sz w:val="28"/>
          <w:szCs w:val="28"/>
        </w:rPr>
        <w:t xml:space="preserve"> заявителю (представителю) способом, согласно заключенным соглашениям о взаимодействии заключенным между уполномоченным органом местного самоуправления и многофункциональным центром в порядке, утвержденном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самоуправления". 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Порядок и сроки передачи уполномоченным органом местного самоуправления таких документов в многофункциональный центр</w:t>
      </w:r>
      <w:r w:rsidRPr="00302E6A" w:rsidDel="006864D0">
        <w:rPr>
          <w:color w:val="000000" w:themeColor="text1"/>
          <w:sz w:val="28"/>
          <w:szCs w:val="28"/>
        </w:rPr>
        <w:t xml:space="preserve"> </w:t>
      </w:r>
      <w:r w:rsidRPr="00302E6A">
        <w:rPr>
          <w:color w:val="000000" w:themeColor="text1"/>
          <w:sz w:val="28"/>
          <w:szCs w:val="28"/>
        </w:rPr>
        <w:t>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6.4. 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C77831" w:rsidRPr="00302E6A" w:rsidRDefault="00C77831" w:rsidP="00C77831">
      <w:pPr>
        <w:tabs>
          <w:tab w:val="left" w:pos="7920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Работник многофункционального центра</w:t>
      </w:r>
      <w:r w:rsidRPr="00302E6A" w:rsidDel="006864D0">
        <w:rPr>
          <w:color w:val="000000" w:themeColor="text1"/>
          <w:sz w:val="28"/>
          <w:szCs w:val="28"/>
        </w:rPr>
        <w:t xml:space="preserve"> </w:t>
      </w:r>
      <w:r w:rsidRPr="00302E6A">
        <w:rPr>
          <w:color w:val="000000" w:themeColor="text1"/>
          <w:sz w:val="28"/>
          <w:szCs w:val="28"/>
        </w:rPr>
        <w:t>осуществляет следующие действия:</w:t>
      </w:r>
    </w:p>
    <w:p w:rsidR="00C77831" w:rsidRPr="00302E6A" w:rsidRDefault="00C77831" w:rsidP="00C77831">
      <w:pPr>
        <w:tabs>
          <w:tab w:val="left" w:pos="7920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C77831" w:rsidRPr="00302E6A" w:rsidRDefault="00C77831" w:rsidP="00C77831">
      <w:pPr>
        <w:tabs>
          <w:tab w:val="left" w:pos="7920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C77831" w:rsidRPr="00302E6A" w:rsidRDefault="00C77831" w:rsidP="00C77831">
      <w:pPr>
        <w:tabs>
          <w:tab w:val="left" w:pos="7920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определяет статус исполнения </w:t>
      </w: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в ГИС;</w:t>
      </w:r>
    </w:p>
    <w:p w:rsidR="00C77831" w:rsidRPr="00302E6A" w:rsidRDefault="00C77831" w:rsidP="00C77831">
      <w:pPr>
        <w:tabs>
          <w:tab w:val="left" w:pos="7920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C77831" w:rsidRPr="00302E6A" w:rsidRDefault="00C77831" w:rsidP="00C77831">
      <w:pPr>
        <w:tabs>
          <w:tab w:val="left" w:pos="7920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C77831" w:rsidRPr="00302E6A" w:rsidRDefault="00C77831" w:rsidP="00C77831">
      <w:pPr>
        <w:tabs>
          <w:tab w:val="left" w:pos="7920"/>
        </w:tabs>
        <w:ind w:firstLine="709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C77831" w:rsidRPr="00302E6A" w:rsidRDefault="00C77831" w:rsidP="00C77831">
      <w:pPr>
        <w:tabs>
          <w:tab w:val="left" w:pos="7920"/>
        </w:tabs>
        <w:ind w:firstLine="709"/>
        <w:jc w:val="both"/>
        <w:rPr>
          <w:b/>
          <w:bCs/>
          <w:color w:val="000000" w:themeColor="text1"/>
          <w:sz w:val="24"/>
        </w:rPr>
      </w:pPr>
      <w:r w:rsidRPr="00302E6A">
        <w:rPr>
          <w:color w:val="000000" w:themeColor="text1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C77831" w:rsidRPr="00302E6A" w:rsidRDefault="00C77831" w:rsidP="00C7783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  <w:sectPr w:rsidR="00C77831" w:rsidRPr="00302E6A" w:rsidSect="00EA34DE">
          <w:footnotePr>
            <w:numRestart w:val="eachSect"/>
          </w:footnotePr>
          <w:pgSz w:w="11906" w:h="16838" w:code="9"/>
          <w:pgMar w:top="426" w:right="851" w:bottom="567" w:left="1134" w:header="709" w:footer="709" w:gutter="0"/>
          <w:pgNumType w:start="1"/>
          <w:cols w:space="708"/>
          <w:titlePg/>
          <w:docGrid w:linePitch="360"/>
        </w:sectPr>
      </w:pP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302E6A">
        <w:rPr>
          <w:color w:val="000000" w:themeColor="text1"/>
          <w:sz w:val="28"/>
          <w:szCs w:val="28"/>
        </w:rPr>
        <w:t xml:space="preserve"> 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>ПРИЛОЖЕНИЕ № 1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center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right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ФОРМА</w:t>
      </w: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center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center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spacing w:before="240"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З А Я В Л Е Н И Е</w:t>
      </w:r>
    </w:p>
    <w:p w:rsidR="00C77831" w:rsidRPr="00302E6A" w:rsidRDefault="00C77831" w:rsidP="00C77831">
      <w:pPr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о выдаче разрешения на ввод объекта в эксплуатацию</w:t>
      </w:r>
    </w:p>
    <w:p w:rsidR="00C77831" w:rsidRPr="00302E6A" w:rsidRDefault="00C77831" w:rsidP="00C77831">
      <w:pPr>
        <w:autoSpaceDE w:val="0"/>
        <w:autoSpaceDN w:val="0"/>
        <w:jc w:val="center"/>
        <w:rPr>
          <w:b/>
          <w:color w:val="000000" w:themeColor="text1"/>
          <w:sz w:val="24"/>
        </w:rPr>
      </w:pPr>
    </w:p>
    <w:p w:rsidR="00C77831" w:rsidRPr="00302E6A" w:rsidRDefault="00C77831" w:rsidP="00C77831">
      <w:pPr>
        <w:autoSpaceDE w:val="0"/>
        <w:autoSpaceDN w:val="0"/>
        <w:jc w:val="right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C77831" w:rsidRPr="00302E6A" w:rsidTr="00030B87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C77831" w:rsidRPr="00302E6A" w:rsidRDefault="00C77831" w:rsidP="00030B87">
            <w:pPr>
              <w:autoSpaceDE w:val="0"/>
              <w:autoSpaceDN w:val="0"/>
              <w:jc w:val="right"/>
              <w:rPr>
                <w:color w:val="000000" w:themeColor="text1"/>
                <w:sz w:val="24"/>
              </w:rPr>
            </w:pPr>
          </w:p>
          <w:p w:rsidR="00C77831" w:rsidRPr="00302E6A" w:rsidRDefault="00C77831" w:rsidP="00030B87">
            <w:pPr>
              <w:autoSpaceDE w:val="0"/>
              <w:autoSpaceDN w:val="0"/>
              <w:jc w:val="right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C77831" w:rsidRPr="00302E6A" w:rsidRDefault="00C77831" w:rsidP="00030B87">
            <w:pPr>
              <w:autoSpaceDE w:val="0"/>
              <w:autoSpaceDN w:val="0"/>
              <w:jc w:val="right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мест</w:t>
            </w:r>
            <w:r>
              <w:rPr>
                <w:color w:val="000000" w:themeColor="text1"/>
                <w:sz w:val="20"/>
                <w:szCs w:val="20"/>
              </w:rPr>
              <w:t>ного самоуправления</w:t>
            </w:r>
            <w:r w:rsidRPr="00302E6A">
              <w:rPr>
                <w:color w:val="000000" w:themeColor="text1"/>
                <w:sz w:val="20"/>
                <w:szCs w:val="20"/>
              </w:rPr>
              <w:t>)</w:t>
            </w:r>
          </w:p>
          <w:p w:rsidR="00C77831" w:rsidRPr="00302E6A" w:rsidRDefault="00C77831" w:rsidP="00030B87">
            <w:pPr>
              <w:autoSpaceDE w:val="0"/>
              <w:autoSpaceDN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C77831" w:rsidRPr="00302E6A" w:rsidRDefault="00C77831" w:rsidP="00C77831">
      <w:pPr>
        <w:autoSpaceDE w:val="0"/>
        <w:autoSpaceDN w:val="0"/>
        <w:adjustRightInd w:val="0"/>
        <w:ind w:firstLine="708"/>
        <w:rPr>
          <w:rFonts w:eastAsia="Calibri"/>
          <w:bCs/>
          <w:strike/>
          <w:color w:val="000000" w:themeColor="text1"/>
          <w:sz w:val="24"/>
          <w:lang w:eastAsia="en-US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>ввод объекта в эксплуатацию</w:t>
      </w: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67"/>
        <w:gridCol w:w="4050"/>
        <w:gridCol w:w="510"/>
        <w:gridCol w:w="1686"/>
        <w:gridCol w:w="2567"/>
      </w:tblGrid>
      <w:tr w:rsidR="00C77831" w:rsidRPr="00302E6A" w:rsidTr="00030B87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:rsidR="00C77831" w:rsidRPr="00302E6A" w:rsidRDefault="00C77831" w:rsidP="00030B87">
            <w:pPr>
              <w:ind w:left="720"/>
              <w:contextualSpacing/>
              <w:jc w:val="center"/>
              <w:rPr>
                <w:rFonts w:eastAsia="Calibri"/>
                <w:color w:val="000000" w:themeColor="text1"/>
                <w:sz w:val="28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</w:rPr>
              <w:t>1. Сведения о застройщике</w:t>
            </w:r>
          </w:p>
        </w:tc>
      </w:tr>
      <w:tr w:rsidR="00C77831" w:rsidRPr="00302E6A" w:rsidTr="00030B87">
        <w:trPr>
          <w:trHeight w:val="605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  <w:gridSpan w:val="3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428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  <w:gridSpan w:val="3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753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  <w:gridSpan w:val="3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302E6A">
              <w:rPr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665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  <w:gridSpan w:val="3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279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  <w:gridSpan w:val="3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175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  <w:gridSpan w:val="3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901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  <w:gridSpan w:val="3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1093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b/>
                <w:color w:val="000000" w:themeColor="text1"/>
                <w:sz w:val="28"/>
                <w:lang w:eastAsia="en-US"/>
              </w:rPr>
            </w:pPr>
          </w:p>
          <w:p w:rsidR="00C77831" w:rsidRPr="00302E6A" w:rsidRDefault="00C77831" w:rsidP="00030B87">
            <w:pPr>
              <w:spacing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C77831" w:rsidRPr="00302E6A" w:rsidTr="00030B8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C77831" w:rsidRPr="00302E6A" w:rsidRDefault="00C77831" w:rsidP="00030B87">
            <w:pPr>
              <w:spacing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i/>
                <w:color w:val="000000" w:themeColor="text1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Адрес (местоположение) объекта:</w:t>
            </w:r>
          </w:p>
          <w:p w:rsidR="00C77831" w:rsidRPr="00302E6A" w:rsidRDefault="00C77831" w:rsidP="00030B87">
            <w:pPr>
              <w:spacing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i/>
                <w:color w:val="000000" w:themeColor="text1"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825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b/>
                <w:color w:val="000000" w:themeColor="text1"/>
                <w:sz w:val="28"/>
                <w:lang w:eastAsia="en-US"/>
              </w:rPr>
            </w:pPr>
          </w:p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C77831" w:rsidRPr="00302E6A" w:rsidTr="00030B87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:rsidR="00C77831" w:rsidRPr="00302E6A" w:rsidRDefault="00C77831" w:rsidP="00030B87">
            <w:pPr>
              <w:spacing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i/>
                <w:color w:val="000000" w:themeColor="text1"/>
                <w:sz w:val="28"/>
                <w:szCs w:val="28"/>
                <w:lang w:eastAsia="en-US"/>
              </w:rPr>
              <w:t>(заполнение не обязательно при выдаче разрешения на ввод  линейного объекта)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b/>
                <w:color w:val="000000" w:themeColor="text1"/>
                <w:sz w:val="28"/>
                <w:lang w:eastAsia="en-US"/>
              </w:rPr>
            </w:pPr>
          </w:p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C77831" w:rsidRPr="00302E6A" w:rsidTr="00030B87">
        <w:trPr>
          <w:trHeight w:val="600"/>
        </w:trPr>
        <w:tc>
          <w:tcPr>
            <w:tcW w:w="1110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(-ая) разрешение на строительство</w:t>
            </w:r>
          </w:p>
        </w:tc>
        <w:tc>
          <w:tcPr>
            <w:tcW w:w="2196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C77831" w:rsidRPr="00302E6A" w:rsidTr="00030B87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b/>
                <w:color w:val="000000" w:themeColor="text1"/>
                <w:sz w:val="28"/>
                <w:lang w:eastAsia="en-US"/>
              </w:rPr>
            </w:pPr>
          </w:p>
          <w:p w:rsidR="00C77831" w:rsidRPr="00302E6A" w:rsidRDefault="00C77831" w:rsidP="00030B87">
            <w:pPr>
              <w:spacing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i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i/>
                <w:color w:val="000000" w:themeColor="text1"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302E6A">
              <w:rPr>
                <w:rFonts w:eastAsia="Calibri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5</w:t>
            </w:r>
            <w:r w:rsidRPr="00302E6A">
              <w:rPr>
                <w:rFonts w:eastAsia="Calibri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</w:t>
            </w:r>
            <w:r w:rsidRPr="00302E6A">
              <w:rPr>
                <w:rFonts w:eastAsia="Calibri"/>
                <w:bCs/>
                <w:i/>
                <w:color w:val="000000" w:themeColor="text1"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  <w:r w:rsidRPr="00302E6A">
              <w:rPr>
                <w:rFonts w:eastAsia="Calibri"/>
                <w:i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C77831" w:rsidRPr="00302E6A" w:rsidTr="00030B87">
        <w:trPr>
          <w:trHeight w:val="600"/>
        </w:trPr>
        <w:tc>
          <w:tcPr>
            <w:tcW w:w="1110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Орган (организация), выдавший (-ая) </w:t>
            </w:r>
            <w:r w:rsidRPr="00302E6A">
              <w:rPr>
                <w:color w:val="000000" w:themeColor="text1"/>
                <w:sz w:val="28"/>
                <w:szCs w:val="28"/>
              </w:rPr>
              <w:t xml:space="preserve"> разрешение </w:t>
            </w: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96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C77831" w:rsidRPr="00302E6A" w:rsidTr="00030B87">
        <w:trPr>
          <w:trHeight w:val="600"/>
        </w:trPr>
        <w:tc>
          <w:tcPr>
            <w:tcW w:w="1110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  <w:tc>
          <w:tcPr>
            <w:tcW w:w="4050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  <w:tc>
          <w:tcPr>
            <w:tcW w:w="2196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  <w:tc>
          <w:tcPr>
            <w:tcW w:w="256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</w:tbl>
    <w:p w:rsidR="00C77831" w:rsidRPr="00302E6A" w:rsidRDefault="00C77831" w:rsidP="00C77831">
      <w:pPr>
        <w:autoSpaceDE w:val="0"/>
        <w:autoSpaceDN w:val="0"/>
        <w:adjustRightInd w:val="0"/>
        <w:ind w:firstLine="708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ind w:right="423" w:firstLine="708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:rsidR="00C77831" w:rsidRPr="00302E6A" w:rsidRDefault="00C77831" w:rsidP="00C77831">
      <w:pPr>
        <w:ind w:right="423"/>
        <w:jc w:val="both"/>
        <w:rPr>
          <w:color w:val="000000" w:themeColor="text1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C77831" w:rsidRPr="00302E6A" w:rsidTr="00030B87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7831" w:rsidRPr="00302E6A" w:rsidRDefault="00C77831" w:rsidP="00030B87">
            <w:pPr>
              <w:suppressAutoHyphens/>
              <w:jc w:val="center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7831" w:rsidRPr="00302E6A" w:rsidRDefault="00C77831" w:rsidP="00030B87">
            <w:pPr>
              <w:suppressAutoHyphens/>
              <w:jc w:val="center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7831" w:rsidRPr="00302E6A" w:rsidRDefault="00C77831" w:rsidP="00030B87">
            <w:pPr>
              <w:suppressAutoHyphens/>
              <w:jc w:val="center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7831" w:rsidRPr="00302E6A" w:rsidRDefault="00C77831" w:rsidP="00030B87">
            <w:pPr>
              <w:suppressAutoHyphens/>
              <w:jc w:val="center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Дата документа</w:t>
            </w:r>
          </w:p>
        </w:tc>
      </w:tr>
      <w:tr w:rsidR="00C77831" w:rsidRPr="00302E6A" w:rsidTr="00030B8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7831" w:rsidRPr="00302E6A" w:rsidRDefault="00C77831" w:rsidP="00030B87">
            <w:pPr>
              <w:suppressAutoHyphens/>
              <w:jc w:val="center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7831" w:rsidRPr="00302E6A" w:rsidRDefault="00C77831" w:rsidP="00030B87">
            <w:pPr>
              <w:suppressAutoHyphens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31" w:rsidRPr="00302E6A" w:rsidRDefault="00C77831" w:rsidP="00030B87">
            <w:pPr>
              <w:suppressAutoHyphens/>
              <w:rPr>
                <w:color w:val="000000" w:themeColor="text1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31" w:rsidRPr="00302E6A" w:rsidRDefault="00C77831" w:rsidP="00030B87">
            <w:pPr>
              <w:suppressAutoHyphens/>
              <w:rPr>
                <w:color w:val="000000" w:themeColor="text1"/>
                <w:sz w:val="28"/>
              </w:rPr>
            </w:pPr>
          </w:p>
        </w:tc>
      </w:tr>
      <w:tr w:rsidR="00C77831" w:rsidRPr="00302E6A" w:rsidTr="00030B8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31" w:rsidRPr="00302E6A" w:rsidRDefault="00C77831" w:rsidP="00030B87">
            <w:pPr>
              <w:suppressAutoHyphens/>
              <w:jc w:val="center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31" w:rsidRPr="00302E6A" w:rsidRDefault="00C77831" w:rsidP="00030B87">
            <w:pPr>
              <w:suppressAutoHyphens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302E6A">
              <w:rPr>
                <w:color w:val="000000" w:themeColor="text1"/>
                <w:sz w:val="28"/>
                <w:szCs w:val="28"/>
                <w:vertAlign w:val="superscript"/>
              </w:rPr>
              <w:t>8</w:t>
            </w:r>
            <w:r w:rsidRPr="00302E6A">
              <w:rPr>
                <w:color w:val="000000" w:themeColor="text1"/>
                <w:sz w:val="28"/>
                <w:szCs w:val="28"/>
              </w:rPr>
              <w:t xml:space="preserve"> и 3</w:t>
            </w:r>
            <w:r w:rsidRPr="00302E6A">
              <w:rPr>
                <w:color w:val="000000" w:themeColor="text1"/>
                <w:sz w:val="28"/>
                <w:szCs w:val="28"/>
                <w:vertAlign w:val="superscript"/>
              </w:rPr>
              <w:t>9</w:t>
            </w:r>
            <w:r w:rsidRPr="00302E6A">
              <w:rPr>
                <w:color w:val="000000" w:themeColor="text1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:rsidR="00C77831" w:rsidRPr="00302E6A" w:rsidRDefault="00C77831" w:rsidP="00030B87">
            <w:pPr>
              <w:suppressAutoHyphens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(</w:t>
            </w:r>
            <w:r w:rsidRPr="00302E6A">
              <w:rPr>
                <w:i/>
                <w:color w:val="000000" w:themeColor="text1"/>
                <w:sz w:val="28"/>
                <w:szCs w:val="28"/>
              </w:rPr>
              <w:t>указывается</w:t>
            </w:r>
            <w:r w:rsidRPr="00302E6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02E6A">
              <w:rPr>
                <w:i/>
                <w:color w:val="000000" w:themeColor="text1"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31" w:rsidRPr="00302E6A" w:rsidRDefault="00C77831" w:rsidP="00030B87">
            <w:pPr>
              <w:suppressAutoHyphens/>
              <w:rPr>
                <w:color w:val="000000" w:themeColor="text1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31" w:rsidRPr="00302E6A" w:rsidRDefault="00C77831" w:rsidP="00030B87">
            <w:pPr>
              <w:suppressAutoHyphens/>
              <w:rPr>
                <w:color w:val="000000" w:themeColor="text1"/>
                <w:sz w:val="28"/>
              </w:rPr>
            </w:pPr>
          </w:p>
        </w:tc>
      </w:tr>
      <w:tr w:rsidR="00C77831" w:rsidRPr="00302E6A" w:rsidTr="00030B87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31" w:rsidRPr="00302E6A" w:rsidRDefault="00C77831" w:rsidP="00030B87">
            <w:pPr>
              <w:suppressAutoHyphens/>
              <w:jc w:val="center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31" w:rsidRPr="00302E6A" w:rsidRDefault="00C77831" w:rsidP="00030B87">
            <w:pPr>
              <w:suppressAutoHyphens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C77831" w:rsidRPr="00302E6A" w:rsidRDefault="00C77831" w:rsidP="00030B87">
            <w:pPr>
              <w:suppressAutoHyphens/>
              <w:rPr>
                <w:i/>
                <w:color w:val="000000" w:themeColor="text1"/>
                <w:sz w:val="28"/>
              </w:rPr>
            </w:pPr>
            <w:r w:rsidRPr="00302E6A">
              <w:rPr>
                <w:i/>
                <w:color w:val="000000" w:themeColor="text1"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31" w:rsidRPr="00302E6A" w:rsidRDefault="00C77831" w:rsidP="00030B87">
            <w:pPr>
              <w:suppressAutoHyphens/>
              <w:rPr>
                <w:color w:val="000000" w:themeColor="text1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31" w:rsidRPr="00302E6A" w:rsidRDefault="00C77831" w:rsidP="00030B87">
            <w:pPr>
              <w:suppressAutoHyphens/>
              <w:rPr>
                <w:color w:val="000000" w:themeColor="text1"/>
                <w:sz w:val="28"/>
              </w:rPr>
            </w:pPr>
          </w:p>
        </w:tc>
      </w:tr>
    </w:tbl>
    <w:p w:rsidR="00C77831" w:rsidRPr="00302E6A" w:rsidRDefault="00C77831" w:rsidP="00C77831">
      <w:pPr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Приложение: _________________________________________________________</w:t>
      </w:r>
    </w:p>
    <w:p w:rsidR="00C77831" w:rsidRPr="00302E6A" w:rsidRDefault="00C77831" w:rsidP="00C77831">
      <w:pPr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Номер телефона и адрес электронной почты для связи: _____________________</w:t>
      </w:r>
    </w:p>
    <w:p w:rsidR="00C77831" w:rsidRPr="00302E6A" w:rsidRDefault="00C77831" w:rsidP="00C77831">
      <w:pPr>
        <w:tabs>
          <w:tab w:val="left" w:pos="1968"/>
        </w:tabs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Результат предоставления услуги прошу:</w:t>
      </w:r>
    </w:p>
    <w:p w:rsidR="00C77831" w:rsidRPr="00302E6A" w:rsidRDefault="00C77831" w:rsidP="00C77831">
      <w:pPr>
        <w:rPr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C77831" w:rsidRPr="00302E6A" w:rsidTr="00030B87">
        <w:tc>
          <w:tcPr>
            <w:tcW w:w="9137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i/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8"/>
              </w:rPr>
            </w:pPr>
          </w:p>
        </w:tc>
      </w:tr>
      <w:tr w:rsidR="00C77831" w:rsidRPr="00302E6A" w:rsidTr="00030B87">
        <w:tc>
          <w:tcPr>
            <w:tcW w:w="9137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302E6A">
              <w:rPr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8"/>
              </w:rPr>
            </w:pPr>
          </w:p>
        </w:tc>
      </w:tr>
      <w:tr w:rsidR="00C77831" w:rsidRPr="00302E6A" w:rsidTr="00030B87">
        <w:tc>
          <w:tcPr>
            <w:tcW w:w="9137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8"/>
              </w:rPr>
            </w:pPr>
          </w:p>
        </w:tc>
      </w:tr>
      <w:tr w:rsidR="00C77831" w:rsidRPr="00302E6A" w:rsidTr="00030B87">
        <w:tc>
          <w:tcPr>
            <w:tcW w:w="9137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8"/>
              </w:rPr>
            </w:pPr>
          </w:p>
        </w:tc>
      </w:tr>
      <w:tr w:rsidR="00C77831" w:rsidRPr="00302E6A" w:rsidTr="00030B87">
        <w:tc>
          <w:tcPr>
            <w:tcW w:w="9918" w:type="dxa"/>
            <w:gridSpan w:val="2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ind w:right="255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302E6A">
              <w:rPr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C77831" w:rsidRPr="00302E6A" w:rsidRDefault="00C77831" w:rsidP="00C77831">
      <w:pPr>
        <w:autoSpaceDE w:val="0"/>
        <w:autoSpaceDN w:val="0"/>
        <w:spacing w:before="120" w:after="120"/>
        <w:jc w:val="both"/>
        <w:rPr>
          <w:color w:val="000000" w:themeColor="text1"/>
          <w:sz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C77831" w:rsidRPr="00302E6A" w:rsidTr="00030B87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</w:tr>
      <w:tr w:rsidR="00C77831" w:rsidRPr="00302E6A" w:rsidTr="00030B8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C77831" w:rsidRPr="00302E6A" w:rsidRDefault="00C77831" w:rsidP="00C77831">
      <w:pPr>
        <w:rPr>
          <w:color w:val="000000" w:themeColor="text1"/>
          <w:sz w:val="24"/>
        </w:rPr>
      </w:pPr>
    </w:p>
    <w:p w:rsidR="00C77831" w:rsidRPr="00302E6A" w:rsidRDefault="00C77831" w:rsidP="00C77831">
      <w:pPr>
        <w:rPr>
          <w:color w:val="000000" w:themeColor="text1"/>
          <w:sz w:val="24"/>
        </w:rPr>
      </w:pPr>
      <w:r w:rsidRPr="00302E6A">
        <w:rPr>
          <w:color w:val="000000" w:themeColor="text1"/>
          <w:sz w:val="24"/>
        </w:rPr>
        <w:br w:type="page"/>
      </w: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 xml:space="preserve">ПРИЛОЖЕНИЕ № 2 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right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ФОРМА</w:t>
      </w: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pStyle w:val="a7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right"/>
        <w:outlineLvl w:val="0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8"/>
          <w:szCs w:val="28"/>
        </w:rPr>
        <w:t>Кому</w:t>
      </w:r>
      <w:r w:rsidRPr="00302E6A">
        <w:rPr>
          <w:color w:val="000000" w:themeColor="text1"/>
          <w:sz w:val="27"/>
          <w:szCs w:val="27"/>
        </w:rPr>
        <w:t xml:space="preserve"> ____________________________________</w:t>
      </w:r>
    </w:p>
    <w:p w:rsidR="00C77831" w:rsidRPr="00302E6A" w:rsidRDefault="00C77831" w:rsidP="00C77831">
      <w:pPr>
        <w:autoSpaceDE w:val="0"/>
        <w:autoSpaceDN w:val="0"/>
        <w:adjustRightInd w:val="0"/>
        <w:ind w:left="4820"/>
        <w:jc w:val="center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C77831" w:rsidRPr="00302E6A" w:rsidRDefault="00C77831" w:rsidP="00C77831">
      <w:pPr>
        <w:autoSpaceDE w:val="0"/>
        <w:autoSpaceDN w:val="0"/>
        <w:adjustRightInd w:val="0"/>
        <w:ind w:left="4820"/>
        <w:jc w:val="both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7"/>
          <w:szCs w:val="27"/>
        </w:rPr>
        <w:t>_____________________________________</w:t>
      </w:r>
    </w:p>
    <w:p w:rsidR="00C77831" w:rsidRPr="00302E6A" w:rsidRDefault="00C77831" w:rsidP="00C77831">
      <w:pPr>
        <w:autoSpaceDE w:val="0"/>
        <w:autoSpaceDN w:val="0"/>
        <w:adjustRightInd w:val="0"/>
        <w:ind w:left="4820"/>
        <w:jc w:val="center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C77831" w:rsidRPr="00302E6A" w:rsidRDefault="00C77831" w:rsidP="00C77831">
      <w:pPr>
        <w:jc w:val="right"/>
        <w:rPr>
          <w:color w:val="000000" w:themeColor="text1"/>
          <w:sz w:val="24"/>
        </w:rPr>
      </w:pPr>
    </w:p>
    <w:p w:rsidR="00C77831" w:rsidRPr="00302E6A" w:rsidRDefault="00C77831" w:rsidP="00C77831">
      <w:pPr>
        <w:jc w:val="right"/>
        <w:rPr>
          <w:color w:val="000000" w:themeColor="text1"/>
          <w:sz w:val="24"/>
        </w:rPr>
      </w:pPr>
    </w:p>
    <w:p w:rsidR="00C77831" w:rsidRPr="00302E6A" w:rsidRDefault="00C77831" w:rsidP="00C77831">
      <w:pPr>
        <w:jc w:val="right"/>
        <w:rPr>
          <w:color w:val="000000" w:themeColor="text1"/>
          <w:sz w:val="24"/>
        </w:rPr>
      </w:pPr>
    </w:p>
    <w:p w:rsidR="00C77831" w:rsidRPr="00302E6A" w:rsidRDefault="00C77831" w:rsidP="00C77831">
      <w:pPr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Р Е Ш Е Н И Е</w:t>
      </w:r>
      <w:r w:rsidRPr="00302E6A">
        <w:rPr>
          <w:b/>
          <w:color w:val="000000" w:themeColor="text1"/>
          <w:sz w:val="28"/>
          <w:szCs w:val="28"/>
        </w:rPr>
        <w:br/>
        <w:t xml:space="preserve">об отказе в приеме документов </w:t>
      </w:r>
      <w:r w:rsidRPr="00302E6A">
        <w:rPr>
          <w:b/>
          <w:color w:val="000000" w:themeColor="text1"/>
          <w:sz w:val="28"/>
          <w:szCs w:val="28"/>
        </w:rPr>
        <w:br/>
      </w:r>
    </w:p>
    <w:p w:rsidR="00C77831" w:rsidRPr="00302E6A" w:rsidRDefault="00C77831" w:rsidP="00C77831">
      <w:pPr>
        <w:jc w:val="both"/>
        <w:rPr>
          <w:color w:val="000000" w:themeColor="text1"/>
          <w:sz w:val="24"/>
        </w:rPr>
      </w:pPr>
      <w:r w:rsidRPr="00302E6A">
        <w:rPr>
          <w:color w:val="000000" w:themeColor="text1"/>
          <w:sz w:val="24"/>
        </w:rPr>
        <w:t xml:space="preserve">__________________________________________________________________________________ </w:t>
      </w:r>
    </w:p>
    <w:p w:rsidR="00C77831" w:rsidRPr="00302E6A" w:rsidRDefault="00C77831" w:rsidP="00C77831">
      <w:pPr>
        <w:jc w:val="center"/>
        <w:rPr>
          <w:color w:val="000000" w:themeColor="text1"/>
          <w:sz w:val="20"/>
          <w:szCs w:val="20"/>
        </w:rPr>
      </w:pPr>
      <w:r w:rsidRPr="00302E6A">
        <w:rPr>
          <w:color w:val="000000" w:themeColor="text1"/>
          <w:sz w:val="20"/>
        </w:rPr>
        <w:t xml:space="preserve">(наименование уполномоченного на выдачу разрешений на ввод объекта в эксплуатацию органа местного </w:t>
      </w:r>
      <w:r>
        <w:rPr>
          <w:color w:val="000000" w:themeColor="text1"/>
          <w:sz w:val="20"/>
          <w:szCs w:val="20"/>
        </w:rPr>
        <w:t>самоуправления</w:t>
      </w:r>
      <w:r w:rsidRPr="00302E6A">
        <w:rPr>
          <w:color w:val="000000" w:themeColor="text1"/>
          <w:sz w:val="20"/>
          <w:szCs w:val="20"/>
        </w:rPr>
        <w:t>)</w:t>
      </w:r>
    </w:p>
    <w:p w:rsidR="00C77831" w:rsidRPr="00302E6A" w:rsidRDefault="00C77831" w:rsidP="00C77831">
      <w:pPr>
        <w:ind w:firstLine="708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В приеме документов для предоставления услуги "Выдача разрешения на ввод объекта в эксплуатацию" Вам отказано по следующим основаниям:</w:t>
      </w:r>
    </w:p>
    <w:p w:rsidR="00C77831" w:rsidRPr="00302E6A" w:rsidRDefault="00C77831" w:rsidP="00C77831">
      <w:pPr>
        <w:jc w:val="both"/>
        <w:rPr>
          <w:color w:val="000000" w:themeColor="text1"/>
          <w:sz w:val="24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3"/>
        <w:gridCol w:w="4312"/>
      </w:tblGrid>
      <w:tr w:rsidR="00C77831" w:rsidRPr="00302E6A" w:rsidTr="00030B87">
        <w:tc>
          <w:tcPr>
            <w:tcW w:w="1276" w:type="dxa"/>
            <w:vAlign w:val="center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№ пункта Административного регламента</w:t>
            </w:r>
          </w:p>
        </w:tc>
        <w:tc>
          <w:tcPr>
            <w:tcW w:w="4543" w:type="dxa"/>
            <w:vAlign w:val="center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12" w:type="dxa"/>
            <w:vAlign w:val="center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Разъяснение причин отказа</w:t>
            </w:r>
            <w:r w:rsidRPr="00302E6A">
              <w:rPr>
                <w:color w:val="000000" w:themeColor="text1"/>
                <w:sz w:val="24"/>
              </w:rPr>
              <w:br/>
              <w:t xml:space="preserve"> в приеме документов</w:t>
            </w:r>
          </w:p>
        </w:tc>
      </w:tr>
      <w:tr w:rsidR="00C77831" w:rsidRPr="00302E6A" w:rsidTr="00030B87">
        <w:trPr>
          <w:trHeight w:val="806"/>
        </w:trPr>
        <w:tc>
          <w:tcPr>
            <w:tcW w:w="1276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подпункт "а" пункта 2.16</w:t>
            </w:r>
          </w:p>
        </w:tc>
        <w:tc>
          <w:tcPr>
            <w:tcW w:w="4543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rFonts w:eastAsia="Calibri"/>
                <w:bCs/>
                <w:color w:val="000000" w:themeColor="text1"/>
                <w:sz w:val="24"/>
                <w:lang w:eastAsia="en-US"/>
              </w:rPr>
              <w:t>заявление о выдаче разрешения на ввод объекта в эксплуатацию представлено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312" w:type="dxa"/>
          </w:tcPr>
          <w:p w:rsidR="00C77831" w:rsidRPr="00302E6A" w:rsidRDefault="00C77831" w:rsidP="00030B87">
            <w:pPr>
              <w:rPr>
                <w:i/>
                <w:color w:val="000000" w:themeColor="text1"/>
                <w:sz w:val="24"/>
              </w:rPr>
            </w:pPr>
            <w:r w:rsidRPr="00302E6A">
              <w:rPr>
                <w:i/>
                <w:color w:val="000000" w:themeColor="text1"/>
                <w:sz w:val="24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C77831" w:rsidRPr="00302E6A" w:rsidTr="00030B87">
        <w:trPr>
          <w:trHeight w:val="806"/>
        </w:trPr>
        <w:tc>
          <w:tcPr>
            <w:tcW w:w="1276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подпункт "б" пункта 2.16</w:t>
            </w:r>
          </w:p>
        </w:tc>
        <w:tc>
          <w:tcPr>
            <w:tcW w:w="4543" w:type="dxa"/>
          </w:tcPr>
          <w:p w:rsidR="00C77831" w:rsidRPr="00302E6A" w:rsidRDefault="00C77831" w:rsidP="00030B87">
            <w:pPr>
              <w:rPr>
                <w:rFonts w:eastAsia="Calibri"/>
                <w:bCs/>
                <w:color w:val="000000" w:themeColor="text1"/>
                <w:sz w:val="24"/>
                <w:lang w:eastAsia="en-US"/>
              </w:rPr>
            </w:pPr>
            <w:r w:rsidRPr="00302E6A">
              <w:rPr>
                <w:rFonts w:eastAsia="Calibri"/>
                <w:bCs/>
                <w:color w:val="000000" w:themeColor="text1"/>
                <w:sz w:val="24"/>
                <w:lang w:eastAsia="en-US"/>
              </w:rPr>
              <w:t>неполное заполнение полей в форме заявления, в том числе в интерактивной форме заявления на Едином портале, региональном портале</w:t>
            </w:r>
          </w:p>
        </w:tc>
        <w:tc>
          <w:tcPr>
            <w:tcW w:w="4312" w:type="dxa"/>
          </w:tcPr>
          <w:p w:rsidR="00C77831" w:rsidRPr="00302E6A" w:rsidRDefault="00C77831" w:rsidP="00030B87">
            <w:pPr>
              <w:rPr>
                <w:i/>
                <w:color w:val="000000" w:themeColor="text1"/>
                <w:sz w:val="24"/>
              </w:rPr>
            </w:pPr>
            <w:r w:rsidRPr="00302E6A">
              <w:rPr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C77831" w:rsidRPr="00302E6A" w:rsidTr="00030B87">
        <w:trPr>
          <w:trHeight w:val="806"/>
        </w:trPr>
        <w:tc>
          <w:tcPr>
            <w:tcW w:w="1276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подпункт "в" пункта 2.16</w:t>
            </w:r>
          </w:p>
        </w:tc>
        <w:tc>
          <w:tcPr>
            <w:tcW w:w="4543" w:type="dxa"/>
          </w:tcPr>
          <w:p w:rsidR="00C77831" w:rsidRPr="00302E6A" w:rsidRDefault="00C77831" w:rsidP="00030B87">
            <w:pPr>
              <w:rPr>
                <w:rFonts w:eastAsia="Calibri"/>
                <w:bCs/>
                <w:color w:val="000000" w:themeColor="text1"/>
                <w:sz w:val="24"/>
                <w:lang w:eastAsia="en-US"/>
              </w:rPr>
            </w:pPr>
            <w:r w:rsidRPr="00302E6A">
              <w:rPr>
                <w:rFonts w:eastAsia="Calibri"/>
                <w:bCs/>
                <w:color w:val="000000" w:themeColor="text1"/>
                <w:sz w:val="24"/>
                <w:lang w:eastAsia="en-US"/>
              </w:rPr>
              <w:t>непредставление документов, предусмотренных подпунктами "а" - "в" пункта 2.8 настоящего Административного регламента</w:t>
            </w:r>
          </w:p>
        </w:tc>
        <w:tc>
          <w:tcPr>
            <w:tcW w:w="4312" w:type="dxa"/>
          </w:tcPr>
          <w:p w:rsidR="00C77831" w:rsidRPr="00302E6A" w:rsidRDefault="00C77831" w:rsidP="00030B87">
            <w:pPr>
              <w:rPr>
                <w:i/>
                <w:color w:val="000000" w:themeColor="text1"/>
                <w:sz w:val="24"/>
              </w:rPr>
            </w:pPr>
            <w:r w:rsidRPr="00302E6A">
              <w:rPr>
                <w:i/>
                <w:color w:val="000000" w:themeColor="text1"/>
                <w:sz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C77831" w:rsidRPr="00302E6A" w:rsidTr="00030B87">
        <w:trPr>
          <w:trHeight w:val="1457"/>
        </w:trPr>
        <w:tc>
          <w:tcPr>
            <w:tcW w:w="1276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подпункт "г" пункта 2.16</w:t>
            </w:r>
          </w:p>
        </w:tc>
        <w:tc>
          <w:tcPr>
            <w:tcW w:w="4543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rFonts w:eastAsia="Calibri"/>
                <w:bCs/>
                <w:color w:val="000000" w:themeColor="text1"/>
                <w:sz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312" w:type="dxa"/>
          </w:tcPr>
          <w:p w:rsidR="00C77831" w:rsidRPr="00302E6A" w:rsidRDefault="00C77831" w:rsidP="00030B87">
            <w:pPr>
              <w:rPr>
                <w:i/>
                <w:color w:val="000000" w:themeColor="text1"/>
                <w:sz w:val="24"/>
              </w:rPr>
            </w:pPr>
            <w:r w:rsidRPr="00302E6A">
              <w:rPr>
                <w:i/>
                <w:color w:val="000000" w:themeColor="text1"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C77831" w:rsidRPr="00302E6A" w:rsidTr="00030B87">
        <w:trPr>
          <w:trHeight w:val="1320"/>
        </w:trPr>
        <w:tc>
          <w:tcPr>
            <w:tcW w:w="1276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подпункт "д" пункта 2.16</w:t>
            </w:r>
          </w:p>
        </w:tc>
        <w:tc>
          <w:tcPr>
            <w:tcW w:w="4543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rFonts w:eastAsia="Calibri"/>
                <w:bCs/>
                <w:color w:val="000000" w:themeColor="text1"/>
                <w:sz w:val="24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12" w:type="dxa"/>
          </w:tcPr>
          <w:p w:rsidR="00C77831" w:rsidRPr="00302E6A" w:rsidRDefault="00C77831" w:rsidP="00030B87">
            <w:pPr>
              <w:rPr>
                <w:i/>
                <w:color w:val="000000" w:themeColor="text1"/>
                <w:sz w:val="24"/>
              </w:rPr>
            </w:pPr>
            <w:r w:rsidRPr="00302E6A">
              <w:rPr>
                <w:i/>
                <w:color w:val="000000" w:themeColor="text1"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C77831" w:rsidRPr="00302E6A" w:rsidTr="00030B87">
        <w:trPr>
          <w:trHeight w:val="1560"/>
        </w:trPr>
        <w:tc>
          <w:tcPr>
            <w:tcW w:w="1276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подпункт "е" пункта 2.16</w:t>
            </w:r>
          </w:p>
        </w:tc>
        <w:tc>
          <w:tcPr>
            <w:tcW w:w="4543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rFonts w:eastAsia="Calibri"/>
                <w:bCs/>
                <w:color w:val="000000" w:themeColor="text1"/>
                <w:sz w:val="24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12" w:type="dxa"/>
          </w:tcPr>
          <w:p w:rsidR="00C77831" w:rsidRPr="00302E6A" w:rsidRDefault="00C77831" w:rsidP="00030B87">
            <w:pPr>
              <w:rPr>
                <w:i/>
                <w:color w:val="000000" w:themeColor="text1"/>
                <w:sz w:val="24"/>
              </w:rPr>
            </w:pPr>
            <w:r w:rsidRPr="00302E6A">
              <w:rPr>
                <w:i/>
                <w:color w:val="000000" w:themeColor="text1"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C77831" w:rsidRPr="00302E6A" w:rsidTr="00030B87">
        <w:trPr>
          <w:trHeight w:val="1825"/>
        </w:trPr>
        <w:tc>
          <w:tcPr>
            <w:tcW w:w="1276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подпункт "ж" пункта 2.16</w:t>
            </w:r>
          </w:p>
        </w:tc>
        <w:tc>
          <w:tcPr>
            <w:tcW w:w="4543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rFonts w:eastAsia="Calibri"/>
                <w:bCs/>
                <w:color w:val="000000" w:themeColor="text1"/>
                <w:sz w:val="24"/>
                <w:lang w:eastAsia="en-US"/>
              </w:rPr>
              <w:t>заявление о выдаче разрешения на ввод объекта в эксплуатацию и документы, указанные в подпунктах "б" - "д" пункта 2.8 Административного регламента, представлены в электронной форме с нарушением требований, установленных пунктами 2.5 – 2.7 Административного регламента</w:t>
            </w:r>
          </w:p>
        </w:tc>
        <w:tc>
          <w:tcPr>
            <w:tcW w:w="4312" w:type="dxa"/>
          </w:tcPr>
          <w:p w:rsidR="00C77831" w:rsidRPr="00302E6A" w:rsidRDefault="00C77831" w:rsidP="00030B87">
            <w:pPr>
              <w:rPr>
                <w:i/>
                <w:color w:val="000000" w:themeColor="text1"/>
                <w:sz w:val="24"/>
              </w:rPr>
            </w:pPr>
            <w:r w:rsidRPr="00302E6A">
              <w:rPr>
                <w:i/>
                <w:color w:val="000000" w:themeColor="text1"/>
                <w:sz w:val="24"/>
              </w:rPr>
              <w:t>Указывается исчерпывающий перечень электронных документов, не соответствующих указанному критерию</w:t>
            </w:r>
            <w:r w:rsidRPr="00302E6A" w:rsidDel="0067084D">
              <w:rPr>
                <w:i/>
                <w:color w:val="000000" w:themeColor="text1"/>
                <w:sz w:val="24"/>
              </w:rPr>
              <w:t xml:space="preserve"> </w:t>
            </w:r>
          </w:p>
        </w:tc>
      </w:tr>
      <w:tr w:rsidR="00C77831" w:rsidRPr="00302E6A" w:rsidTr="00030B87">
        <w:trPr>
          <w:trHeight w:val="28"/>
        </w:trPr>
        <w:tc>
          <w:tcPr>
            <w:tcW w:w="1276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подпункт "з" пункта 2.16</w:t>
            </w:r>
          </w:p>
        </w:tc>
        <w:tc>
          <w:tcPr>
            <w:tcW w:w="4543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rFonts w:eastAsia="Calibri"/>
                <w:bCs/>
                <w:color w:val="000000" w:themeColor="text1"/>
                <w:sz w:val="24"/>
                <w:lang w:eastAsia="en-US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</w:t>
            </w:r>
            <w:r w:rsidRPr="00302E6A">
              <w:rPr>
                <w:color w:val="000000" w:themeColor="text1"/>
                <w:sz w:val="24"/>
              </w:rPr>
              <w:t xml:space="preserve"> </w:t>
            </w:r>
            <w:r w:rsidRPr="00302E6A">
              <w:rPr>
                <w:rFonts w:eastAsia="Calibri"/>
                <w:bCs/>
                <w:color w:val="000000" w:themeColor="text1"/>
                <w:sz w:val="24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4312" w:type="dxa"/>
          </w:tcPr>
          <w:p w:rsidR="00C77831" w:rsidRPr="00302E6A" w:rsidRDefault="00C77831" w:rsidP="00030B87">
            <w:pPr>
              <w:rPr>
                <w:i/>
                <w:color w:val="000000" w:themeColor="text1"/>
                <w:sz w:val="24"/>
              </w:rPr>
            </w:pPr>
            <w:r w:rsidRPr="00302E6A">
              <w:rPr>
                <w:i/>
                <w:color w:val="000000" w:themeColor="text1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C77831" w:rsidRPr="00302E6A" w:rsidRDefault="00C77831" w:rsidP="00C77831">
      <w:pPr>
        <w:widowControl w:val="0"/>
        <w:jc w:val="center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widowControl w:val="0"/>
        <w:jc w:val="center"/>
        <w:rPr>
          <w:color w:val="000000" w:themeColor="text1"/>
          <w:sz w:val="20"/>
          <w:szCs w:val="20"/>
        </w:rPr>
      </w:pPr>
      <w:r w:rsidRPr="00302E6A">
        <w:rPr>
          <w:color w:val="000000" w:themeColor="text1"/>
          <w:sz w:val="28"/>
          <w:szCs w:val="28"/>
        </w:rPr>
        <w:t xml:space="preserve">Дополнительно информируем: ____________________________________________ </w:t>
      </w:r>
      <w:r w:rsidRPr="00302E6A">
        <w:rPr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302E6A">
        <w:rPr>
          <w:color w:val="000000" w:themeColor="text1"/>
          <w:sz w:val="24"/>
        </w:rPr>
        <w:t xml:space="preserve">    </w:t>
      </w:r>
      <w:r w:rsidRPr="00302E6A">
        <w:rPr>
          <w:color w:val="000000" w:themeColor="text1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C77831" w:rsidRPr="00302E6A" w:rsidRDefault="00C77831" w:rsidP="00C77831">
      <w:pPr>
        <w:widowControl w:val="0"/>
        <w:jc w:val="both"/>
        <w:rPr>
          <w:color w:val="000000" w:themeColor="text1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C77831" w:rsidRPr="00302E6A" w:rsidTr="00030B8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</w:tr>
      <w:tr w:rsidR="00C77831" w:rsidRPr="00302E6A" w:rsidTr="00030B8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C77831" w:rsidRPr="00302E6A" w:rsidRDefault="00C77831" w:rsidP="00C77831">
      <w:pPr>
        <w:autoSpaceDE w:val="0"/>
        <w:autoSpaceDN w:val="0"/>
        <w:spacing w:before="240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Дата</w:t>
      </w:r>
    </w:p>
    <w:p w:rsidR="00C77831" w:rsidRPr="00302E6A" w:rsidRDefault="00C77831" w:rsidP="00C77831">
      <w:pPr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br w:type="page"/>
      </w: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 xml:space="preserve">ПРИЛОЖЕНИЕ № 3 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right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ФОРМА</w:t>
      </w: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spacing w:line="259" w:lineRule="auto"/>
        <w:ind w:left="4679" w:firstLine="708"/>
        <w:jc w:val="center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right"/>
        <w:outlineLvl w:val="0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8"/>
          <w:szCs w:val="28"/>
        </w:rPr>
        <w:t>Кому</w:t>
      </w:r>
      <w:r w:rsidRPr="00302E6A">
        <w:rPr>
          <w:color w:val="000000" w:themeColor="text1"/>
          <w:sz w:val="27"/>
          <w:szCs w:val="27"/>
        </w:rPr>
        <w:t xml:space="preserve"> ____________________________________</w:t>
      </w:r>
    </w:p>
    <w:p w:rsidR="00C77831" w:rsidRPr="00302E6A" w:rsidRDefault="00C77831" w:rsidP="00C77831">
      <w:pPr>
        <w:autoSpaceDE w:val="0"/>
        <w:autoSpaceDN w:val="0"/>
        <w:adjustRightInd w:val="0"/>
        <w:ind w:left="4820"/>
        <w:jc w:val="center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C77831" w:rsidRPr="00302E6A" w:rsidRDefault="00C77831" w:rsidP="00C77831">
      <w:pPr>
        <w:autoSpaceDE w:val="0"/>
        <w:autoSpaceDN w:val="0"/>
        <w:adjustRightInd w:val="0"/>
        <w:jc w:val="right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7"/>
          <w:szCs w:val="27"/>
        </w:rPr>
        <w:t>_________________________________________</w:t>
      </w:r>
    </w:p>
    <w:p w:rsidR="00C77831" w:rsidRPr="00302E6A" w:rsidRDefault="00C77831" w:rsidP="00C77831">
      <w:pPr>
        <w:autoSpaceDE w:val="0"/>
        <w:autoSpaceDN w:val="0"/>
        <w:adjustRightInd w:val="0"/>
        <w:ind w:left="4820"/>
        <w:jc w:val="center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C77831" w:rsidRPr="00302E6A" w:rsidRDefault="00C77831" w:rsidP="00C77831">
      <w:pPr>
        <w:jc w:val="right"/>
        <w:rPr>
          <w:color w:val="000000" w:themeColor="text1"/>
          <w:sz w:val="24"/>
        </w:rPr>
      </w:pPr>
    </w:p>
    <w:p w:rsidR="00C77831" w:rsidRPr="00302E6A" w:rsidRDefault="00C77831" w:rsidP="00C77831">
      <w:pPr>
        <w:jc w:val="right"/>
        <w:rPr>
          <w:color w:val="000000" w:themeColor="text1"/>
          <w:sz w:val="24"/>
        </w:rPr>
      </w:pPr>
    </w:p>
    <w:p w:rsidR="00C77831" w:rsidRPr="00302E6A" w:rsidRDefault="00C77831" w:rsidP="00C77831">
      <w:pPr>
        <w:jc w:val="right"/>
        <w:rPr>
          <w:color w:val="000000" w:themeColor="text1"/>
          <w:sz w:val="24"/>
        </w:rPr>
      </w:pPr>
    </w:p>
    <w:p w:rsidR="00C77831" w:rsidRPr="00302E6A" w:rsidRDefault="00C77831" w:rsidP="00C77831">
      <w:pPr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РЕШЕНИЕ</w:t>
      </w:r>
      <w:r w:rsidRPr="00302E6A">
        <w:rPr>
          <w:b/>
          <w:color w:val="000000" w:themeColor="text1"/>
          <w:sz w:val="28"/>
          <w:szCs w:val="28"/>
        </w:rPr>
        <w:br/>
        <w:t>об отказе в выдаче разрешения на ввод объекта в эксплуатацию</w:t>
      </w:r>
    </w:p>
    <w:p w:rsidR="00C77831" w:rsidRPr="00302E6A" w:rsidRDefault="00C77831" w:rsidP="00C77831">
      <w:pPr>
        <w:jc w:val="both"/>
        <w:rPr>
          <w:color w:val="000000" w:themeColor="text1"/>
          <w:sz w:val="24"/>
        </w:rPr>
      </w:pPr>
      <w:r w:rsidRPr="00302E6A">
        <w:rPr>
          <w:color w:val="000000" w:themeColor="text1"/>
          <w:sz w:val="24"/>
        </w:rPr>
        <w:t xml:space="preserve">__________________________________________________________________________________ </w:t>
      </w:r>
    </w:p>
    <w:p w:rsidR="00C77831" w:rsidRPr="00302E6A" w:rsidRDefault="00C77831" w:rsidP="00C77831">
      <w:pPr>
        <w:jc w:val="center"/>
        <w:rPr>
          <w:color w:val="000000" w:themeColor="text1"/>
          <w:sz w:val="20"/>
          <w:szCs w:val="20"/>
        </w:rPr>
      </w:pPr>
      <w:r w:rsidRPr="00302E6A">
        <w:rPr>
          <w:color w:val="000000" w:themeColor="text1"/>
          <w:sz w:val="20"/>
        </w:rPr>
        <w:t xml:space="preserve">(наименование уполномоченного на выдачу разрешений на ввод объекта в эксплуатацию органа местного </w:t>
      </w:r>
      <w:r>
        <w:rPr>
          <w:color w:val="000000" w:themeColor="text1"/>
          <w:sz w:val="20"/>
          <w:szCs w:val="20"/>
        </w:rPr>
        <w:t>самоуправления</w:t>
      </w:r>
      <w:r w:rsidRPr="00302E6A">
        <w:rPr>
          <w:color w:val="000000" w:themeColor="text1"/>
          <w:sz w:val="20"/>
          <w:szCs w:val="20"/>
        </w:rPr>
        <w:t>)</w:t>
      </w:r>
    </w:p>
    <w:p w:rsidR="00C77831" w:rsidRPr="00302E6A" w:rsidRDefault="00C77831" w:rsidP="00C77831">
      <w:pPr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по результатам рассмотрения заявления от ___________№____________ принято </w:t>
      </w:r>
    </w:p>
    <w:p w:rsidR="00C77831" w:rsidRPr="00302E6A" w:rsidRDefault="00C77831" w:rsidP="00C77831">
      <w:pPr>
        <w:jc w:val="both"/>
        <w:rPr>
          <w:color w:val="000000" w:themeColor="text1"/>
          <w:sz w:val="20"/>
          <w:szCs w:val="20"/>
        </w:rPr>
      </w:pPr>
      <w:r w:rsidRPr="00302E6A">
        <w:rPr>
          <w:i/>
          <w:color w:val="000000" w:themeColor="text1"/>
          <w:sz w:val="28"/>
          <w:szCs w:val="28"/>
        </w:rPr>
        <w:t xml:space="preserve">                                                                                   </w:t>
      </w:r>
      <w:r w:rsidRPr="00302E6A">
        <w:rPr>
          <w:color w:val="000000" w:themeColor="text1"/>
          <w:sz w:val="20"/>
          <w:szCs w:val="20"/>
        </w:rPr>
        <w:t>(дата и номер регистрации)</w:t>
      </w:r>
    </w:p>
    <w:p w:rsidR="00C77831" w:rsidRPr="00302E6A" w:rsidRDefault="00C77831" w:rsidP="00C77831">
      <w:pPr>
        <w:jc w:val="both"/>
        <w:rPr>
          <w:b/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решение об отказе в выдаче разрешения на ввод объекта в эксплуатацию.</w:t>
      </w:r>
    </w:p>
    <w:p w:rsidR="00C77831" w:rsidRPr="00302E6A" w:rsidRDefault="00C77831" w:rsidP="00C77831">
      <w:pPr>
        <w:jc w:val="both"/>
        <w:rPr>
          <w:i/>
          <w:color w:val="000000" w:themeColor="text1"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C77831" w:rsidRPr="00302E6A" w:rsidTr="00030B87">
        <w:tc>
          <w:tcPr>
            <w:tcW w:w="1418" w:type="dxa"/>
            <w:vAlign w:val="center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№ пункта Админи-стративного регламента</w:t>
            </w:r>
          </w:p>
        </w:tc>
        <w:tc>
          <w:tcPr>
            <w:tcW w:w="4820" w:type="dxa"/>
            <w:vAlign w:val="center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Наименование основания для отказа в выдаче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827" w:type="dxa"/>
            <w:vAlign w:val="center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C77831" w:rsidRPr="00302E6A" w:rsidTr="00030B87">
        <w:trPr>
          <w:trHeight w:val="837"/>
        </w:trPr>
        <w:tc>
          <w:tcPr>
            <w:tcW w:w="1418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  <w:lang w:val="en-US"/>
              </w:rPr>
            </w:pPr>
            <w:r w:rsidRPr="00302E6A">
              <w:rPr>
                <w:color w:val="000000" w:themeColor="text1"/>
                <w:sz w:val="24"/>
              </w:rPr>
              <w:t>подпункт "а" пункта 2.22</w:t>
            </w:r>
          </w:p>
        </w:tc>
        <w:tc>
          <w:tcPr>
            <w:tcW w:w="4820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rFonts w:eastAsia="Calibri"/>
                <w:bCs/>
                <w:color w:val="000000" w:themeColor="text1"/>
                <w:sz w:val="24"/>
                <w:lang w:eastAsia="en-US"/>
              </w:rPr>
              <w:t>отсутствие документов, предусмотренных подпунктами "г"-"д" пункта 2.8, пунктом 2.9 Административного регламента</w:t>
            </w:r>
          </w:p>
        </w:tc>
        <w:tc>
          <w:tcPr>
            <w:tcW w:w="3827" w:type="dxa"/>
          </w:tcPr>
          <w:p w:rsidR="00C77831" w:rsidRPr="00302E6A" w:rsidRDefault="00C77831" w:rsidP="00030B87">
            <w:pPr>
              <w:rPr>
                <w:i/>
                <w:color w:val="000000" w:themeColor="text1"/>
                <w:sz w:val="24"/>
              </w:rPr>
            </w:pPr>
            <w:r w:rsidRPr="00302E6A">
              <w:rPr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C77831" w:rsidRPr="00302E6A" w:rsidTr="00030B87">
        <w:trPr>
          <w:trHeight w:val="1537"/>
        </w:trPr>
        <w:tc>
          <w:tcPr>
            <w:tcW w:w="1418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подпункт "б" пункта 2.22</w:t>
            </w:r>
          </w:p>
        </w:tc>
        <w:tc>
          <w:tcPr>
            <w:tcW w:w="4820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rFonts w:eastAsia="Calibri"/>
                <w:bCs/>
                <w:color w:val="000000" w:themeColor="text1"/>
                <w:sz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:rsidR="00C77831" w:rsidRPr="00302E6A" w:rsidRDefault="00C77831" w:rsidP="00030B87">
            <w:pPr>
              <w:rPr>
                <w:i/>
                <w:color w:val="000000" w:themeColor="text1"/>
                <w:sz w:val="24"/>
              </w:rPr>
            </w:pPr>
            <w:r w:rsidRPr="00302E6A">
              <w:rPr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C77831" w:rsidRPr="00302E6A" w:rsidTr="00030B87">
        <w:trPr>
          <w:trHeight w:val="28"/>
        </w:trPr>
        <w:tc>
          <w:tcPr>
            <w:tcW w:w="1418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подпункт "в" пункта 2.22</w:t>
            </w:r>
          </w:p>
        </w:tc>
        <w:tc>
          <w:tcPr>
            <w:tcW w:w="4820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rFonts w:eastAsia="Calibri"/>
                <w:bCs/>
                <w:color w:val="000000" w:themeColor="text1"/>
                <w:sz w:val="24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302E6A">
              <w:rPr>
                <w:rFonts w:eastAsia="Calibri"/>
                <w:bCs/>
                <w:color w:val="000000" w:themeColor="text1"/>
                <w:sz w:val="24"/>
                <w:vertAlign w:val="superscript"/>
                <w:lang w:eastAsia="en-US"/>
              </w:rPr>
              <w:t>2</w:t>
            </w:r>
            <w:r w:rsidRPr="00302E6A">
              <w:rPr>
                <w:rFonts w:eastAsia="Calibri"/>
                <w:bCs/>
                <w:color w:val="000000" w:themeColor="text1"/>
                <w:sz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:rsidR="00C77831" w:rsidRPr="00302E6A" w:rsidRDefault="00C77831" w:rsidP="00030B87">
            <w:pPr>
              <w:rPr>
                <w:i/>
                <w:color w:val="000000" w:themeColor="text1"/>
                <w:sz w:val="24"/>
              </w:rPr>
            </w:pPr>
            <w:r w:rsidRPr="00302E6A">
              <w:rPr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C77831" w:rsidRPr="00302E6A" w:rsidTr="00030B87">
        <w:trPr>
          <w:trHeight w:val="1548"/>
        </w:trPr>
        <w:tc>
          <w:tcPr>
            <w:tcW w:w="1418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подпункт "г" пункта 2.22</w:t>
            </w:r>
          </w:p>
        </w:tc>
        <w:tc>
          <w:tcPr>
            <w:tcW w:w="4820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rFonts w:eastAsia="Calibri"/>
                <w:bCs/>
                <w:color w:val="000000" w:themeColor="text1"/>
                <w:sz w:val="24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302E6A">
              <w:rPr>
                <w:rFonts w:eastAsia="Calibri"/>
                <w:bCs/>
                <w:color w:val="000000" w:themeColor="text1"/>
                <w:sz w:val="24"/>
                <w:vertAlign w:val="superscript"/>
                <w:lang w:eastAsia="en-US"/>
              </w:rPr>
              <w:t>2</w:t>
            </w:r>
            <w:r w:rsidRPr="00302E6A">
              <w:rPr>
                <w:rFonts w:eastAsia="Calibri"/>
                <w:bCs/>
                <w:color w:val="000000" w:themeColor="text1"/>
                <w:sz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:rsidR="00C77831" w:rsidRPr="00302E6A" w:rsidRDefault="00C77831" w:rsidP="00030B87">
            <w:pPr>
              <w:rPr>
                <w:i/>
                <w:color w:val="000000" w:themeColor="text1"/>
                <w:sz w:val="24"/>
              </w:rPr>
            </w:pPr>
            <w:r w:rsidRPr="00302E6A">
              <w:rPr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C77831" w:rsidRPr="00302E6A" w:rsidTr="00030B87">
        <w:trPr>
          <w:trHeight w:val="1244"/>
        </w:trPr>
        <w:tc>
          <w:tcPr>
            <w:tcW w:w="1418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подпункт "д" пункта 2.22</w:t>
            </w:r>
          </w:p>
        </w:tc>
        <w:tc>
          <w:tcPr>
            <w:tcW w:w="4820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rFonts w:eastAsia="Calibri"/>
                <w:bCs/>
                <w:color w:val="000000" w:themeColor="text1"/>
                <w:sz w:val="24"/>
                <w:lang w:eastAsia="en-US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</w:tcPr>
          <w:p w:rsidR="00C77831" w:rsidRPr="00302E6A" w:rsidRDefault="00C77831" w:rsidP="00030B87">
            <w:pPr>
              <w:rPr>
                <w:i/>
                <w:color w:val="000000" w:themeColor="text1"/>
                <w:sz w:val="24"/>
              </w:rPr>
            </w:pPr>
            <w:r w:rsidRPr="00302E6A">
              <w:rPr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:rsidR="00C77831" w:rsidRPr="00302E6A" w:rsidRDefault="00C77831" w:rsidP="00C7783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:rsidR="00C77831" w:rsidRPr="00302E6A" w:rsidRDefault="00C77831" w:rsidP="00C7783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:rsidR="00C77831" w:rsidRPr="00302E6A" w:rsidRDefault="00C77831" w:rsidP="00C77831">
      <w:pPr>
        <w:pStyle w:val="ConsPlusNonformat"/>
        <w:ind w:firstLine="708"/>
        <w:rPr>
          <w:rFonts w:ascii="Times New Roman" w:hAnsi="Times New Roman" w:cs="Times New Roman"/>
          <w:color w:val="000000" w:themeColor="text1"/>
          <w:sz w:val="24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 информируем:_______________________________________ </w:t>
      </w: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______________________________________________________________________.   </w:t>
      </w:r>
      <w:r w:rsidRPr="00302E6A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:rsidR="00C77831" w:rsidRPr="00302E6A" w:rsidRDefault="00C77831" w:rsidP="00C77831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:rsidR="00C77831" w:rsidRPr="00302E6A" w:rsidRDefault="00C77831" w:rsidP="00C7783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77831" w:rsidRPr="00302E6A" w:rsidRDefault="00C77831" w:rsidP="00C77831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C77831" w:rsidRPr="00302E6A" w:rsidTr="00030B8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</w:tr>
      <w:tr w:rsidR="00C77831" w:rsidRPr="00302E6A" w:rsidTr="00030B8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C77831" w:rsidRPr="00302E6A" w:rsidRDefault="00C77831" w:rsidP="00C77831">
      <w:pPr>
        <w:spacing w:after="240"/>
        <w:rPr>
          <w:color w:val="000000" w:themeColor="text1"/>
          <w:sz w:val="2"/>
          <w:szCs w:val="2"/>
        </w:rPr>
      </w:pPr>
    </w:p>
    <w:p w:rsidR="00C77831" w:rsidRPr="00302E6A" w:rsidRDefault="00C77831" w:rsidP="00C77831">
      <w:pPr>
        <w:spacing w:before="120"/>
        <w:outlineLvl w:val="0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Дата</w:t>
      </w:r>
    </w:p>
    <w:p w:rsidR="00C77831" w:rsidRPr="00302E6A" w:rsidRDefault="00C77831" w:rsidP="00C77831">
      <w:pPr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bCs/>
          <w:color w:val="000000" w:themeColor="text1"/>
          <w:sz w:val="28"/>
          <w:szCs w:val="28"/>
          <w:lang w:eastAsia="en-US"/>
        </w:rPr>
        <w:br w:type="page"/>
      </w:r>
    </w:p>
    <w:p w:rsidR="00C77831" w:rsidRPr="00302E6A" w:rsidRDefault="00C77831" w:rsidP="00C77831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>ПРИЛОЖЕНИЕ № 4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br/>
        <w:t xml:space="preserve">к Административному регламенту предоставления муниципальной услуги 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br/>
        <w:t>"Выдача разрешения на ввод объекта в эксплуатацию"</w:t>
      </w:r>
    </w:p>
    <w:p w:rsidR="00C77831" w:rsidRPr="00302E6A" w:rsidRDefault="00C77831" w:rsidP="00C77831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right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ФОРМА</w:t>
      </w:r>
    </w:p>
    <w:p w:rsidR="00C77831" w:rsidRPr="00302E6A" w:rsidRDefault="00C77831" w:rsidP="00C77831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autoSpaceDE w:val="0"/>
        <w:autoSpaceDN w:val="0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 xml:space="preserve">З А Я В Л Е Н И Е </w:t>
      </w:r>
    </w:p>
    <w:p w:rsidR="00C77831" w:rsidRPr="00302E6A" w:rsidRDefault="00C77831" w:rsidP="00C77831">
      <w:pPr>
        <w:autoSpaceDE w:val="0"/>
        <w:autoSpaceDN w:val="0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>об исправлении допущенных опечаток и ошибок</w:t>
      </w:r>
      <w:r w:rsidRPr="00302E6A">
        <w:rPr>
          <w:b/>
          <w:bCs/>
          <w:color w:val="000000" w:themeColor="text1"/>
          <w:sz w:val="28"/>
          <w:szCs w:val="28"/>
        </w:rPr>
        <w:br/>
        <w:t>в разрешении на ввод объекта в эксплуатацию</w:t>
      </w:r>
    </w:p>
    <w:p w:rsidR="00C77831" w:rsidRPr="00302E6A" w:rsidRDefault="00C77831" w:rsidP="00C77831">
      <w:pPr>
        <w:autoSpaceDE w:val="0"/>
        <w:autoSpaceDN w:val="0"/>
        <w:jc w:val="center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jc w:val="right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"__" __________ 20___ г.</w:t>
      </w:r>
    </w:p>
    <w:p w:rsidR="00C77831" w:rsidRPr="00302E6A" w:rsidRDefault="00C77831" w:rsidP="00C77831">
      <w:pPr>
        <w:autoSpaceDE w:val="0"/>
        <w:autoSpaceDN w:val="0"/>
        <w:jc w:val="right"/>
        <w:rPr>
          <w:color w:val="000000" w:themeColor="text1"/>
          <w:sz w:val="24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C77831" w:rsidRPr="00302E6A" w:rsidTr="00030B87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C77831" w:rsidRPr="00302E6A" w:rsidRDefault="00C77831" w:rsidP="00030B87">
            <w:pPr>
              <w:autoSpaceDE w:val="0"/>
              <w:autoSpaceDN w:val="0"/>
              <w:jc w:val="right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C77831" w:rsidRPr="00302E6A" w:rsidRDefault="00C77831" w:rsidP="00030B87">
            <w:pPr>
              <w:autoSpaceDE w:val="0"/>
              <w:autoSpaceDN w:val="0"/>
              <w:jc w:val="right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C77831" w:rsidRPr="001F2187" w:rsidRDefault="00C77831" w:rsidP="00030B87">
            <w:p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F2187">
              <w:rPr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местного самоуправления)</w:t>
            </w:r>
          </w:p>
          <w:p w:rsidR="00C77831" w:rsidRPr="00302E6A" w:rsidRDefault="00C77831" w:rsidP="00030B87">
            <w:pPr>
              <w:autoSpaceDE w:val="0"/>
              <w:autoSpaceDN w:val="0"/>
              <w:jc w:val="center"/>
              <w:rPr>
                <w:color w:val="000000" w:themeColor="text1"/>
                <w:sz w:val="24"/>
              </w:rPr>
            </w:pPr>
          </w:p>
        </w:tc>
      </w:tr>
    </w:tbl>
    <w:p w:rsidR="00C77831" w:rsidRPr="00302E6A" w:rsidRDefault="00C77831" w:rsidP="00C7783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302E6A">
        <w:rPr>
          <w:color w:val="000000" w:themeColor="text1"/>
          <w:sz w:val="28"/>
          <w:szCs w:val="28"/>
        </w:rPr>
        <w:t>Прошу исправить допущенную опечатку/ошибку в разрешении на ввод объекта в эксплуатацию.</w:t>
      </w:r>
    </w:p>
    <w:p w:rsidR="00C77831" w:rsidRPr="00302E6A" w:rsidRDefault="00C77831" w:rsidP="00C77831">
      <w:pPr>
        <w:autoSpaceDE w:val="0"/>
        <w:autoSpaceDN w:val="0"/>
        <w:adjustRightInd w:val="0"/>
        <w:ind w:firstLine="708"/>
        <w:rPr>
          <w:rFonts w:eastAsia="Calibri"/>
          <w:bCs/>
          <w:color w:val="000000" w:themeColor="text1"/>
          <w:sz w:val="24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C77831" w:rsidRPr="00302E6A" w:rsidTr="00030B87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:rsidR="00C77831" w:rsidRPr="00302E6A" w:rsidRDefault="00C77831" w:rsidP="00030B87">
            <w:pPr>
              <w:spacing w:after="160" w:line="259" w:lineRule="auto"/>
              <w:ind w:left="360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C77831" w:rsidRPr="00302E6A" w:rsidTr="00030B87">
        <w:trPr>
          <w:trHeight w:val="605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428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753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302E6A">
              <w:rPr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665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279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175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901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1093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C77831" w:rsidRPr="00302E6A" w:rsidRDefault="00C77831" w:rsidP="00030B87">
            <w:pPr>
              <w:spacing w:after="160" w:line="259" w:lineRule="auto"/>
              <w:contextualSpacing/>
              <w:rPr>
                <w:rFonts w:eastAsia="Calibri"/>
                <w:b/>
                <w:color w:val="000000" w:themeColor="text1"/>
                <w:sz w:val="28"/>
                <w:lang w:eastAsia="en-US"/>
              </w:rPr>
            </w:pPr>
          </w:p>
          <w:p w:rsidR="00C77831" w:rsidRPr="00302E6A" w:rsidRDefault="00C77831" w:rsidP="00030B87">
            <w:pPr>
              <w:spacing w:after="160" w:line="259" w:lineRule="auto"/>
              <w:ind w:left="360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</w:t>
            </w:r>
            <w:r w:rsidRPr="00302E6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опечатку/ ошибку</w:t>
            </w:r>
          </w:p>
        </w:tc>
      </w:tr>
      <w:tr w:rsidR="00C77831" w:rsidRPr="00302E6A" w:rsidTr="00030B87">
        <w:trPr>
          <w:trHeight w:val="737"/>
        </w:trPr>
        <w:tc>
          <w:tcPr>
            <w:tcW w:w="1043" w:type="dxa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(-ая)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C77831" w:rsidRPr="00302E6A" w:rsidTr="00030B87">
        <w:trPr>
          <w:trHeight w:val="625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  <w:tc>
          <w:tcPr>
            <w:tcW w:w="4769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  <w:tc>
          <w:tcPr>
            <w:tcW w:w="1985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  <w:p w:rsidR="00C77831" w:rsidRPr="00302E6A" w:rsidRDefault="00C77831" w:rsidP="00030B87">
            <w:pPr>
              <w:spacing w:after="160" w:line="259" w:lineRule="auto"/>
              <w:ind w:left="360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3. Обоснование для внесения исправлений в </w:t>
            </w:r>
            <w:r w:rsidRPr="00302E6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разрешении на ввод объекта в эксплуатацию</w:t>
            </w:r>
          </w:p>
        </w:tc>
      </w:tr>
      <w:tr w:rsidR="00C77831" w:rsidRPr="00302E6A" w:rsidTr="00030B87">
        <w:trPr>
          <w:trHeight w:val="1093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Данные (сведения), которые необходимо указать в разрешении </w:t>
            </w:r>
            <w:r w:rsidRPr="00302E6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3119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Обоснование с указанием реквизита </w:t>
            </w: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br/>
              <w:t>(-ов) документа (-ов),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C77831" w:rsidRPr="00302E6A" w:rsidTr="00030B8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</w:tbl>
    <w:p w:rsidR="00C77831" w:rsidRPr="00302E6A" w:rsidRDefault="00C77831" w:rsidP="00C77831">
      <w:pPr>
        <w:rPr>
          <w:color w:val="000000" w:themeColor="text1"/>
          <w:sz w:val="24"/>
        </w:rPr>
      </w:pPr>
    </w:p>
    <w:p w:rsidR="00C77831" w:rsidRPr="00302E6A" w:rsidRDefault="00C77831" w:rsidP="00C77831">
      <w:pPr>
        <w:ind w:firstLine="708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Приложение: __________________________________________________________</w:t>
      </w:r>
    </w:p>
    <w:p w:rsidR="00C77831" w:rsidRPr="00302E6A" w:rsidRDefault="00C77831" w:rsidP="00C77831">
      <w:pPr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Номер телефона и адрес электронной почты для связи: ______________________</w:t>
      </w:r>
    </w:p>
    <w:p w:rsidR="00C77831" w:rsidRPr="00302E6A" w:rsidRDefault="00C77831" w:rsidP="00C77831">
      <w:pPr>
        <w:tabs>
          <w:tab w:val="left" w:pos="1968"/>
        </w:tabs>
        <w:rPr>
          <w:color w:val="000000" w:themeColor="text1"/>
          <w:sz w:val="24"/>
        </w:rPr>
      </w:pPr>
      <w:r w:rsidRPr="00302E6A">
        <w:rPr>
          <w:color w:val="000000" w:themeColor="text1"/>
          <w:sz w:val="28"/>
          <w:szCs w:val="28"/>
        </w:rPr>
        <w:t>Результат рассмотрения настоящего заявления</w:t>
      </w:r>
      <w:r w:rsidRPr="00302E6A" w:rsidDel="008B5662">
        <w:rPr>
          <w:color w:val="000000" w:themeColor="text1"/>
          <w:sz w:val="28"/>
          <w:szCs w:val="28"/>
        </w:rPr>
        <w:t xml:space="preserve"> </w:t>
      </w:r>
      <w:r w:rsidRPr="00302E6A">
        <w:rPr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C77831" w:rsidRPr="00302E6A" w:rsidTr="00030B87">
        <w:tc>
          <w:tcPr>
            <w:tcW w:w="9137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i/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c>
          <w:tcPr>
            <w:tcW w:w="9137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302E6A">
              <w:rPr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c>
          <w:tcPr>
            <w:tcW w:w="9137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c>
          <w:tcPr>
            <w:tcW w:w="9137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c>
          <w:tcPr>
            <w:tcW w:w="9918" w:type="dxa"/>
            <w:gridSpan w:val="2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ind w:right="255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302E6A">
              <w:rPr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C77831" w:rsidRPr="00302E6A" w:rsidTr="00030B87">
        <w:trPr>
          <w:trHeight w:val="740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</w:tr>
      <w:tr w:rsidR="00C77831" w:rsidRPr="00302E6A" w:rsidTr="00030B87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C77831" w:rsidRPr="00302E6A" w:rsidRDefault="00C77831" w:rsidP="00C77831">
      <w:pPr>
        <w:autoSpaceDE w:val="0"/>
        <w:autoSpaceDN w:val="0"/>
        <w:spacing w:before="240"/>
        <w:ind w:left="6521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rPr>
          <w:rFonts w:eastAsia="Calibri"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color w:val="000000" w:themeColor="text1"/>
          <w:sz w:val="28"/>
          <w:szCs w:val="28"/>
          <w:lang w:eastAsia="en-US"/>
        </w:rPr>
        <w:br w:type="page"/>
      </w:r>
    </w:p>
    <w:p w:rsidR="00C77831" w:rsidRPr="00302E6A" w:rsidRDefault="00C77831" w:rsidP="00C77831">
      <w:pPr>
        <w:pStyle w:val="a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ПРИЛОЖЕНИЕ № 5</w:t>
      </w:r>
    </w:p>
    <w:p w:rsidR="00C77831" w:rsidRPr="00302E6A" w:rsidRDefault="00C77831" w:rsidP="00C77831">
      <w:pPr>
        <w:pStyle w:val="a7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C77831" w:rsidRPr="00302E6A" w:rsidRDefault="00C77831" w:rsidP="00C77831">
      <w:pPr>
        <w:pStyle w:val="a7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right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ФОРМА</w:t>
      </w:r>
    </w:p>
    <w:p w:rsidR="00C77831" w:rsidRPr="00302E6A" w:rsidRDefault="00C77831" w:rsidP="00C77831">
      <w:pPr>
        <w:pStyle w:val="a7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pStyle w:val="a7"/>
        <w:rPr>
          <w:rFonts w:ascii="Times New Roman" w:hAnsi="Times New Roman"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right"/>
        <w:outlineLvl w:val="0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7"/>
          <w:szCs w:val="27"/>
        </w:rPr>
        <w:t>Кому ____________________________________</w:t>
      </w:r>
    </w:p>
    <w:p w:rsidR="00C77831" w:rsidRPr="00302E6A" w:rsidRDefault="00C77831" w:rsidP="00C77831">
      <w:pPr>
        <w:autoSpaceDE w:val="0"/>
        <w:autoSpaceDN w:val="0"/>
        <w:adjustRightInd w:val="0"/>
        <w:ind w:left="4820"/>
        <w:jc w:val="center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C77831" w:rsidRPr="00302E6A" w:rsidRDefault="00C77831" w:rsidP="00C77831">
      <w:pPr>
        <w:autoSpaceDE w:val="0"/>
        <w:autoSpaceDN w:val="0"/>
        <w:adjustRightInd w:val="0"/>
        <w:jc w:val="right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7"/>
          <w:szCs w:val="27"/>
        </w:rPr>
        <w:t>_________________________________________</w:t>
      </w:r>
    </w:p>
    <w:p w:rsidR="00C77831" w:rsidRPr="00302E6A" w:rsidRDefault="00C77831" w:rsidP="00C77831">
      <w:pPr>
        <w:autoSpaceDE w:val="0"/>
        <w:autoSpaceDN w:val="0"/>
        <w:adjustRightInd w:val="0"/>
        <w:ind w:left="4820"/>
        <w:jc w:val="center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C77831" w:rsidRPr="00302E6A" w:rsidRDefault="00C77831" w:rsidP="00C77831">
      <w:pPr>
        <w:jc w:val="right"/>
        <w:rPr>
          <w:b/>
          <w:color w:val="000000" w:themeColor="text1"/>
          <w:sz w:val="24"/>
        </w:rPr>
      </w:pPr>
    </w:p>
    <w:p w:rsidR="00C77831" w:rsidRPr="00302E6A" w:rsidRDefault="00C77831" w:rsidP="00C77831">
      <w:pPr>
        <w:jc w:val="right"/>
        <w:rPr>
          <w:b/>
          <w:color w:val="000000" w:themeColor="text1"/>
          <w:sz w:val="24"/>
        </w:rPr>
      </w:pPr>
    </w:p>
    <w:p w:rsidR="00C77831" w:rsidRPr="00302E6A" w:rsidRDefault="00C77831" w:rsidP="00C77831">
      <w:pPr>
        <w:jc w:val="right"/>
        <w:rPr>
          <w:b/>
          <w:color w:val="000000" w:themeColor="text1"/>
          <w:sz w:val="24"/>
        </w:rPr>
      </w:pPr>
    </w:p>
    <w:p w:rsidR="00C77831" w:rsidRPr="00302E6A" w:rsidRDefault="00C77831" w:rsidP="00C77831">
      <w:pPr>
        <w:jc w:val="center"/>
        <w:rPr>
          <w:b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Р Е Ш Е Н И Е</w:t>
      </w:r>
      <w:r w:rsidRPr="00302E6A">
        <w:rPr>
          <w:b/>
          <w:color w:val="000000" w:themeColor="text1"/>
          <w:sz w:val="28"/>
          <w:szCs w:val="28"/>
        </w:rPr>
        <w:br/>
        <w:t>об отказе во внесении исправлений в разрешение</w:t>
      </w:r>
      <w:r w:rsidRPr="00302E6A">
        <w:rPr>
          <w:b/>
          <w:color w:val="000000" w:themeColor="text1"/>
          <w:sz w:val="28"/>
          <w:szCs w:val="28"/>
        </w:rPr>
        <w:br/>
        <w:t>на ввод объекта в эксплуатацию</w:t>
      </w:r>
    </w:p>
    <w:p w:rsidR="00C77831" w:rsidRPr="00302E6A" w:rsidRDefault="00C77831" w:rsidP="00C77831">
      <w:pPr>
        <w:jc w:val="center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jc w:val="both"/>
        <w:rPr>
          <w:color w:val="000000" w:themeColor="text1"/>
          <w:sz w:val="24"/>
        </w:rPr>
      </w:pPr>
      <w:r w:rsidRPr="00302E6A">
        <w:rPr>
          <w:color w:val="000000" w:themeColor="text1"/>
          <w:sz w:val="24"/>
        </w:rPr>
        <w:t xml:space="preserve">__________________________________________________________________________________ </w:t>
      </w:r>
    </w:p>
    <w:p w:rsidR="00C77831" w:rsidRPr="00302E6A" w:rsidRDefault="00C77831" w:rsidP="00C77831">
      <w:pPr>
        <w:jc w:val="center"/>
        <w:rPr>
          <w:color w:val="000000" w:themeColor="text1"/>
          <w:sz w:val="24"/>
        </w:rPr>
      </w:pPr>
      <w:r w:rsidRPr="00302E6A">
        <w:rPr>
          <w:color w:val="000000" w:themeColor="text1"/>
          <w:sz w:val="20"/>
        </w:rPr>
        <w:t>(наименование уполномоченного на выдачу разрешений на ввод объекта в эксплуатацию органа местного самоуправле</w:t>
      </w:r>
      <w:r>
        <w:rPr>
          <w:color w:val="000000" w:themeColor="text1"/>
          <w:sz w:val="20"/>
        </w:rPr>
        <w:t>ния</w:t>
      </w:r>
      <w:r w:rsidRPr="00302E6A">
        <w:rPr>
          <w:color w:val="000000" w:themeColor="text1"/>
          <w:sz w:val="20"/>
        </w:rPr>
        <w:t>)</w:t>
      </w:r>
    </w:p>
    <w:p w:rsidR="00C77831" w:rsidRPr="00302E6A" w:rsidRDefault="00C77831" w:rsidP="00C77831">
      <w:pPr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по результатам рассмотрения заявления об исправлении допущенных опечаток и ошибок в разрешении на ввод объекта в эксплуатацию от ________________ № _______________ принято решение об отказе во внесении</w:t>
      </w:r>
    </w:p>
    <w:p w:rsidR="00C77831" w:rsidRPr="00302E6A" w:rsidRDefault="00C77831" w:rsidP="00C77831">
      <w:pPr>
        <w:ind w:left="708" w:firstLine="708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0"/>
          <w:szCs w:val="20"/>
        </w:rPr>
        <w:t>(дата и номер регистрации)</w:t>
      </w:r>
    </w:p>
    <w:p w:rsidR="00C77831" w:rsidRPr="00302E6A" w:rsidRDefault="00C77831" w:rsidP="00C77831">
      <w:pPr>
        <w:jc w:val="both"/>
        <w:rPr>
          <w:color w:val="000000" w:themeColor="text1"/>
          <w:sz w:val="20"/>
          <w:szCs w:val="20"/>
        </w:rPr>
      </w:pPr>
      <w:r w:rsidRPr="00302E6A">
        <w:rPr>
          <w:color w:val="000000" w:themeColor="text1"/>
          <w:sz w:val="28"/>
          <w:szCs w:val="28"/>
        </w:rPr>
        <w:t xml:space="preserve">исправлений в разрешение на ввод объекта в эксплуатацию. </w:t>
      </w:r>
    </w:p>
    <w:p w:rsidR="00C77831" w:rsidRPr="00302E6A" w:rsidRDefault="00C77831" w:rsidP="00C77831">
      <w:pPr>
        <w:jc w:val="both"/>
        <w:rPr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C77831" w:rsidRPr="00302E6A" w:rsidTr="00030B87">
        <w:trPr>
          <w:trHeight w:val="871"/>
        </w:trPr>
        <w:tc>
          <w:tcPr>
            <w:tcW w:w="1276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№ пункта Админи-стратив-ного регламента</w:t>
            </w:r>
          </w:p>
        </w:tc>
        <w:tc>
          <w:tcPr>
            <w:tcW w:w="4603" w:type="dxa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 xml:space="preserve">Наименование основания для отказа во внесении исправлений в разрешение </w:t>
            </w:r>
            <w:r w:rsidRPr="00302E6A">
              <w:rPr>
                <w:bCs/>
                <w:color w:val="000000" w:themeColor="text1"/>
                <w:sz w:val="24"/>
              </w:rPr>
              <w:t xml:space="preserve">на ввод объекта в эксплуатацию </w:t>
            </w:r>
            <w:r w:rsidRPr="00302E6A">
              <w:rPr>
                <w:color w:val="000000" w:themeColor="text1"/>
                <w:sz w:val="24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C77831" w:rsidRPr="00302E6A" w:rsidTr="00030B87">
        <w:trPr>
          <w:trHeight w:val="1335"/>
        </w:trPr>
        <w:tc>
          <w:tcPr>
            <w:tcW w:w="1276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подпункт "а" пункта 2.28</w:t>
            </w:r>
          </w:p>
        </w:tc>
        <w:tc>
          <w:tcPr>
            <w:tcW w:w="4603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4044" w:type="dxa"/>
          </w:tcPr>
          <w:p w:rsidR="00C77831" w:rsidRPr="00302E6A" w:rsidRDefault="00C77831" w:rsidP="00030B87">
            <w:pPr>
              <w:rPr>
                <w:i/>
                <w:color w:val="000000" w:themeColor="text1"/>
                <w:sz w:val="24"/>
              </w:rPr>
            </w:pPr>
            <w:r w:rsidRPr="00302E6A">
              <w:rPr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C77831" w:rsidRPr="00302E6A" w:rsidTr="00030B87">
        <w:trPr>
          <w:trHeight w:val="13"/>
        </w:trPr>
        <w:tc>
          <w:tcPr>
            <w:tcW w:w="1276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подпункт "б" пункта 2.28</w:t>
            </w:r>
          </w:p>
        </w:tc>
        <w:tc>
          <w:tcPr>
            <w:tcW w:w="4603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отсутствие факта допущения опечаток и ошибок в разрешении на ввод объекта в эксплуатацию</w:t>
            </w:r>
          </w:p>
        </w:tc>
        <w:tc>
          <w:tcPr>
            <w:tcW w:w="4044" w:type="dxa"/>
          </w:tcPr>
          <w:p w:rsidR="00C77831" w:rsidRPr="00302E6A" w:rsidRDefault="00C77831" w:rsidP="00030B87">
            <w:pPr>
              <w:rPr>
                <w:i/>
                <w:color w:val="000000" w:themeColor="text1"/>
                <w:sz w:val="24"/>
              </w:rPr>
            </w:pPr>
            <w:r w:rsidRPr="00302E6A">
              <w:rPr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:rsidR="00C77831" w:rsidRPr="00302E6A" w:rsidRDefault="00C77831" w:rsidP="00C7783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Pr="00302E6A">
        <w:rPr>
          <w:rFonts w:ascii="Times New Roman" w:hAnsi="Times New Roman"/>
          <w:color w:val="000000" w:themeColor="text1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после устранения указанных нарушений.</w:t>
      </w:r>
    </w:p>
    <w:p w:rsidR="00C77831" w:rsidRPr="00302E6A" w:rsidRDefault="00C77831" w:rsidP="00C7783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C77831" w:rsidRPr="00302E6A" w:rsidRDefault="00C77831" w:rsidP="00C7783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302E6A">
        <w:rPr>
          <w:rFonts w:ascii="Times New Roman" w:hAnsi="Times New Roman" w:cs="Times New Roman"/>
          <w:color w:val="000000" w:themeColor="text1"/>
          <w:sz w:val="24"/>
        </w:rPr>
        <w:t xml:space="preserve">    </w:t>
      </w:r>
    </w:p>
    <w:p w:rsidR="00C77831" w:rsidRPr="00302E6A" w:rsidRDefault="00C77831" w:rsidP="00C77831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:rsidR="00C77831" w:rsidRPr="00302E6A" w:rsidRDefault="00C77831" w:rsidP="00C77831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77831" w:rsidRPr="00302E6A" w:rsidRDefault="00C77831" w:rsidP="00C77831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C77831" w:rsidRPr="00302E6A" w:rsidTr="00030B8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</w:tr>
      <w:tr w:rsidR="00C77831" w:rsidRPr="00302E6A" w:rsidTr="00030B8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C77831" w:rsidRPr="00302E6A" w:rsidRDefault="00C77831" w:rsidP="00C77831">
      <w:pPr>
        <w:spacing w:before="120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Дата</w:t>
      </w:r>
    </w:p>
    <w:p w:rsidR="00C77831" w:rsidRPr="00302E6A" w:rsidRDefault="00C77831" w:rsidP="00C77831">
      <w:pPr>
        <w:rPr>
          <w:rFonts w:eastAsia="Calibri"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color w:val="000000" w:themeColor="text1"/>
          <w:sz w:val="28"/>
          <w:szCs w:val="28"/>
          <w:lang w:eastAsia="en-US"/>
        </w:rPr>
        <w:br w:type="page"/>
      </w: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 xml:space="preserve">ПРИЛОЖЕНИЕ № 6 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right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ФОРМА</w:t>
      </w:r>
    </w:p>
    <w:p w:rsidR="00C77831" w:rsidRPr="00302E6A" w:rsidRDefault="00C77831" w:rsidP="00C77831">
      <w:pPr>
        <w:autoSpaceDE w:val="0"/>
        <w:autoSpaceDN w:val="0"/>
        <w:spacing w:before="240"/>
        <w:jc w:val="center"/>
        <w:rPr>
          <w:b/>
          <w:bCs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spacing w:before="240"/>
        <w:jc w:val="center"/>
        <w:rPr>
          <w:b/>
          <w:bCs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>З А Я В Л Е Н И Е</w:t>
      </w:r>
    </w:p>
    <w:p w:rsidR="00C77831" w:rsidRPr="00302E6A" w:rsidRDefault="00C77831" w:rsidP="00C77831">
      <w:pPr>
        <w:autoSpaceDE w:val="0"/>
        <w:autoSpaceDN w:val="0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>о выдаче дубликата разрешения на ввод объекта в эксплуатацию</w:t>
      </w:r>
    </w:p>
    <w:p w:rsidR="00C77831" w:rsidRPr="00302E6A" w:rsidRDefault="00C77831" w:rsidP="00C77831">
      <w:pPr>
        <w:autoSpaceDE w:val="0"/>
        <w:autoSpaceDN w:val="0"/>
        <w:jc w:val="center"/>
        <w:rPr>
          <w:b/>
          <w:color w:val="000000" w:themeColor="text1"/>
          <w:sz w:val="24"/>
        </w:rPr>
      </w:pPr>
    </w:p>
    <w:p w:rsidR="00C77831" w:rsidRPr="00302E6A" w:rsidRDefault="00C77831" w:rsidP="00C77831">
      <w:pPr>
        <w:autoSpaceDE w:val="0"/>
        <w:autoSpaceDN w:val="0"/>
        <w:jc w:val="right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"__" __________ 20___ г.</w:t>
      </w:r>
    </w:p>
    <w:p w:rsidR="00C77831" w:rsidRPr="00302E6A" w:rsidRDefault="00C77831" w:rsidP="00C77831">
      <w:pPr>
        <w:autoSpaceDE w:val="0"/>
        <w:autoSpaceDN w:val="0"/>
        <w:jc w:val="right"/>
        <w:rPr>
          <w:color w:val="000000" w:themeColor="text1"/>
          <w:sz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C77831" w:rsidRPr="00302E6A" w:rsidTr="00030B87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:rsidR="00C77831" w:rsidRPr="00302E6A" w:rsidRDefault="00C77831" w:rsidP="00030B87">
            <w:pPr>
              <w:autoSpaceDE w:val="0"/>
              <w:autoSpaceDN w:val="0"/>
              <w:jc w:val="right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:rsidR="00C77831" w:rsidRPr="00302E6A" w:rsidRDefault="00C77831" w:rsidP="00030B87">
            <w:pPr>
              <w:autoSpaceDE w:val="0"/>
              <w:autoSpaceDN w:val="0"/>
              <w:jc w:val="right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мест</w:t>
            </w:r>
            <w:r>
              <w:rPr>
                <w:color w:val="000000" w:themeColor="text1"/>
                <w:sz w:val="20"/>
                <w:szCs w:val="20"/>
              </w:rPr>
              <w:t>ного самоуправления</w:t>
            </w:r>
            <w:r w:rsidRPr="00302E6A">
              <w:rPr>
                <w:color w:val="000000" w:themeColor="text1"/>
                <w:sz w:val="20"/>
                <w:szCs w:val="20"/>
              </w:rPr>
              <w:t>)</w:t>
            </w:r>
          </w:p>
          <w:p w:rsidR="00C77831" w:rsidRPr="00302E6A" w:rsidRDefault="00C77831" w:rsidP="00030B87">
            <w:pPr>
              <w:autoSpaceDE w:val="0"/>
              <w:autoSpaceDN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C77831" w:rsidRPr="00302E6A" w:rsidRDefault="00C77831" w:rsidP="00C77831">
      <w:pPr>
        <w:autoSpaceDE w:val="0"/>
        <w:autoSpaceDN w:val="0"/>
        <w:jc w:val="right"/>
        <w:rPr>
          <w:color w:val="000000" w:themeColor="text1"/>
          <w:sz w:val="24"/>
        </w:rPr>
      </w:pPr>
    </w:p>
    <w:p w:rsidR="00C77831" w:rsidRPr="00302E6A" w:rsidRDefault="00C77831" w:rsidP="00C77831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C77831" w:rsidRPr="00302E6A" w:rsidTr="00030B87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:rsidR="00C77831" w:rsidRPr="00302E6A" w:rsidRDefault="00C77831" w:rsidP="00030B87">
            <w:pPr>
              <w:ind w:left="720"/>
              <w:contextualSpacing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C77831" w:rsidRPr="00302E6A" w:rsidTr="00030B87">
        <w:trPr>
          <w:trHeight w:val="605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428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753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302E6A">
              <w:rPr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665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279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175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901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1093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  <w:tr w:rsidR="00C77831" w:rsidRPr="00302E6A" w:rsidTr="00030B87">
        <w:trPr>
          <w:trHeight w:val="1093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:rsidR="00C77831" w:rsidRPr="00302E6A" w:rsidRDefault="00C77831" w:rsidP="00030B87">
            <w:pPr>
              <w:spacing w:after="160" w:line="259" w:lineRule="auto"/>
              <w:contextualSpacing/>
              <w:rPr>
                <w:rFonts w:eastAsia="Calibri"/>
                <w:b/>
                <w:color w:val="000000" w:themeColor="text1"/>
                <w:sz w:val="28"/>
                <w:lang w:eastAsia="en-US"/>
              </w:rPr>
            </w:pPr>
          </w:p>
          <w:p w:rsidR="00C77831" w:rsidRPr="00302E6A" w:rsidRDefault="00C77831" w:rsidP="00030B87">
            <w:pPr>
              <w:ind w:left="720"/>
              <w:contextualSpacing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2. Сведения о выданном разрешении</w:t>
            </w:r>
            <w:r w:rsidRPr="00302E6A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02E6A">
              <w:rPr>
                <w:rFonts w:eastAsia="Calibri"/>
                <w:bCs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C77831" w:rsidRPr="00302E6A" w:rsidTr="00030B87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Орган (организация), выдавший(-ая) разрешение  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Дата </w:t>
            </w: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C77831" w:rsidRPr="00302E6A" w:rsidTr="00030B87">
        <w:trPr>
          <w:trHeight w:val="1093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  <w:tc>
          <w:tcPr>
            <w:tcW w:w="21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  <w:tc>
          <w:tcPr>
            <w:tcW w:w="2126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</w:p>
        </w:tc>
      </w:tr>
    </w:tbl>
    <w:p w:rsidR="00C77831" w:rsidRPr="00302E6A" w:rsidRDefault="00C77831" w:rsidP="00C77831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4"/>
        </w:rPr>
      </w:pPr>
    </w:p>
    <w:p w:rsidR="00C77831" w:rsidRPr="00302E6A" w:rsidRDefault="00C77831" w:rsidP="00C77831">
      <w:pPr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Приложение: __________________________________________________________</w:t>
      </w:r>
    </w:p>
    <w:p w:rsidR="00C77831" w:rsidRPr="00302E6A" w:rsidRDefault="00C77831" w:rsidP="00C77831">
      <w:pPr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Номер телефона и адрес электронной почты для связи: _______________________</w:t>
      </w:r>
    </w:p>
    <w:p w:rsidR="00C77831" w:rsidRPr="00302E6A" w:rsidRDefault="00C77831" w:rsidP="00C77831">
      <w:pPr>
        <w:tabs>
          <w:tab w:val="left" w:pos="1968"/>
        </w:tabs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Результат рассмотрения настоящего заявления</w:t>
      </w:r>
      <w:r w:rsidRPr="00302E6A" w:rsidDel="008B5662">
        <w:rPr>
          <w:color w:val="000000" w:themeColor="text1"/>
          <w:sz w:val="28"/>
          <w:szCs w:val="28"/>
        </w:rPr>
        <w:t xml:space="preserve"> </w:t>
      </w:r>
      <w:r w:rsidRPr="00302E6A">
        <w:rPr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C77831" w:rsidRPr="00302E6A" w:rsidTr="00030B87">
        <w:tc>
          <w:tcPr>
            <w:tcW w:w="9137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i/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c>
          <w:tcPr>
            <w:tcW w:w="9137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 расположенный по адресу:</w:t>
            </w:r>
            <w:r w:rsidRPr="00302E6A">
              <w:rPr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c>
          <w:tcPr>
            <w:tcW w:w="9137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c>
          <w:tcPr>
            <w:tcW w:w="9137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c>
          <w:tcPr>
            <w:tcW w:w="9918" w:type="dxa"/>
            <w:gridSpan w:val="2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ind w:right="255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302E6A">
              <w:rPr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C77831" w:rsidRPr="00302E6A" w:rsidRDefault="00C77831" w:rsidP="00C77831">
      <w:pPr>
        <w:autoSpaceDE w:val="0"/>
        <w:autoSpaceDN w:val="0"/>
        <w:spacing w:before="120" w:after="120"/>
        <w:jc w:val="both"/>
        <w:rPr>
          <w:color w:val="000000" w:themeColor="text1"/>
          <w:sz w:val="24"/>
        </w:rPr>
      </w:pPr>
    </w:p>
    <w:p w:rsidR="00C77831" w:rsidRPr="00302E6A" w:rsidRDefault="00C77831" w:rsidP="00C77831">
      <w:pPr>
        <w:autoSpaceDE w:val="0"/>
        <w:autoSpaceDN w:val="0"/>
        <w:adjustRightInd w:val="0"/>
        <w:rPr>
          <w:rFonts w:eastAsia="Calibri"/>
          <w:bCs/>
          <w:strike/>
          <w:color w:val="000000" w:themeColor="text1"/>
          <w:sz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C77831" w:rsidRPr="00302E6A" w:rsidTr="00030B87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</w:tr>
      <w:tr w:rsidR="00C77831" w:rsidRPr="00302E6A" w:rsidTr="00030B8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C77831" w:rsidRPr="00302E6A" w:rsidRDefault="00C77831" w:rsidP="00C77831">
      <w:pPr>
        <w:rPr>
          <w:color w:val="000000" w:themeColor="text1"/>
          <w:sz w:val="24"/>
        </w:rPr>
      </w:pPr>
    </w:p>
    <w:p w:rsidR="00C77831" w:rsidRPr="00302E6A" w:rsidRDefault="00C77831" w:rsidP="00C77831">
      <w:pPr>
        <w:rPr>
          <w:color w:val="000000" w:themeColor="text1"/>
          <w:sz w:val="24"/>
        </w:rPr>
      </w:pPr>
      <w:r w:rsidRPr="00302E6A">
        <w:rPr>
          <w:color w:val="000000" w:themeColor="text1"/>
          <w:sz w:val="24"/>
        </w:rPr>
        <w:br w:type="page"/>
      </w:r>
    </w:p>
    <w:p w:rsidR="00C77831" w:rsidRPr="00302E6A" w:rsidRDefault="00C77831" w:rsidP="00C77831">
      <w:pPr>
        <w:pStyle w:val="a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ПРИЛОЖЕНИЕ № 7</w:t>
      </w:r>
    </w:p>
    <w:p w:rsidR="00C77831" w:rsidRPr="00302E6A" w:rsidRDefault="00C77831" w:rsidP="00C77831">
      <w:pPr>
        <w:pStyle w:val="a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/>
          <w:color w:val="000000" w:themeColor="text1"/>
          <w:sz w:val="28"/>
          <w:szCs w:val="28"/>
        </w:rPr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C77831" w:rsidRPr="00302E6A" w:rsidRDefault="00C77831" w:rsidP="00C77831">
      <w:pPr>
        <w:pStyle w:val="a7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right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ФОРМА</w:t>
      </w:r>
    </w:p>
    <w:p w:rsidR="00C77831" w:rsidRPr="00302E6A" w:rsidRDefault="00C77831" w:rsidP="00C77831">
      <w:pPr>
        <w:pStyle w:val="a7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pStyle w:val="a7"/>
        <w:rPr>
          <w:rFonts w:ascii="Times New Roman" w:hAnsi="Times New Roman"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right"/>
        <w:outlineLvl w:val="0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7"/>
          <w:szCs w:val="27"/>
        </w:rPr>
        <w:t>Кому ____________________________________</w:t>
      </w:r>
    </w:p>
    <w:p w:rsidR="00C77831" w:rsidRPr="00302E6A" w:rsidRDefault="00C77831" w:rsidP="00C77831">
      <w:pPr>
        <w:autoSpaceDE w:val="0"/>
        <w:autoSpaceDN w:val="0"/>
        <w:adjustRightInd w:val="0"/>
        <w:ind w:left="4820"/>
        <w:jc w:val="center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C77831" w:rsidRPr="00302E6A" w:rsidRDefault="00C77831" w:rsidP="00C77831">
      <w:pPr>
        <w:autoSpaceDE w:val="0"/>
        <w:autoSpaceDN w:val="0"/>
        <w:adjustRightInd w:val="0"/>
        <w:jc w:val="right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7"/>
          <w:szCs w:val="27"/>
        </w:rPr>
        <w:t>_________________________________________</w:t>
      </w:r>
    </w:p>
    <w:p w:rsidR="00C77831" w:rsidRPr="00302E6A" w:rsidRDefault="00C77831" w:rsidP="00C77831">
      <w:pPr>
        <w:autoSpaceDE w:val="0"/>
        <w:autoSpaceDN w:val="0"/>
        <w:adjustRightInd w:val="0"/>
        <w:ind w:left="4820"/>
        <w:jc w:val="center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C77831" w:rsidRPr="00302E6A" w:rsidRDefault="00C77831" w:rsidP="00C77831">
      <w:pPr>
        <w:jc w:val="right"/>
        <w:rPr>
          <w:b/>
          <w:color w:val="000000" w:themeColor="text1"/>
          <w:sz w:val="24"/>
        </w:rPr>
      </w:pPr>
    </w:p>
    <w:p w:rsidR="00C77831" w:rsidRPr="00302E6A" w:rsidRDefault="00C77831" w:rsidP="00C77831">
      <w:pPr>
        <w:jc w:val="right"/>
        <w:rPr>
          <w:b/>
          <w:color w:val="000000" w:themeColor="text1"/>
          <w:sz w:val="24"/>
        </w:rPr>
      </w:pPr>
    </w:p>
    <w:p w:rsidR="00C77831" w:rsidRPr="00302E6A" w:rsidRDefault="00C77831" w:rsidP="00C77831">
      <w:pPr>
        <w:jc w:val="right"/>
        <w:rPr>
          <w:b/>
          <w:color w:val="000000" w:themeColor="text1"/>
          <w:sz w:val="24"/>
        </w:rPr>
      </w:pPr>
    </w:p>
    <w:p w:rsidR="00C77831" w:rsidRPr="00302E6A" w:rsidRDefault="00C77831" w:rsidP="00C77831">
      <w:pPr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Р Е Ш Е Н И Е</w:t>
      </w:r>
      <w:r w:rsidRPr="00302E6A">
        <w:rPr>
          <w:b/>
          <w:color w:val="000000" w:themeColor="text1"/>
          <w:sz w:val="28"/>
          <w:szCs w:val="28"/>
        </w:rPr>
        <w:br/>
      </w:r>
      <w:r w:rsidRPr="00302E6A">
        <w:rPr>
          <w:b/>
          <w:bCs/>
          <w:color w:val="000000" w:themeColor="text1"/>
          <w:sz w:val="28"/>
          <w:szCs w:val="28"/>
        </w:rPr>
        <w:t>об отказе в выдаче дубликата разрешения на ввод объекта в эксплуатацию</w:t>
      </w:r>
    </w:p>
    <w:p w:rsidR="00C77831" w:rsidRPr="00302E6A" w:rsidRDefault="00C77831" w:rsidP="00C77831">
      <w:pPr>
        <w:jc w:val="center"/>
        <w:rPr>
          <w:b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jc w:val="both"/>
        <w:rPr>
          <w:color w:val="000000" w:themeColor="text1"/>
          <w:sz w:val="24"/>
        </w:rPr>
      </w:pPr>
      <w:r w:rsidRPr="00302E6A">
        <w:rPr>
          <w:color w:val="000000" w:themeColor="text1"/>
          <w:sz w:val="24"/>
        </w:rPr>
        <w:t xml:space="preserve">__________________________________________________________________________________ </w:t>
      </w:r>
    </w:p>
    <w:p w:rsidR="00C77831" w:rsidRPr="00302E6A" w:rsidRDefault="00C77831" w:rsidP="00C77831">
      <w:pPr>
        <w:jc w:val="center"/>
        <w:rPr>
          <w:color w:val="000000" w:themeColor="text1"/>
          <w:sz w:val="24"/>
        </w:rPr>
      </w:pPr>
      <w:r w:rsidRPr="00302E6A">
        <w:rPr>
          <w:color w:val="000000" w:themeColor="text1"/>
          <w:sz w:val="20"/>
        </w:rPr>
        <w:t>(наименование уполномоченного на выдачу разрешений на ввод объекта в эксплуатацию ор</w:t>
      </w:r>
      <w:r>
        <w:rPr>
          <w:color w:val="000000" w:themeColor="text1"/>
          <w:sz w:val="20"/>
        </w:rPr>
        <w:t>гана местного самоуправления</w:t>
      </w:r>
      <w:r w:rsidRPr="00302E6A">
        <w:rPr>
          <w:color w:val="000000" w:themeColor="text1"/>
          <w:sz w:val="20"/>
        </w:rPr>
        <w:t>)</w:t>
      </w:r>
    </w:p>
    <w:p w:rsidR="00C77831" w:rsidRPr="00302E6A" w:rsidRDefault="00C77831" w:rsidP="00C77831">
      <w:pPr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по результатам рассмотрения заявления </w:t>
      </w:r>
      <w:r w:rsidRPr="00302E6A">
        <w:rPr>
          <w:bCs/>
          <w:color w:val="000000" w:themeColor="text1"/>
          <w:sz w:val="28"/>
          <w:szCs w:val="28"/>
        </w:rPr>
        <w:t xml:space="preserve">о выдаче дубликата разрешения на ввод объекта в эксплуатацию </w:t>
      </w:r>
      <w:r w:rsidRPr="00302E6A">
        <w:rPr>
          <w:color w:val="000000" w:themeColor="text1"/>
          <w:sz w:val="28"/>
          <w:szCs w:val="28"/>
        </w:rPr>
        <w:t>от ______________ № ________________ принято</w:t>
      </w:r>
    </w:p>
    <w:p w:rsidR="00C77831" w:rsidRPr="00302E6A" w:rsidRDefault="00C77831" w:rsidP="00C77831">
      <w:pPr>
        <w:ind w:left="4956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0"/>
          <w:szCs w:val="20"/>
        </w:rPr>
        <w:t>(дата и номер регистрации)</w:t>
      </w:r>
    </w:p>
    <w:p w:rsidR="00C77831" w:rsidRPr="00302E6A" w:rsidRDefault="00C77831" w:rsidP="00C77831">
      <w:pPr>
        <w:jc w:val="both"/>
        <w:rPr>
          <w:color w:val="000000" w:themeColor="text1"/>
          <w:sz w:val="20"/>
          <w:szCs w:val="20"/>
        </w:rPr>
      </w:pPr>
      <w:r w:rsidRPr="00302E6A">
        <w:rPr>
          <w:color w:val="000000" w:themeColor="text1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:rsidR="00C77831" w:rsidRPr="00302E6A" w:rsidRDefault="00C77831" w:rsidP="00C77831">
      <w:pPr>
        <w:jc w:val="both"/>
        <w:rPr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C77831" w:rsidRPr="00302E6A" w:rsidTr="00030B87">
        <w:trPr>
          <w:trHeight w:val="871"/>
        </w:trPr>
        <w:tc>
          <w:tcPr>
            <w:tcW w:w="1276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№ пункта Админи-стратив-ного регламента</w:t>
            </w:r>
          </w:p>
        </w:tc>
        <w:tc>
          <w:tcPr>
            <w:tcW w:w="4603" w:type="dxa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Наименование основания для отказа в выдаче дубликата разрешения на ввод объекта в эксплуатацию в соответствии с Административным регламентом</w:t>
            </w:r>
          </w:p>
        </w:tc>
        <w:tc>
          <w:tcPr>
            <w:tcW w:w="4044" w:type="dxa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C77831" w:rsidRPr="00302E6A" w:rsidTr="00030B87">
        <w:trPr>
          <w:trHeight w:val="1051"/>
        </w:trPr>
        <w:tc>
          <w:tcPr>
            <w:tcW w:w="1276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пункт 2.30</w:t>
            </w:r>
          </w:p>
        </w:tc>
        <w:tc>
          <w:tcPr>
            <w:tcW w:w="4603" w:type="dxa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4044" w:type="dxa"/>
          </w:tcPr>
          <w:p w:rsidR="00C77831" w:rsidRPr="00302E6A" w:rsidRDefault="00C77831" w:rsidP="00030B87">
            <w:pPr>
              <w:rPr>
                <w:i/>
                <w:color w:val="000000" w:themeColor="text1"/>
                <w:sz w:val="24"/>
              </w:rPr>
            </w:pPr>
            <w:r w:rsidRPr="00302E6A">
              <w:rPr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:rsidR="00C77831" w:rsidRPr="00302E6A" w:rsidRDefault="00C77831" w:rsidP="00C7783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Pr="00302E6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выдаче дубликата разрешения на ввод объекта в эксплуатацию </w:t>
      </w: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после устранения указанного нарушения.</w:t>
      </w:r>
    </w:p>
    <w:p w:rsidR="00C77831" w:rsidRPr="00302E6A" w:rsidRDefault="00C77831" w:rsidP="00C7783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C77831" w:rsidRPr="00302E6A" w:rsidRDefault="00C77831" w:rsidP="00C7783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302E6A"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302E6A">
        <w:rPr>
          <w:rFonts w:ascii="Times New Roman" w:hAnsi="Times New Roman" w:cs="Times New Roman"/>
          <w:color w:val="000000" w:themeColor="text1"/>
          <w:sz w:val="24"/>
        </w:rPr>
        <w:t xml:space="preserve">    </w:t>
      </w:r>
    </w:p>
    <w:p w:rsidR="00C77831" w:rsidRPr="00302E6A" w:rsidRDefault="00C77831" w:rsidP="00C77831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02E6A"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:rsidR="00C77831" w:rsidRPr="00302E6A" w:rsidRDefault="00C77831" w:rsidP="00C77831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77831" w:rsidRPr="00302E6A" w:rsidRDefault="00C77831" w:rsidP="00C77831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C77831" w:rsidRPr="00302E6A" w:rsidTr="00030B8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</w:tr>
      <w:tr w:rsidR="00C77831" w:rsidRPr="00302E6A" w:rsidTr="00030B8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C77831" w:rsidRPr="00302E6A" w:rsidRDefault="00C77831" w:rsidP="00C77831">
      <w:pPr>
        <w:spacing w:before="120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Дата</w:t>
      </w:r>
    </w:p>
    <w:p w:rsidR="00C77831" w:rsidRPr="00302E6A" w:rsidRDefault="00C77831" w:rsidP="00C77831">
      <w:pPr>
        <w:rPr>
          <w:rFonts w:eastAsia="Calibri"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color w:val="000000" w:themeColor="text1"/>
          <w:sz w:val="28"/>
          <w:szCs w:val="28"/>
          <w:lang w:eastAsia="en-US"/>
        </w:rPr>
        <w:br w:type="page"/>
      </w: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 xml:space="preserve">ПРИЛОЖЕНИЕ № 8 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right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ФОРМА</w:t>
      </w: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autoSpaceDE w:val="0"/>
        <w:autoSpaceDN w:val="0"/>
        <w:spacing w:before="240"/>
        <w:jc w:val="center"/>
        <w:rPr>
          <w:b/>
          <w:bCs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>З А Я В Л Е Н И Е</w:t>
      </w:r>
    </w:p>
    <w:p w:rsidR="00C77831" w:rsidRPr="00302E6A" w:rsidRDefault="00C77831" w:rsidP="00C77831">
      <w:pPr>
        <w:autoSpaceDE w:val="0"/>
        <w:autoSpaceDN w:val="0"/>
        <w:jc w:val="center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bCs/>
          <w:color w:val="000000" w:themeColor="text1"/>
          <w:sz w:val="28"/>
          <w:szCs w:val="28"/>
        </w:rPr>
        <w:t>об оставлении заявления о выдаче разрешения на ввод объекта в эксплуатацию без рассмотрения</w:t>
      </w:r>
    </w:p>
    <w:p w:rsidR="00C77831" w:rsidRPr="00302E6A" w:rsidRDefault="00C77831" w:rsidP="00C77831">
      <w:pPr>
        <w:autoSpaceDE w:val="0"/>
        <w:autoSpaceDN w:val="0"/>
        <w:jc w:val="center"/>
        <w:rPr>
          <w:b/>
          <w:color w:val="000000" w:themeColor="text1"/>
          <w:sz w:val="24"/>
        </w:rPr>
      </w:pPr>
    </w:p>
    <w:p w:rsidR="00C77831" w:rsidRPr="00302E6A" w:rsidRDefault="00C77831" w:rsidP="00C77831">
      <w:pPr>
        <w:autoSpaceDE w:val="0"/>
        <w:autoSpaceDN w:val="0"/>
        <w:jc w:val="right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«__» __________ 20___ г.</w:t>
      </w:r>
    </w:p>
    <w:p w:rsidR="00C77831" w:rsidRPr="00302E6A" w:rsidRDefault="00C77831" w:rsidP="00C77831">
      <w:pPr>
        <w:autoSpaceDE w:val="0"/>
        <w:autoSpaceDN w:val="0"/>
        <w:jc w:val="right"/>
        <w:rPr>
          <w:color w:val="000000" w:themeColor="text1"/>
          <w:sz w:val="24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C77831" w:rsidRPr="00302E6A" w:rsidTr="00030B87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C77831" w:rsidRPr="00302E6A" w:rsidRDefault="00C77831" w:rsidP="00030B87">
            <w:pPr>
              <w:autoSpaceDE w:val="0"/>
              <w:autoSpaceDN w:val="0"/>
              <w:jc w:val="right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C77831" w:rsidRPr="00302E6A" w:rsidRDefault="00C77831" w:rsidP="00030B87">
            <w:pPr>
              <w:autoSpaceDE w:val="0"/>
              <w:autoSpaceDN w:val="0"/>
              <w:jc w:val="right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autoSpaceDE w:val="0"/>
              <w:autoSpaceDN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мест</w:t>
            </w:r>
            <w:r>
              <w:rPr>
                <w:color w:val="000000" w:themeColor="text1"/>
                <w:sz w:val="20"/>
                <w:szCs w:val="20"/>
              </w:rPr>
              <w:t>ного самоуправления</w:t>
            </w:r>
            <w:r w:rsidRPr="00302E6A">
              <w:rPr>
                <w:color w:val="000000" w:themeColor="text1"/>
                <w:sz w:val="20"/>
                <w:szCs w:val="20"/>
              </w:rPr>
              <w:t>)</w:t>
            </w:r>
          </w:p>
          <w:p w:rsidR="00C77831" w:rsidRPr="00302E6A" w:rsidRDefault="00C77831" w:rsidP="00030B87">
            <w:pPr>
              <w:autoSpaceDE w:val="0"/>
              <w:autoSpaceDN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C77831" w:rsidRPr="00302E6A" w:rsidRDefault="00C77831" w:rsidP="00C77831">
      <w:pPr>
        <w:autoSpaceDE w:val="0"/>
        <w:autoSpaceDN w:val="0"/>
        <w:jc w:val="right"/>
        <w:rPr>
          <w:color w:val="000000" w:themeColor="text1"/>
          <w:sz w:val="24"/>
        </w:rPr>
      </w:pPr>
    </w:p>
    <w:p w:rsidR="00C77831" w:rsidRPr="00302E6A" w:rsidRDefault="00C77831" w:rsidP="00C77831">
      <w:pPr>
        <w:ind w:firstLine="708"/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Прошу оставить  заявление о выдаче разрешения </w:t>
      </w:r>
      <w:r w:rsidRPr="00302E6A">
        <w:rPr>
          <w:bCs/>
          <w:color w:val="000000" w:themeColor="text1"/>
          <w:sz w:val="28"/>
          <w:szCs w:val="28"/>
        </w:rPr>
        <w:t>на ввод объекта в эксплуатацию</w:t>
      </w:r>
      <w:r w:rsidRPr="00302E6A">
        <w:rPr>
          <w:color w:val="000000" w:themeColor="text1"/>
          <w:sz w:val="28"/>
          <w:szCs w:val="28"/>
        </w:rPr>
        <w:t xml:space="preserve"> от ________________№_________________ без рассмотрения.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C77831" w:rsidRPr="00302E6A" w:rsidTr="00030B87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C77831" w:rsidRPr="00302E6A" w:rsidRDefault="00C77831" w:rsidP="00030B87">
            <w:pPr>
              <w:ind w:left="720"/>
              <w:contextualSpacing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C77831" w:rsidRPr="00302E6A" w:rsidTr="00030B87">
        <w:trPr>
          <w:trHeight w:val="605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77831" w:rsidRPr="00302E6A" w:rsidTr="00030B87">
        <w:trPr>
          <w:trHeight w:val="428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77831" w:rsidRPr="00302E6A" w:rsidTr="00030B87">
        <w:trPr>
          <w:trHeight w:val="753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302E6A">
              <w:rPr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77831" w:rsidRPr="00302E6A" w:rsidTr="00030B87">
        <w:trPr>
          <w:trHeight w:val="665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77831" w:rsidRPr="00302E6A" w:rsidTr="00030B87">
        <w:trPr>
          <w:trHeight w:val="279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77831" w:rsidRPr="00302E6A" w:rsidTr="00030B87">
        <w:trPr>
          <w:trHeight w:val="175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77831" w:rsidRPr="00302E6A" w:rsidTr="00030B87">
        <w:trPr>
          <w:trHeight w:val="901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C77831" w:rsidRPr="00302E6A" w:rsidTr="00030B87">
        <w:trPr>
          <w:trHeight w:val="1093"/>
        </w:trPr>
        <w:tc>
          <w:tcPr>
            <w:tcW w:w="1043" w:type="dxa"/>
          </w:tcPr>
          <w:p w:rsidR="00C77831" w:rsidRPr="00302E6A" w:rsidRDefault="00C77831" w:rsidP="00030B87">
            <w:pPr>
              <w:spacing w:after="160" w:line="259" w:lineRule="auto"/>
              <w:jc w:val="center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sz w:val="28"/>
                <w:lang w:eastAsia="en-US"/>
              </w:rPr>
            </w:pPr>
            <w:r w:rsidRPr="00302E6A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:rsidR="00C77831" w:rsidRPr="00302E6A" w:rsidRDefault="00C77831" w:rsidP="00030B87">
            <w:pPr>
              <w:spacing w:after="160" w:line="259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</w:tbl>
    <w:p w:rsidR="00C77831" w:rsidRPr="00302E6A" w:rsidRDefault="00C77831" w:rsidP="00C77831">
      <w:pPr>
        <w:ind w:right="423"/>
        <w:jc w:val="both"/>
        <w:rPr>
          <w:color w:val="000000" w:themeColor="text1"/>
          <w:sz w:val="24"/>
        </w:rPr>
      </w:pPr>
    </w:p>
    <w:p w:rsidR="00C77831" w:rsidRPr="00302E6A" w:rsidRDefault="00C77831" w:rsidP="00C77831">
      <w:pPr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Приложение:___________________________________________________________</w:t>
      </w:r>
    </w:p>
    <w:p w:rsidR="00C77831" w:rsidRPr="00302E6A" w:rsidRDefault="00C77831" w:rsidP="00C77831">
      <w:pPr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</w:p>
    <w:p w:rsidR="00C77831" w:rsidRPr="00302E6A" w:rsidRDefault="00C77831" w:rsidP="00C77831">
      <w:pPr>
        <w:tabs>
          <w:tab w:val="left" w:pos="1968"/>
        </w:tabs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p w:rsidR="00C77831" w:rsidRPr="00302E6A" w:rsidRDefault="00C77831" w:rsidP="00C77831">
      <w:pPr>
        <w:rPr>
          <w:color w:val="000000" w:themeColor="text1"/>
          <w:sz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C77831" w:rsidRPr="00302E6A" w:rsidTr="00030B87">
        <w:tc>
          <w:tcPr>
            <w:tcW w:w="8788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i/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c>
          <w:tcPr>
            <w:tcW w:w="8788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302E6A">
              <w:rPr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c>
          <w:tcPr>
            <w:tcW w:w="8788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c>
          <w:tcPr>
            <w:tcW w:w="8788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8"/>
              </w:rPr>
            </w:pPr>
            <w:r w:rsidRPr="00302E6A">
              <w:rPr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c>
          <w:tcPr>
            <w:tcW w:w="9918" w:type="dxa"/>
            <w:gridSpan w:val="2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spacing w:before="120" w:after="120"/>
              <w:ind w:right="255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302E6A">
              <w:rPr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C77831" w:rsidRPr="00302E6A" w:rsidRDefault="00C77831" w:rsidP="00C77831">
      <w:pPr>
        <w:autoSpaceDE w:val="0"/>
        <w:autoSpaceDN w:val="0"/>
        <w:spacing w:before="120" w:after="120"/>
        <w:jc w:val="both"/>
        <w:rPr>
          <w:color w:val="000000" w:themeColor="text1"/>
          <w:sz w:val="24"/>
        </w:rPr>
      </w:pPr>
    </w:p>
    <w:p w:rsidR="00C77831" w:rsidRPr="00302E6A" w:rsidRDefault="00C77831" w:rsidP="00C77831">
      <w:pPr>
        <w:autoSpaceDE w:val="0"/>
        <w:autoSpaceDN w:val="0"/>
        <w:adjustRightInd w:val="0"/>
        <w:rPr>
          <w:rFonts w:eastAsia="Calibri"/>
          <w:bCs/>
          <w:strike/>
          <w:color w:val="000000" w:themeColor="text1"/>
          <w:sz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566"/>
        <w:gridCol w:w="3686"/>
      </w:tblGrid>
      <w:tr w:rsidR="00C77831" w:rsidRPr="00302E6A" w:rsidTr="00030B87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</w:tr>
      <w:tr w:rsidR="00C77831" w:rsidRPr="00302E6A" w:rsidTr="00030B87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C77831" w:rsidRPr="00302E6A" w:rsidRDefault="00C77831" w:rsidP="00C77831">
      <w:pPr>
        <w:pStyle w:val="a7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spacing w:before="120"/>
        <w:rPr>
          <w:b/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br w:type="page"/>
      </w: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>ПРИЛОЖЕНИЕ № 9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C77831" w:rsidRPr="00302E6A" w:rsidRDefault="00C77831" w:rsidP="00C77831">
      <w:pPr>
        <w:ind w:left="5387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right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ФОРМА</w:t>
      </w:r>
    </w:p>
    <w:p w:rsidR="00C77831" w:rsidRPr="00302E6A" w:rsidRDefault="00C77831" w:rsidP="00C77831">
      <w:pPr>
        <w:ind w:left="5387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right"/>
        <w:rPr>
          <w:rFonts w:eastAsia="Calibri"/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autoSpaceDE w:val="0"/>
        <w:autoSpaceDN w:val="0"/>
        <w:adjustRightInd w:val="0"/>
        <w:jc w:val="right"/>
        <w:outlineLvl w:val="0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Кому ___________________________________</w:t>
      </w:r>
    </w:p>
    <w:p w:rsidR="00C77831" w:rsidRPr="00302E6A" w:rsidRDefault="00C77831" w:rsidP="00C77831">
      <w:pPr>
        <w:pBdr>
          <w:bottom w:val="single" w:sz="12" w:space="0" w:color="auto"/>
        </w:pBdr>
        <w:autoSpaceDE w:val="0"/>
        <w:autoSpaceDN w:val="0"/>
        <w:adjustRightInd w:val="0"/>
        <w:ind w:left="4820"/>
        <w:jc w:val="center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C77831" w:rsidRPr="00302E6A" w:rsidRDefault="00C77831" w:rsidP="00C77831">
      <w:pPr>
        <w:pBdr>
          <w:bottom w:val="single" w:sz="12" w:space="0" w:color="auto"/>
        </w:pBdr>
        <w:autoSpaceDE w:val="0"/>
        <w:autoSpaceDN w:val="0"/>
        <w:adjustRightInd w:val="0"/>
        <w:ind w:left="4820"/>
        <w:jc w:val="both"/>
        <w:rPr>
          <w:color w:val="000000" w:themeColor="text1"/>
          <w:sz w:val="27"/>
          <w:szCs w:val="27"/>
        </w:rPr>
      </w:pPr>
      <w:r w:rsidRPr="00302E6A">
        <w:rPr>
          <w:color w:val="000000" w:themeColor="text1"/>
          <w:sz w:val="27"/>
          <w:szCs w:val="27"/>
        </w:rPr>
        <w:t xml:space="preserve"> </w:t>
      </w:r>
    </w:p>
    <w:p w:rsidR="00C77831" w:rsidRPr="00302E6A" w:rsidRDefault="00C77831" w:rsidP="00C77831">
      <w:pPr>
        <w:autoSpaceDE w:val="0"/>
        <w:autoSpaceDN w:val="0"/>
        <w:adjustRightInd w:val="0"/>
        <w:ind w:left="4820"/>
        <w:jc w:val="center"/>
        <w:rPr>
          <w:color w:val="000000" w:themeColor="text1"/>
          <w:sz w:val="20"/>
          <w:szCs w:val="20"/>
        </w:rPr>
      </w:pPr>
      <w:r w:rsidRPr="00302E6A">
        <w:rPr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C77831" w:rsidRPr="00302E6A" w:rsidRDefault="00C77831" w:rsidP="00C77831">
      <w:pPr>
        <w:autoSpaceDE w:val="0"/>
        <w:autoSpaceDN w:val="0"/>
        <w:adjustRightInd w:val="0"/>
        <w:ind w:left="4820"/>
        <w:jc w:val="center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jc w:val="center"/>
        <w:rPr>
          <w:color w:val="000000" w:themeColor="text1"/>
          <w:sz w:val="28"/>
          <w:szCs w:val="28"/>
        </w:rPr>
      </w:pPr>
    </w:p>
    <w:p w:rsidR="00C77831" w:rsidRPr="00302E6A" w:rsidRDefault="00C77831" w:rsidP="00C77831">
      <w:pPr>
        <w:spacing w:before="120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 w:rsidRPr="00302E6A">
        <w:rPr>
          <w:b/>
          <w:color w:val="000000" w:themeColor="text1"/>
          <w:sz w:val="28"/>
          <w:szCs w:val="28"/>
        </w:rPr>
        <w:t>Р Е Ш Е Н И Е</w:t>
      </w:r>
      <w:r w:rsidRPr="00302E6A">
        <w:rPr>
          <w:b/>
          <w:color w:val="000000" w:themeColor="text1"/>
          <w:sz w:val="28"/>
          <w:szCs w:val="28"/>
        </w:rPr>
        <w:br/>
        <w:t xml:space="preserve"> об оставлении заявления</w:t>
      </w:r>
      <w:r w:rsidRPr="00302E6A">
        <w:rPr>
          <w:color w:val="000000" w:themeColor="text1"/>
        </w:rPr>
        <w:t xml:space="preserve"> </w:t>
      </w:r>
      <w:r w:rsidRPr="00302E6A">
        <w:rPr>
          <w:b/>
          <w:color w:val="000000" w:themeColor="text1"/>
          <w:sz w:val="28"/>
          <w:szCs w:val="28"/>
        </w:rPr>
        <w:t>о выдаче разрешения на ввод объекта в эксплуатацию без рассмотрения</w:t>
      </w:r>
    </w:p>
    <w:p w:rsidR="00C77831" w:rsidRPr="00302E6A" w:rsidRDefault="00C77831" w:rsidP="00C77831">
      <w:pPr>
        <w:widowControl w:val="0"/>
        <w:autoSpaceDE w:val="0"/>
        <w:autoSpaceDN w:val="0"/>
        <w:adjustRightInd w:val="0"/>
        <w:rPr>
          <w:bCs/>
          <w:color w:val="000000" w:themeColor="text1"/>
          <w:sz w:val="24"/>
        </w:rPr>
      </w:pPr>
    </w:p>
    <w:p w:rsidR="00C77831" w:rsidRPr="00302E6A" w:rsidRDefault="00C77831" w:rsidP="00C77831">
      <w:pPr>
        <w:widowControl w:val="0"/>
        <w:autoSpaceDE w:val="0"/>
        <w:autoSpaceDN w:val="0"/>
        <w:adjustRightInd w:val="0"/>
        <w:ind w:firstLine="708"/>
        <w:rPr>
          <w:color w:val="000000" w:themeColor="text1"/>
          <w:sz w:val="20"/>
          <w:szCs w:val="20"/>
        </w:rPr>
      </w:pPr>
      <w:r w:rsidRPr="00302E6A">
        <w:rPr>
          <w:bCs/>
          <w:color w:val="000000" w:themeColor="text1"/>
          <w:sz w:val="28"/>
          <w:szCs w:val="28"/>
        </w:rPr>
        <w:t>На основании Вашего заявления от __________№ _________ об оставлении</w:t>
      </w:r>
      <w:r w:rsidRPr="00302E6A">
        <w:rPr>
          <w:bCs/>
          <w:color w:val="000000" w:themeColor="text1"/>
          <w:sz w:val="24"/>
        </w:rPr>
        <w:br/>
        <w:t xml:space="preserve">                           </w:t>
      </w:r>
      <w:r w:rsidRPr="00302E6A">
        <w:rPr>
          <w:bCs/>
          <w:color w:val="000000" w:themeColor="text1"/>
          <w:sz w:val="24"/>
        </w:rPr>
        <w:tab/>
      </w:r>
      <w:r w:rsidRPr="00302E6A">
        <w:rPr>
          <w:bCs/>
          <w:color w:val="000000" w:themeColor="text1"/>
          <w:sz w:val="24"/>
        </w:rPr>
        <w:tab/>
      </w:r>
      <w:r w:rsidRPr="00302E6A">
        <w:rPr>
          <w:bCs/>
          <w:color w:val="000000" w:themeColor="text1"/>
          <w:sz w:val="24"/>
        </w:rPr>
        <w:tab/>
      </w:r>
      <w:r w:rsidRPr="00302E6A">
        <w:rPr>
          <w:bCs/>
          <w:color w:val="000000" w:themeColor="text1"/>
          <w:sz w:val="24"/>
        </w:rPr>
        <w:tab/>
      </w:r>
      <w:r w:rsidRPr="00302E6A">
        <w:rPr>
          <w:bCs/>
          <w:color w:val="000000" w:themeColor="text1"/>
          <w:sz w:val="20"/>
          <w:szCs w:val="20"/>
        </w:rPr>
        <w:t xml:space="preserve">                     </w:t>
      </w:r>
      <w:r w:rsidRPr="00302E6A">
        <w:rPr>
          <w:color w:val="000000" w:themeColor="text1"/>
          <w:sz w:val="20"/>
          <w:szCs w:val="20"/>
        </w:rPr>
        <w:t>(дата и номер регистрации)</w:t>
      </w:r>
    </w:p>
    <w:p w:rsidR="00C77831" w:rsidRPr="00302E6A" w:rsidRDefault="00C77831" w:rsidP="00C77831">
      <w:pPr>
        <w:autoSpaceDE w:val="0"/>
        <w:autoSpaceDN w:val="0"/>
        <w:jc w:val="center"/>
        <w:rPr>
          <w:color w:val="000000" w:themeColor="text1"/>
          <w:sz w:val="20"/>
          <w:szCs w:val="20"/>
        </w:rPr>
      </w:pPr>
      <w:r w:rsidRPr="00302E6A">
        <w:rPr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 без рассмотрения  ______________________________________________________________________</w:t>
      </w:r>
      <w:r w:rsidRPr="00302E6A">
        <w:rPr>
          <w:bCs/>
          <w:color w:val="000000" w:themeColor="text1"/>
          <w:sz w:val="24"/>
        </w:rPr>
        <w:t xml:space="preserve"> </w:t>
      </w:r>
      <w:r w:rsidRPr="00302E6A">
        <w:rPr>
          <w:color w:val="000000" w:themeColor="text1"/>
          <w:sz w:val="20"/>
          <w:szCs w:val="20"/>
        </w:rPr>
        <w:t>(наименование уполномоченного на выдачу разрешений на ввод объекта в эксплуатацию органа мест</w:t>
      </w:r>
      <w:r>
        <w:rPr>
          <w:color w:val="000000" w:themeColor="text1"/>
          <w:sz w:val="20"/>
          <w:szCs w:val="20"/>
        </w:rPr>
        <w:t>ного самоуправления</w:t>
      </w:r>
      <w:r w:rsidRPr="00302E6A">
        <w:rPr>
          <w:color w:val="000000" w:themeColor="text1"/>
          <w:sz w:val="20"/>
          <w:szCs w:val="20"/>
        </w:rPr>
        <w:t>)</w:t>
      </w:r>
    </w:p>
    <w:p w:rsidR="00C77831" w:rsidRPr="00302E6A" w:rsidRDefault="00C77831" w:rsidP="00C77831">
      <w:pPr>
        <w:autoSpaceDE w:val="0"/>
        <w:autoSpaceDN w:val="0"/>
        <w:jc w:val="center"/>
        <w:rPr>
          <w:color w:val="000000" w:themeColor="text1"/>
          <w:sz w:val="18"/>
          <w:szCs w:val="18"/>
        </w:rPr>
      </w:pPr>
    </w:p>
    <w:p w:rsidR="00C77831" w:rsidRPr="00302E6A" w:rsidRDefault="00C77831" w:rsidP="00C77831">
      <w:pPr>
        <w:jc w:val="both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 xml:space="preserve">принято решение об оставлении заявления </w:t>
      </w:r>
      <w:r w:rsidRPr="00302E6A">
        <w:rPr>
          <w:bCs/>
          <w:color w:val="000000" w:themeColor="text1"/>
          <w:sz w:val="28"/>
          <w:szCs w:val="28"/>
        </w:rPr>
        <w:t>о выдаче разрешения на ввод объекта в эксплуатацию</w:t>
      </w:r>
      <w:r w:rsidRPr="00302E6A" w:rsidDel="008558E0">
        <w:rPr>
          <w:color w:val="000000" w:themeColor="text1"/>
          <w:sz w:val="28"/>
          <w:szCs w:val="28"/>
        </w:rPr>
        <w:t xml:space="preserve"> </w:t>
      </w:r>
      <w:r w:rsidRPr="00302E6A">
        <w:rPr>
          <w:color w:val="000000" w:themeColor="text1"/>
          <w:sz w:val="28"/>
          <w:szCs w:val="28"/>
        </w:rPr>
        <w:t>от _____________№___________  без рассмотрения.</w:t>
      </w:r>
    </w:p>
    <w:p w:rsidR="00C77831" w:rsidRPr="00302E6A" w:rsidRDefault="00C77831" w:rsidP="00C77831">
      <w:pPr>
        <w:rPr>
          <w:color w:val="000000" w:themeColor="text1"/>
          <w:sz w:val="20"/>
          <w:szCs w:val="20"/>
        </w:rPr>
      </w:pPr>
      <w:r w:rsidRPr="00302E6A">
        <w:rPr>
          <w:color w:val="000000" w:themeColor="text1"/>
          <w:sz w:val="20"/>
          <w:szCs w:val="20"/>
        </w:rPr>
        <w:t xml:space="preserve">                                                         (дата и номер регистрации)</w:t>
      </w:r>
    </w:p>
    <w:p w:rsidR="00C77831" w:rsidRPr="00302E6A" w:rsidRDefault="00C77831" w:rsidP="00C77831">
      <w:pPr>
        <w:pStyle w:val="ConsPlusNormal"/>
        <w:ind w:firstLine="709"/>
        <w:jc w:val="both"/>
        <w:rPr>
          <w:bCs/>
          <w:color w:val="000000" w:themeColor="text1"/>
          <w:sz w:val="24"/>
          <w:szCs w:val="24"/>
        </w:rPr>
      </w:pPr>
    </w:p>
    <w:p w:rsidR="00C77831" w:rsidRPr="00302E6A" w:rsidRDefault="00C77831" w:rsidP="00C7783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C77831" w:rsidRPr="00302E6A" w:rsidTr="00030B87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831" w:rsidRPr="00302E6A" w:rsidRDefault="00C77831" w:rsidP="00030B87">
            <w:pPr>
              <w:rPr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831" w:rsidRPr="00302E6A" w:rsidRDefault="00C77831" w:rsidP="00030B87">
            <w:pPr>
              <w:jc w:val="center"/>
              <w:rPr>
                <w:color w:val="000000" w:themeColor="text1"/>
              </w:rPr>
            </w:pPr>
          </w:p>
        </w:tc>
      </w:tr>
      <w:tr w:rsidR="00C77831" w:rsidRPr="00302E6A" w:rsidTr="00030B8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C77831" w:rsidRPr="00302E6A" w:rsidRDefault="00C77831" w:rsidP="00030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02E6A">
              <w:rPr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C77831" w:rsidRPr="00302E6A" w:rsidRDefault="00C77831" w:rsidP="00C77831">
      <w:pPr>
        <w:spacing w:after="240"/>
        <w:rPr>
          <w:color w:val="000000" w:themeColor="text1"/>
          <w:sz w:val="2"/>
          <w:szCs w:val="2"/>
        </w:rPr>
      </w:pPr>
    </w:p>
    <w:p w:rsidR="00C77831" w:rsidRPr="00302E6A" w:rsidRDefault="00C77831" w:rsidP="00C77831">
      <w:pPr>
        <w:outlineLvl w:val="0"/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t>Дата</w:t>
      </w:r>
    </w:p>
    <w:p w:rsidR="00C77831" w:rsidRPr="00302E6A" w:rsidRDefault="00C77831" w:rsidP="00C77831">
      <w:pPr>
        <w:rPr>
          <w:color w:val="000000" w:themeColor="text1"/>
          <w:sz w:val="28"/>
          <w:szCs w:val="28"/>
        </w:rPr>
      </w:pPr>
      <w:r w:rsidRPr="00302E6A">
        <w:rPr>
          <w:color w:val="000000" w:themeColor="text1"/>
          <w:sz w:val="28"/>
          <w:szCs w:val="28"/>
        </w:rPr>
        <w:br w:type="page"/>
      </w:r>
    </w:p>
    <w:p w:rsidR="00C77831" w:rsidRPr="00302E6A" w:rsidRDefault="00C77831" w:rsidP="00C77831">
      <w:pPr>
        <w:outlineLvl w:val="0"/>
        <w:rPr>
          <w:color w:val="000000" w:themeColor="text1"/>
          <w:sz w:val="28"/>
          <w:szCs w:val="28"/>
        </w:rPr>
        <w:sectPr w:rsidR="00C77831" w:rsidRPr="00302E6A" w:rsidSect="00030B87">
          <w:footnotePr>
            <w:numRestart w:val="eachSect"/>
          </w:footnotePr>
          <w:pgSz w:w="11906" w:h="16838" w:code="9"/>
          <w:pgMar w:top="1134" w:right="851" w:bottom="1134" w:left="1134" w:header="709" w:footer="709" w:gutter="0"/>
          <w:pgNumType w:start="1"/>
          <w:cols w:space="708"/>
          <w:titlePg/>
          <w:docGrid w:linePitch="360"/>
        </w:sectPr>
      </w:pPr>
    </w:p>
    <w:p w:rsidR="00C77831" w:rsidRPr="00302E6A" w:rsidRDefault="00C77831" w:rsidP="00C77831">
      <w:pPr>
        <w:autoSpaceDE w:val="0"/>
        <w:autoSpaceDN w:val="0"/>
        <w:spacing w:before="240"/>
        <w:ind w:left="5670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302E6A">
        <w:rPr>
          <w:rFonts w:eastAsia="Calibri"/>
          <w:color w:val="000000" w:themeColor="text1"/>
          <w:sz w:val="28"/>
          <w:szCs w:val="28"/>
          <w:lang w:eastAsia="en-US"/>
        </w:rPr>
        <w:t>ПРИЛОЖЕНИЕ № 10</w:t>
      </w:r>
      <w:r w:rsidRPr="00302E6A">
        <w:rPr>
          <w:rFonts w:eastAsia="Calibri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:rsidR="00C77831" w:rsidRPr="00302E6A" w:rsidRDefault="00C77831" w:rsidP="00C77831">
      <w:pPr>
        <w:widowControl w:val="0"/>
        <w:tabs>
          <w:tab w:val="left" w:pos="567"/>
        </w:tabs>
        <w:ind w:firstLine="426"/>
        <w:jc w:val="center"/>
        <w:rPr>
          <w:b/>
          <w:color w:val="000000" w:themeColor="text1"/>
          <w:sz w:val="24"/>
        </w:rPr>
      </w:pPr>
    </w:p>
    <w:p w:rsidR="00C77831" w:rsidRPr="00302E6A" w:rsidRDefault="00C77831" w:rsidP="00C77831">
      <w:pPr>
        <w:widowControl w:val="0"/>
        <w:tabs>
          <w:tab w:val="left" w:pos="567"/>
        </w:tabs>
        <w:ind w:firstLine="426"/>
        <w:jc w:val="center"/>
        <w:rPr>
          <w:b/>
          <w:color w:val="000000" w:themeColor="text1"/>
          <w:sz w:val="24"/>
        </w:rPr>
      </w:pPr>
      <w:r w:rsidRPr="00302E6A">
        <w:rPr>
          <w:b/>
          <w:color w:val="000000" w:themeColor="text1"/>
          <w:sz w:val="24"/>
        </w:rPr>
        <w:t>Состав, последовательность и сроки выполнения административных процедур (действий) при предоставлении государственной (муниципальной) услуги</w:t>
      </w: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527"/>
        <w:gridCol w:w="3518"/>
        <w:gridCol w:w="1761"/>
        <w:gridCol w:w="1465"/>
        <w:gridCol w:w="2002"/>
        <w:gridCol w:w="2025"/>
        <w:gridCol w:w="2593"/>
      </w:tblGrid>
      <w:tr w:rsidR="00C77831" w:rsidRPr="00302E6A" w:rsidTr="00030B87">
        <w:trPr>
          <w:tblHeader/>
        </w:trPr>
        <w:tc>
          <w:tcPr>
            <w:tcW w:w="795" w:type="pct"/>
            <w:shd w:val="clear" w:color="auto" w:fill="auto"/>
            <w:vAlign w:val="center"/>
          </w:tcPr>
          <w:p w:rsidR="00C77831" w:rsidRPr="00302E6A" w:rsidRDefault="00C77831" w:rsidP="00030B87">
            <w:p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Основание для начала административной процедуры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C77831" w:rsidRPr="00302E6A" w:rsidRDefault="00C77831" w:rsidP="00030B87">
            <w:p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Содержание административных действий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C77831" w:rsidRPr="00302E6A" w:rsidRDefault="00C77831" w:rsidP="00030B87">
            <w:p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Срок выполнения административных действий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C77831" w:rsidRPr="00302E6A" w:rsidRDefault="00C77831" w:rsidP="00030B87">
            <w:p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C77831" w:rsidRPr="00302E6A" w:rsidRDefault="00C77831" w:rsidP="00030B87">
            <w:p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C77831" w:rsidRPr="00302E6A" w:rsidRDefault="00C77831" w:rsidP="00030B87">
            <w:p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Критерии принятия решения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C77831" w:rsidRPr="00302E6A" w:rsidRDefault="00C77831" w:rsidP="00030B87">
            <w:p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Результат административного действия, способ фиксации</w:t>
            </w:r>
          </w:p>
        </w:tc>
      </w:tr>
      <w:tr w:rsidR="00C77831" w:rsidRPr="00302E6A" w:rsidTr="00030B87">
        <w:trPr>
          <w:tblHeader/>
        </w:trPr>
        <w:tc>
          <w:tcPr>
            <w:tcW w:w="795" w:type="pct"/>
            <w:shd w:val="clear" w:color="auto" w:fill="auto"/>
            <w:vAlign w:val="center"/>
          </w:tcPr>
          <w:p w:rsidR="00C77831" w:rsidRPr="00302E6A" w:rsidRDefault="00C77831" w:rsidP="00030B87">
            <w:p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1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C77831" w:rsidRPr="00302E6A" w:rsidRDefault="00C77831" w:rsidP="00030B87">
            <w:p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2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C77831" w:rsidRPr="00302E6A" w:rsidRDefault="00C77831" w:rsidP="00030B87">
            <w:p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3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C77831" w:rsidRPr="00302E6A" w:rsidRDefault="00C77831" w:rsidP="00030B87">
            <w:p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4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C77831" w:rsidRPr="00302E6A" w:rsidRDefault="00C77831" w:rsidP="00030B87">
            <w:p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C77831" w:rsidRPr="00302E6A" w:rsidRDefault="00C77831" w:rsidP="00030B87">
            <w:p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6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C77831" w:rsidRPr="00302E6A" w:rsidRDefault="00C77831" w:rsidP="00030B87">
            <w:p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7</w:t>
            </w:r>
          </w:p>
        </w:tc>
      </w:tr>
      <w:tr w:rsidR="00C77831" w:rsidRPr="00302E6A" w:rsidTr="00030B87">
        <w:tc>
          <w:tcPr>
            <w:tcW w:w="5000" w:type="pct"/>
            <w:gridSpan w:val="7"/>
            <w:shd w:val="clear" w:color="auto" w:fill="auto"/>
          </w:tcPr>
          <w:p w:rsidR="00C77831" w:rsidRPr="00302E6A" w:rsidRDefault="00C77831" w:rsidP="00030B87">
            <w:pPr>
              <w:numPr>
                <w:ilvl w:val="0"/>
                <w:numId w:val="26"/>
              </w:num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Проверка документов и регистрация заявления</w:t>
            </w:r>
          </w:p>
        </w:tc>
      </w:tr>
      <w:tr w:rsidR="00C77831" w:rsidRPr="00302E6A" w:rsidTr="00030B87">
        <w:trPr>
          <w:trHeight w:val="541"/>
        </w:trPr>
        <w:tc>
          <w:tcPr>
            <w:tcW w:w="795" w:type="pct"/>
            <w:vMerge w:val="restart"/>
            <w:tcBorders>
              <w:bottom w:val="nil"/>
            </w:tcBorders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Поступление заявления и документов для предоставления </w:t>
            </w:r>
            <w:r>
              <w:rPr>
                <w:rFonts w:eastAsia="Calibri"/>
                <w:color w:val="000000" w:themeColor="text1"/>
                <w:sz w:val="24"/>
              </w:rPr>
              <w:t xml:space="preserve">муниципальной </w:t>
            </w:r>
            <w:r w:rsidRPr="00302E6A">
              <w:rPr>
                <w:rFonts w:eastAsia="Calibri"/>
                <w:color w:val="000000" w:themeColor="text1"/>
                <w:sz w:val="24"/>
              </w:rPr>
              <w:t>услуги в Уполномоченный орган</w:t>
            </w:r>
          </w:p>
        </w:tc>
        <w:tc>
          <w:tcPr>
            <w:tcW w:w="1107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2.16 Административного регламента</w:t>
            </w:r>
          </w:p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554" w:type="pct"/>
            <w:vMerge w:val="restart"/>
            <w:shd w:val="clear" w:color="auto" w:fill="auto"/>
            <w:vAlign w:val="center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До 1 рабочего дня</w:t>
            </w:r>
          </w:p>
        </w:tc>
        <w:tc>
          <w:tcPr>
            <w:tcW w:w="461" w:type="pct"/>
            <w:vMerge w:val="restar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 xml:space="preserve">Уполномоченного органа, ответственное за предоставление </w:t>
            </w:r>
            <w:r>
              <w:rPr>
                <w:color w:val="000000" w:themeColor="text1"/>
                <w:sz w:val="24"/>
              </w:rPr>
              <w:t>муниципальной</w:t>
            </w:r>
            <w:r w:rsidRPr="00302E6A">
              <w:rPr>
                <w:color w:val="000000" w:themeColor="text1"/>
                <w:sz w:val="24"/>
              </w:rPr>
              <w:t xml:space="preserve"> услуги</w:t>
            </w:r>
          </w:p>
        </w:tc>
        <w:tc>
          <w:tcPr>
            <w:tcW w:w="630" w:type="pct"/>
            <w:vMerge w:val="restar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Уполномоченный орган / ГИС / ПГС</w:t>
            </w:r>
          </w:p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–</w:t>
            </w:r>
          </w:p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816" w:type="pct"/>
            <w:vMerge w:val="restart"/>
            <w:shd w:val="clear" w:color="auto" w:fill="auto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назначение должностного лица, ответственного за предоставление  муниципальной услуги, и передача ему документов</w:t>
            </w:r>
          </w:p>
          <w:p w:rsidR="00C77831" w:rsidRPr="00302E6A" w:rsidRDefault="00C77831" w:rsidP="00030B87">
            <w:pPr>
              <w:pStyle w:val="a5"/>
              <w:tabs>
                <w:tab w:val="left" w:pos="391"/>
              </w:tabs>
              <w:spacing w:after="0" w:line="240" w:lineRule="auto"/>
              <w:ind w:left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77831" w:rsidRPr="00302E6A" w:rsidTr="00030B87">
        <w:trPr>
          <w:trHeight w:val="691"/>
        </w:trPr>
        <w:tc>
          <w:tcPr>
            <w:tcW w:w="795" w:type="pct"/>
            <w:vMerge/>
            <w:tcBorders>
              <w:top w:val="nil"/>
              <w:bottom w:val="nil"/>
            </w:tcBorders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1107" w:type="pct"/>
            <w:tcBorders>
              <w:top w:val="nil"/>
            </w:tcBorders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 xml:space="preserve">Принятие решения об отказе в приеме документов, </w:t>
            </w:r>
            <w:r w:rsidRPr="00302E6A">
              <w:rPr>
                <w:rFonts w:eastAsia="Calibri"/>
                <w:color w:val="000000" w:themeColor="text1"/>
                <w:sz w:val="24"/>
              </w:rPr>
              <w:t>в случае выявления оснований для отказа в приеме документов</w:t>
            </w:r>
          </w:p>
        </w:tc>
        <w:tc>
          <w:tcPr>
            <w:tcW w:w="554" w:type="pct"/>
            <w:vMerge/>
            <w:tcBorders>
              <w:top w:val="nil"/>
            </w:tcBorders>
            <w:shd w:val="clear" w:color="auto" w:fill="auto"/>
            <w:vAlign w:val="center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461" w:type="pct"/>
            <w:vMerge/>
            <w:shd w:val="clear" w:color="auto" w:fill="auto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</w:p>
        </w:tc>
        <w:tc>
          <w:tcPr>
            <w:tcW w:w="630" w:type="pct"/>
            <w:vMerge/>
            <w:shd w:val="clear" w:color="auto" w:fill="auto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rPr>
          <w:trHeight w:val="3375"/>
        </w:trPr>
        <w:tc>
          <w:tcPr>
            <w:tcW w:w="795" w:type="pct"/>
            <w:vMerge/>
            <w:tcBorders>
              <w:top w:val="nil"/>
              <w:bottom w:val="nil"/>
            </w:tcBorders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1107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Регистрация заявления, в случае отсутствия оснований для отказа в приеме документов 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461" w:type="pct"/>
            <w:shd w:val="clear" w:color="auto" w:fill="auto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630" w:type="pct"/>
            <w:shd w:val="clear" w:color="auto" w:fill="auto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Уполномоченный орган/ГИС </w:t>
            </w:r>
          </w:p>
        </w:tc>
        <w:tc>
          <w:tcPr>
            <w:tcW w:w="637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816" w:type="pct"/>
            <w:shd w:val="clear" w:color="auto" w:fill="auto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</w:p>
        </w:tc>
      </w:tr>
      <w:tr w:rsidR="00C77831" w:rsidRPr="00302E6A" w:rsidTr="00030B87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C77831" w:rsidRPr="00302E6A" w:rsidRDefault="00C77831" w:rsidP="00030B87">
            <w:pPr>
              <w:numPr>
                <w:ilvl w:val="0"/>
                <w:numId w:val="26"/>
              </w:num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Получение сведений посредством СМЭВ</w:t>
            </w:r>
          </w:p>
        </w:tc>
      </w:tr>
      <w:tr w:rsidR="00C77831" w:rsidRPr="00302E6A" w:rsidTr="00030B87">
        <w:trPr>
          <w:trHeight w:val="126"/>
        </w:trPr>
        <w:tc>
          <w:tcPr>
            <w:tcW w:w="795" w:type="pct"/>
            <w:vMerge w:val="restart"/>
            <w:shd w:val="clear" w:color="auto" w:fill="auto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пакет зарегистрированных документов, поступивших должностному лицу,</w:t>
            </w:r>
          </w:p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 xml:space="preserve">ответственному за предоставление  </w:t>
            </w:r>
            <w:r>
              <w:rPr>
                <w:color w:val="000000" w:themeColor="text1"/>
                <w:sz w:val="24"/>
              </w:rPr>
              <w:t>муниципальной</w:t>
            </w:r>
            <w:r w:rsidRPr="00302E6A">
              <w:rPr>
                <w:color w:val="000000" w:themeColor="text1"/>
                <w:sz w:val="24"/>
              </w:rPr>
              <w:t xml:space="preserve"> услуги</w:t>
            </w:r>
          </w:p>
        </w:tc>
        <w:tc>
          <w:tcPr>
            <w:tcW w:w="1107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554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в день регистрации заявления и документов</w:t>
            </w:r>
          </w:p>
        </w:tc>
        <w:tc>
          <w:tcPr>
            <w:tcW w:w="461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 xml:space="preserve">должностное лицо Уполномоченного органа, ответственное за предоставление </w:t>
            </w:r>
            <w:r>
              <w:rPr>
                <w:color w:val="000000" w:themeColor="text1"/>
                <w:sz w:val="24"/>
              </w:rPr>
              <w:t>муниципальной</w:t>
            </w:r>
            <w:r w:rsidRPr="00302E6A">
              <w:rPr>
                <w:color w:val="000000" w:themeColor="text1"/>
                <w:sz w:val="24"/>
              </w:rPr>
              <w:t xml:space="preserve"> услуги</w:t>
            </w:r>
          </w:p>
        </w:tc>
        <w:tc>
          <w:tcPr>
            <w:tcW w:w="630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Уполномоченный орган/ГИС/ ПГС / СМЭВ</w:t>
            </w:r>
          </w:p>
        </w:tc>
        <w:tc>
          <w:tcPr>
            <w:tcW w:w="637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 xml:space="preserve">отсутствие документов, необходимых для предоставления  </w:t>
            </w:r>
            <w:r>
              <w:rPr>
                <w:color w:val="000000" w:themeColor="text1"/>
                <w:sz w:val="24"/>
              </w:rPr>
              <w:t>муниципальной</w:t>
            </w:r>
            <w:r w:rsidRPr="00302E6A">
              <w:rPr>
                <w:color w:val="000000" w:themeColor="text1"/>
                <w:sz w:val="24"/>
              </w:rPr>
              <w:t xml:space="preserve"> услуги, находящихся в распоряжении государственных органов (организаций)</w:t>
            </w:r>
          </w:p>
        </w:tc>
        <w:tc>
          <w:tcPr>
            <w:tcW w:w="816" w:type="pct"/>
            <w:shd w:val="clear" w:color="auto" w:fill="auto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числе с использованием СМЭВ</w:t>
            </w:r>
          </w:p>
        </w:tc>
      </w:tr>
      <w:tr w:rsidR="00C77831" w:rsidRPr="00302E6A" w:rsidTr="00030B87">
        <w:trPr>
          <w:trHeight w:val="135"/>
        </w:trPr>
        <w:tc>
          <w:tcPr>
            <w:tcW w:w="795" w:type="pct"/>
            <w:vMerge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1107" w:type="pct"/>
            <w:shd w:val="clear" w:color="auto" w:fill="auto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554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Российской Федерации и субъекта Российской Федерации</w:t>
            </w:r>
          </w:p>
        </w:tc>
        <w:tc>
          <w:tcPr>
            <w:tcW w:w="461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 xml:space="preserve">должностное лицо Уполномоченного органа, ответственное за предоставление </w:t>
            </w:r>
            <w:r>
              <w:rPr>
                <w:color w:val="000000" w:themeColor="text1"/>
                <w:sz w:val="24"/>
              </w:rPr>
              <w:t xml:space="preserve">муниципальной </w:t>
            </w:r>
            <w:r w:rsidRPr="00302E6A">
              <w:rPr>
                <w:color w:val="000000" w:themeColor="text1"/>
                <w:sz w:val="24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Уполномоченный орган) /ГИС/ ПГС / СМЭВ</w:t>
            </w:r>
          </w:p>
        </w:tc>
        <w:tc>
          <w:tcPr>
            <w:tcW w:w="637" w:type="pct"/>
            <w:shd w:val="clear" w:color="auto" w:fill="auto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–</w:t>
            </w:r>
          </w:p>
        </w:tc>
        <w:tc>
          <w:tcPr>
            <w:tcW w:w="816" w:type="pct"/>
            <w:shd w:val="clear" w:color="auto" w:fill="auto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 xml:space="preserve">получение документов (сведений), необходимых для предоставления </w:t>
            </w:r>
            <w:r>
              <w:rPr>
                <w:color w:val="000000" w:themeColor="text1"/>
                <w:sz w:val="24"/>
              </w:rPr>
              <w:t>муниципальной</w:t>
            </w:r>
            <w:r w:rsidRPr="00302E6A">
              <w:rPr>
                <w:color w:val="000000" w:themeColor="text1"/>
                <w:sz w:val="24"/>
              </w:rPr>
              <w:t xml:space="preserve"> услуги</w:t>
            </w:r>
          </w:p>
        </w:tc>
      </w:tr>
      <w:tr w:rsidR="00C77831" w:rsidRPr="00302E6A" w:rsidTr="00030B87">
        <w:trPr>
          <w:trHeight w:val="523"/>
        </w:trPr>
        <w:tc>
          <w:tcPr>
            <w:tcW w:w="5000" w:type="pct"/>
            <w:gridSpan w:val="7"/>
            <w:shd w:val="clear" w:color="auto" w:fill="auto"/>
          </w:tcPr>
          <w:p w:rsidR="00C77831" w:rsidRPr="00302E6A" w:rsidRDefault="00C77831" w:rsidP="00030B87">
            <w:pPr>
              <w:numPr>
                <w:ilvl w:val="0"/>
                <w:numId w:val="26"/>
              </w:num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Рассмотрение документов и сведений</w:t>
            </w:r>
          </w:p>
        </w:tc>
      </w:tr>
      <w:tr w:rsidR="00C77831" w:rsidRPr="00302E6A" w:rsidTr="00030B87">
        <w:trPr>
          <w:trHeight w:val="2835"/>
        </w:trPr>
        <w:tc>
          <w:tcPr>
            <w:tcW w:w="795" w:type="pct"/>
            <w:shd w:val="clear" w:color="auto" w:fill="auto"/>
          </w:tcPr>
          <w:p w:rsidR="00C77831" w:rsidRPr="00302E6A" w:rsidRDefault="00C77831" w:rsidP="00030B87">
            <w:pPr>
              <w:rPr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пакет зарегистрированных документов, поступивших должностному лицу,</w:t>
            </w:r>
          </w:p>
          <w:p w:rsidR="00C77831" w:rsidRPr="00302E6A" w:rsidRDefault="00C77831" w:rsidP="00030B87">
            <w:pPr>
              <w:ind w:left="34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 xml:space="preserve">ответственному за предоставление  </w:t>
            </w:r>
            <w:r>
              <w:rPr>
                <w:color w:val="000000" w:themeColor="text1"/>
                <w:sz w:val="24"/>
              </w:rPr>
              <w:t>муниципальной</w:t>
            </w:r>
            <w:r w:rsidRPr="00302E6A">
              <w:rPr>
                <w:color w:val="000000" w:themeColor="text1"/>
                <w:sz w:val="24"/>
              </w:rPr>
              <w:t xml:space="preserve"> услуги</w:t>
            </w:r>
          </w:p>
        </w:tc>
        <w:tc>
          <w:tcPr>
            <w:tcW w:w="1107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Проверка соответствия документов и сведений требованиям нормативных правовых актов предоставления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 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До 2 рабочих дней</w:t>
            </w:r>
          </w:p>
        </w:tc>
        <w:tc>
          <w:tcPr>
            <w:tcW w:w="461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должностное лицо Уполномоченного органа, ответственное за предоставление муниципальн</w:t>
            </w:r>
            <w:r>
              <w:rPr>
                <w:color w:val="000000" w:themeColor="text1"/>
                <w:sz w:val="24"/>
              </w:rPr>
              <w:t>ой</w:t>
            </w:r>
            <w:r w:rsidRPr="00302E6A">
              <w:rPr>
                <w:color w:val="000000" w:themeColor="text1"/>
                <w:sz w:val="24"/>
              </w:rPr>
              <w:t xml:space="preserve"> услуги</w:t>
            </w:r>
          </w:p>
        </w:tc>
        <w:tc>
          <w:tcPr>
            <w:tcW w:w="630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Уполномоченный орган) / ГИС / ПГС</w:t>
            </w:r>
          </w:p>
        </w:tc>
        <w:tc>
          <w:tcPr>
            <w:tcW w:w="637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 xml:space="preserve">основания отказа в предоставлении </w:t>
            </w:r>
            <w:r>
              <w:rPr>
                <w:color w:val="000000" w:themeColor="text1"/>
                <w:sz w:val="24"/>
              </w:rPr>
              <w:t>муниципальной</w:t>
            </w:r>
            <w:r w:rsidRPr="00302E6A">
              <w:rPr>
                <w:color w:val="000000" w:themeColor="text1"/>
                <w:sz w:val="24"/>
              </w:rPr>
              <w:t xml:space="preserve"> услуги, предусмотренные пунктом 2.22 Административного регламента</w:t>
            </w:r>
          </w:p>
        </w:tc>
        <w:tc>
          <w:tcPr>
            <w:tcW w:w="816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проект результата предоставления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 </w:t>
            </w:r>
          </w:p>
        </w:tc>
      </w:tr>
      <w:tr w:rsidR="00C77831" w:rsidRPr="00302E6A" w:rsidTr="00030B87">
        <w:trPr>
          <w:trHeight w:val="459"/>
        </w:trPr>
        <w:tc>
          <w:tcPr>
            <w:tcW w:w="5000" w:type="pct"/>
            <w:gridSpan w:val="7"/>
            <w:shd w:val="clear" w:color="auto" w:fill="auto"/>
          </w:tcPr>
          <w:p w:rsidR="00C77831" w:rsidRPr="00302E6A" w:rsidRDefault="00C77831" w:rsidP="00030B87">
            <w:pPr>
              <w:numPr>
                <w:ilvl w:val="0"/>
                <w:numId w:val="26"/>
              </w:num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Принятие решения</w:t>
            </w:r>
          </w:p>
        </w:tc>
      </w:tr>
      <w:tr w:rsidR="00C77831" w:rsidRPr="00302E6A" w:rsidTr="00030B87">
        <w:trPr>
          <w:trHeight w:val="1110"/>
        </w:trPr>
        <w:tc>
          <w:tcPr>
            <w:tcW w:w="795" w:type="pct"/>
            <w:vMerge w:val="restart"/>
            <w:tcBorders>
              <w:bottom w:val="nil"/>
            </w:tcBorders>
            <w:shd w:val="clear" w:color="auto" w:fill="auto"/>
          </w:tcPr>
          <w:p w:rsidR="00C77831" w:rsidRPr="00302E6A" w:rsidRDefault="00C77831" w:rsidP="00030B87">
            <w:pPr>
              <w:ind w:left="34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проект результата предоставления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 </w:t>
            </w:r>
          </w:p>
        </w:tc>
        <w:tc>
          <w:tcPr>
            <w:tcW w:w="1107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Принятие решения о предоставления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 </w:t>
            </w:r>
          </w:p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554" w:type="pct"/>
            <w:vMerge w:val="restart"/>
            <w:shd w:val="clear" w:color="auto" w:fill="auto"/>
            <w:vAlign w:val="center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461" w:type="pct"/>
            <w:vMerge w:val="restar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должностное лицо Уполномоченного органа, ответственное за предоставление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услуги;</w:t>
            </w:r>
          </w:p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Руководитель Уполномоченного органа)или иное уполномоченное им лицо</w:t>
            </w:r>
          </w:p>
        </w:tc>
        <w:tc>
          <w:tcPr>
            <w:tcW w:w="630" w:type="pct"/>
            <w:vMerge w:val="restart"/>
            <w:shd w:val="clear" w:color="auto" w:fill="auto"/>
            <w:vAlign w:val="center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Уполномоченный орган) / ГИС / ПГС</w:t>
            </w:r>
          </w:p>
        </w:tc>
        <w:tc>
          <w:tcPr>
            <w:tcW w:w="637" w:type="pct"/>
            <w:vMerge w:val="restar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–</w:t>
            </w:r>
          </w:p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816" w:type="pct"/>
            <w:vMerge w:val="restar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Результат предоставления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</w:tr>
      <w:tr w:rsidR="00C77831" w:rsidRPr="00302E6A" w:rsidTr="00030B87">
        <w:trPr>
          <w:trHeight w:val="4395"/>
        </w:trPr>
        <w:tc>
          <w:tcPr>
            <w:tcW w:w="795" w:type="pct"/>
            <w:vMerge/>
            <w:tcBorders>
              <w:top w:val="nil"/>
              <w:bottom w:val="nil"/>
            </w:tcBorders>
            <w:shd w:val="clear" w:color="auto" w:fill="auto"/>
          </w:tcPr>
          <w:p w:rsidR="00C77831" w:rsidRPr="00302E6A" w:rsidRDefault="00C77831" w:rsidP="00030B87">
            <w:pPr>
              <w:ind w:left="34"/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1107" w:type="pct"/>
            <w:tcBorders>
              <w:top w:val="nil"/>
            </w:tcBorders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Формирование решения о предоставлении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 </w:t>
            </w:r>
          </w:p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461" w:type="pct"/>
            <w:vMerge/>
            <w:tcBorders>
              <w:top w:val="nil"/>
            </w:tcBorders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630" w:type="pct"/>
            <w:vMerge/>
            <w:tcBorders>
              <w:top w:val="nil"/>
            </w:tcBorders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</w:tr>
      <w:tr w:rsidR="00C77831" w:rsidRPr="00302E6A" w:rsidTr="00030B87">
        <w:trPr>
          <w:trHeight w:val="2340"/>
        </w:trPr>
        <w:tc>
          <w:tcPr>
            <w:tcW w:w="795" w:type="pct"/>
            <w:vMerge w:val="restart"/>
            <w:shd w:val="clear" w:color="auto" w:fill="auto"/>
          </w:tcPr>
          <w:p w:rsidR="00C77831" w:rsidRPr="00302E6A" w:rsidRDefault="00C77831" w:rsidP="00030B87">
            <w:pPr>
              <w:ind w:left="34"/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1107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Принятие решения об отказе в предоставлении услуги</w:t>
            </w:r>
          </w:p>
        </w:tc>
        <w:tc>
          <w:tcPr>
            <w:tcW w:w="554" w:type="pct"/>
            <w:vMerge w:val="restar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461" w:type="pct"/>
            <w:vMerge w:val="restar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630" w:type="pct"/>
            <w:vMerge w:val="restart"/>
            <w:tcBorders>
              <w:top w:val="nil"/>
            </w:tcBorders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816" w:type="pct"/>
            <w:vMerge w:val="restar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Результат предоставления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 по форме, приведенной в приложении №3 к </w:t>
            </w:r>
            <w:r w:rsidRPr="00302E6A">
              <w:rPr>
                <w:color w:val="000000" w:themeColor="text1"/>
                <w:sz w:val="24"/>
              </w:rPr>
              <w:t>Административному регламенту</w:t>
            </w:r>
            <w:r w:rsidRPr="00302E6A">
              <w:rPr>
                <w:rFonts w:eastAsia="Calibri"/>
                <w:color w:val="000000" w:themeColor="text1"/>
                <w:sz w:val="24"/>
              </w:rPr>
              <w:t>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</w:tr>
      <w:tr w:rsidR="00C77831" w:rsidRPr="00302E6A" w:rsidTr="00030B87">
        <w:trPr>
          <w:trHeight w:val="680"/>
        </w:trPr>
        <w:tc>
          <w:tcPr>
            <w:tcW w:w="795" w:type="pct"/>
            <w:vMerge/>
            <w:shd w:val="clear" w:color="auto" w:fill="auto"/>
          </w:tcPr>
          <w:p w:rsidR="00C77831" w:rsidRPr="00302E6A" w:rsidRDefault="00C77831" w:rsidP="00030B87">
            <w:pPr>
              <w:ind w:left="34"/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1107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Формирование решения об отказе в предоставлении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</w:t>
            </w:r>
          </w:p>
        </w:tc>
        <w:tc>
          <w:tcPr>
            <w:tcW w:w="554" w:type="pct"/>
            <w:vMerge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461" w:type="pct"/>
            <w:vMerge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630" w:type="pct"/>
            <w:vMerge/>
            <w:tcBorders>
              <w:top w:val="nil"/>
            </w:tcBorders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</w:tr>
      <w:tr w:rsidR="00C77831" w:rsidRPr="00302E6A" w:rsidTr="00030B87">
        <w:trPr>
          <w:trHeight w:val="420"/>
        </w:trPr>
        <w:tc>
          <w:tcPr>
            <w:tcW w:w="5000" w:type="pct"/>
            <w:gridSpan w:val="7"/>
            <w:shd w:val="clear" w:color="auto" w:fill="auto"/>
          </w:tcPr>
          <w:p w:rsidR="00C77831" w:rsidRPr="00302E6A" w:rsidRDefault="00C77831" w:rsidP="00030B87">
            <w:pPr>
              <w:numPr>
                <w:ilvl w:val="0"/>
                <w:numId w:val="26"/>
              </w:numPr>
              <w:jc w:val="center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Выдача результата </w:t>
            </w:r>
          </w:p>
        </w:tc>
      </w:tr>
      <w:tr w:rsidR="00C77831" w:rsidRPr="00302E6A" w:rsidTr="00030B87">
        <w:trPr>
          <w:trHeight w:val="3900"/>
        </w:trPr>
        <w:tc>
          <w:tcPr>
            <w:tcW w:w="795" w:type="pct"/>
            <w:vMerge w:val="restart"/>
            <w:shd w:val="clear" w:color="auto" w:fill="auto"/>
          </w:tcPr>
          <w:p w:rsidR="00C77831" w:rsidRPr="00302E6A" w:rsidRDefault="00C77831" w:rsidP="00030B87">
            <w:pPr>
              <w:ind w:left="34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формирование и регистрация результата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услуги, указанного в пункте 2.20 Административного регламента,  в форме электронного документа в ГИС</w:t>
            </w:r>
          </w:p>
        </w:tc>
        <w:tc>
          <w:tcPr>
            <w:tcW w:w="1107" w:type="pct"/>
            <w:shd w:val="clear" w:color="auto" w:fill="auto"/>
          </w:tcPr>
          <w:p w:rsidR="00C77831" w:rsidRPr="00302E6A" w:rsidRDefault="00C77831" w:rsidP="00030B87">
            <w:pPr>
              <w:ind w:left="32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Регистрация результата предоставления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 </w:t>
            </w:r>
          </w:p>
          <w:p w:rsidR="00C77831" w:rsidRPr="00302E6A" w:rsidRDefault="00C77831" w:rsidP="00030B87">
            <w:pPr>
              <w:ind w:left="32"/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554" w:type="pct"/>
            <w:shd w:val="clear" w:color="auto" w:fill="auto"/>
          </w:tcPr>
          <w:p w:rsidR="00C77831" w:rsidRPr="00302E6A" w:rsidRDefault="00C77831" w:rsidP="00030B87">
            <w:pPr>
              <w:ind w:left="29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после окончания процедуры принятия решения (в общий срок предоставления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 не включается)</w:t>
            </w:r>
          </w:p>
        </w:tc>
        <w:tc>
          <w:tcPr>
            <w:tcW w:w="461" w:type="pct"/>
            <w:shd w:val="clear" w:color="auto" w:fill="auto"/>
          </w:tcPr>
          <w:p w:rsidR="00C77831" w:rsidRPr="00302E6A" w:rsidRDefault="00C77831" w:rsidP="00030B87">
            <w:pPr>
              <w:ind w:left="28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 xml:space="preserve">должностное лицо Уполномоченного органа, ответственное за предоставление </w:t>
            </w:r>
            <w:r>
              <w:rPr>
                <w:color w:val="000000" w:themeColor="text1"/>
                <w:sz w:val="24"/>
              </w:rPr>
              <w:t>муниципальной</w:t>
            </w:r>
            <w:r w:rsidRPr="00302E6A">
              <w:rPr>
                <w:color w:val="000000" w:themeColor="text1"/>
                <w:sz w:val="24"/>
              </w:rPr>
              <w:t xml:space="preserve"> услуги</w:t>
            </w:r>
          </w:p>
        </w:tc>
        <w:tc>
          <w:tcPr>
            <w:tcW w:w="630" w:type="pct"/>
            <w:shd w:val="clear" w:color="auto" w:fill="auto"/>
          </w:tcPr>
          <w:p w:rsidR="00C77831" w:rsidRPr="00302E6A" w:rsidRDefault="00C77831" w:rsidP="00030B87">
            <w:pPr>
              <w:ind w:left="28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Уполномоченный орган) / ГИС</w:t>
            </w:r>
          </w:p>
        </w:tc>
        <w:tc>
          <w:tcPr>
            <w:tcW w:w="637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–</w:t>
            </w:r>
          </w:p>
        </w:tc>
        <w:tc>
          <w:tcPr>
            <w:tcW w:w="816" w:type="pct"/>
            <w:shd w:val="clear" w:color="auto" w:fill="auto"/>
          </w:tcPr>
          <w:p w:rsidR="00C77831" w:rsidRPr="00302E6A" w:rsidRDefault="00C77831" w:rsidP="00030B87">
            <w:pPr>
              <w:ind w:left="47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Внесение сведений о конечном результате предоставления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 </w:t>
            </w:r>
          </w:p>
        </w:tc>
      </w:tr>
      <w:tr w:rsidR="00C77831" w:rsidRPr="00302E6A" w:rsidTr="00030B87">
        <w:trPr>
          <w:trHeight w:val="809"/>
        </w:trPr>
        <w:tc>
          <w:tcPr>
            <w:tcW w:w="795" w:type="pct"/>
            <w:vMerge/>
            <w:shd w:val="clear" w:color="auto" w:fill="auto"/>
          </w:tcPr>
          <w:p w:rsidR="00C77831" w:rsidRPr="00302E6A" w:rsidRDefault="00C77831" w:rsidP="00030B87">
            <w:pPr>
              <w:ind w:left="34"/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1107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Направление в многофункциональный центр результата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услуги, указанного в пункте 2.20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554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в сроки, установленные соглашением о взаимодействии между Уполномоченным органом  и многофункциональным центром</w:t>
            </w:r>
          </w:p>
        </w:tc>
        <w:tc>
          <w:tcPr>
            <w:tcW w:w="461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 xml:space="preserve">должностное лицо Уполномоченного органа, ответственное за предоставление </w:t>
            </w:r>
            <w:r>
              <w:rPr>
                <w:color w:val="000000" w:themeColor="text1"/>
                <w:sz w:val="24"/>
              </w:rPr>
              <w:t>муниципальной</w:t>
            </w:r>
            <w:r w:rsidRPr="00302E6A">
              <w:rPr>
                <w:color w:val="000000" w:themeColor="text1"/>
                <w:sz w:val="24"/>
              </w:rPr>
              <w:t xml:space="preserve"> услуги</w:t>
            </w:r>
          </w:p>
        </w:tc>
        <w:tc>
          <w:tcPr>
            <w:tcW w:w="630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Уполномоченный орган) / АИС МФЦ</w:t>
            </w:r>
          </w:p>
        </w:tc>
        <w:tc>
          <w:tcPr>
            <w:tcW w:w="637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Указание заявителем в Запросе способа выдачи результата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816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выдача результата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 заявителю в форме бумажного документа, подтверждающего содержание электронного документа, заверенного печатью многофункционального центра; </w:t>
            </w:r>
          </w:p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внесение сведений в ГИС о выдаче результата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</w:t>
            </w:r>
          </w:p>
        </w:tc>
      </w:tr>
      <w:tr w:rsidR="00C77831" w:rsidRPr="00302E6A" w:rsidTr="00030B87">
        <w:trPr>
          <w:trHeight w:val="243"/>
        </w:trPr>
        <w:tc>
          <w:tcPr>
            <w:tcW w:w="795" w:type="pct"/>
            <w:vMerge/>
            <w:shd w:val="clear" w:color="auto" w:fill="auto"/>
          </w:tcPr>
          <w:p w:rsidR="00C77831" w:rsidRPr="00302E6A" w:rsidRDefault="00C77831" w:rsidP="00030B87">
            <w:pPr>
              <w:ind w:left="34"/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1107" w:type="pct"/>
            <w:shd w:val="clear" w:color="auto" w:fill="auto"/>
          </w:tcPr>
          <w:p w:rsidR="00C77831" w:rsidRPr="00302E6A" w:rsidRDefault="00C77831" w:rsidP="00030B87">
            <w:pPr>
              <w:ind w:left="32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Направление заявителю результата предоставления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 в личный кабинет на Едином портале</w:t>
            </w:r>
          </w:p>
        </w:tc>
        <w:tc>
          <w:tcPr>
            <w:tcW w:w="554" w:type="pct"/>
            <w:shd w:val="clear" w:color="auto" w:fill="auto"/>
          </w:tcPr>
          <w:p w:rsidR="00C77831" w:rsidRPr="00302E6A" w:rsidRDefault="00C77831" w:rsidP="00030B87">
            <w:pPr>
              <w:ind w:left="29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 xml:space="preserve">В день регистрации результата предоставления </w:t>
            </w:r>
            <w:r>
              <w:rPr>
                <w:rFonts w:eastAsia="Calibri"/>
                <w:color w:val="000000" w:themeColor="text1"/>
                <w:sz w:val="24"/>
              </w:rPr>
              <w:t>муниципальной</w:t>
            </w:r>
            <w:r w:rsidRPr="00302E6A">
              <w:rPr>
                <w:rFonts w:eastAsia="Calibri"/>
                <w:color w:val="000000" w:themeColor="text1"/>
                <w:sz w:val="24"/>
              </w:rPr>
              <w:t xml:space="preserve"> услуги</w:t>
            </w:r>
          </w:p>
        </w:tc>
        <w:tc>
          <w:tcPr>
            <w:tcW w:w="461" w:type="pct"/>
            <w:shd w:val="clear" w:color="auto" w:fill="auto"/>
          </w:tcPr>
          <w:p w:rsidR="00C77831" w:rsidRPr="00302E6A" w:rsidRDefault="00C77831" w:rsidP="00030B87">
            <w:pPr>
              <w:ind w:left="28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>должностное лицо Уполномоченного органа, ответственное за предоставление муниципальн</w:t>
            </w:r>
            <w:r>
              <w:rPr>
                <w:color w:val="000000" w:themeColor="text1"/>
                <w:sz w:val="24"/>
              </w:rPr>
              <w:t>ой</w:t>
            </w:r>
            <w:r w:rsidRPr="00302E6A">
              <w:rPr>
                <w:color w:val="000000" w:themeColor="text1"/>
                <w:sz w:val="24"/>
              </w:rPr>
              <w:t xml:space="preserve"> услуги</w:t>
            </w:r>
          </w:p>
        </w:tc>
        <w:tc>
          <w:tcPr>
            <w:tcW w:w="630" w:type="pct"/>
            <w:shd w:val="clear" w:color="auto" w:fill="auto"/>
          </w:tcPr>
          <w:p w:rsidR="00C77831" w:rsidRPr="00302E6A" w:rsidRDefault="00C77831" w:rsidP="00030B87">
            <w:pPr>
              <w:ind w:left="28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rFonts w:eastAsia="Calibri"/>
                <w:color w:val="000000" w:themeColor="text1"/>
                <w:sz w:val="24"/>
              </w:rPr>
              <w:t>ГИС</w:t>
            </w:r>
          </w:p>
        </w:tc>
        <w:tc>
          <w:tcPr>
            <w:tcW w:w="637" w:type="pct"/>
            <w:shd w:val="clear" w:color="auto" w:fill="auto"/>
          </w:tcPr>
          <w:p w:rsidR="00C77831" w:rsidRPr="00302E6A" w:rsidRDefault="00C77831" w:rsidP="00030B87">
            <w:pPr>
              <w:rPr>
                <w:rFonts w:eastAsia="Calibri"/>
                <w:color w:val="000000" w:themeColor="text1"/>
                <w:sz w:val="24"/>
              </w:rPr>
            </w:pPr>
          </w:p>
        </w:tc>
        <w:tc>
          <w:tcPr>
            <w:tcW w:w="816" w:type="pct"/>
            <w:shd w:val="clear" w:color="auto" w:fill="auto"/>
          </w:tcPr>
          <w:p w:rsidR="00C77831" w:rsidRPr="00302E6A" w:rsidRDefault="00C77831" w:rsidP="00030B87">
            <w:pPr>
              <w:autoSpaceDE w:val="0"/>
              <w:autoSpaceDN w:val="0"/>
              <w:adjustRightInd w:val="0"/>
              <w:outlineLvl w:val="0"/>
              <w:rPr>
                <w:rFonts w:eastAsia="Calibri"/>
                <w:color w:val="000000" w:themeColor="text1"/>
                <w:sz w:val="24"/>
              </w:rPr>
            </w:pPr>
            <w:r w:rsidRPr="00302E6A">
              <w:rPr>
                <w:color w:val="000000" w:themeColor="text1"/>
                <w:sz w:val="24"/>
              </w:rPr>
              <w:t xml:space="preserve">Результат </w:t>
            </w:r>
            <w:r>
              <w:rPr>
                <w:color w:val="000000" w:themeColor="text1"/>
                <w:sz w:val="24"/>
              </w:rPr>
              <w:t>муниципальной</w:t>
            </w:r>
            <w:r w:rsidRPr="00302E6A">
              <w:rPr>
                <w:color w:val="000000" w:themeColor="text1"/>
                <w:sz w:val="24"/>
              </w:rPr>
              <w:t xml:space="preserve"> услуги, направленный заявителю в личный кабинет на Едином портале</w:t>
            </w:r>
          </w:p>
        </w:tc>
      </w:tr>
    </w:tbl>
    <w:p w:rsidR="00C77831" w:rsidRPr="00302E6A" w:rsidRDefault="00C77831" w:rsidP="00C77831">
      <w:pPr>
        <w:widowControl w:val="0"/>
        <w:rPr>
          <w:color w:val="000000" w:themeColor="text1"/>
          <w:sz w:val="24"/>
        </w:rPr>
      </w:pPr>
    </w:p>
    <w:p w:rsidR="00C77831" w:rsidRPr="00302E6A" w:rsidRDefault="00C77831" w:rsidP="00C77831">
      <w:pPr>
        <w:outlineLvl w:val="0"/>
        <w:rPr>
          <w:color w:val="000000" w:themeColor="text1"/>
          <w:sz w:val="24"/>
        </w:rPr>
      </w:pPr>
    </w:p>
    <w:p w:rsidR="00C77831" w:rsidRDefault="00C77831"/>
    <w:sectPr w:rsidR="00C77831" w:rsidSect="00C77831">
      <w:pgSz w:w="16837" w:h="11905" w:orient="landscape"/>
      <w:pgMar w:top="1418" w:right="851" w:bottom="567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0C8" w:rsidRDefault="005950C8" w:rsidP="005420E2">
      <w:r>
        <w:separator/>
      </w:r>
    </w:p>
  </w:endnote>
  <w:endnote w:type="continuationSeparator" w:id="0">
    <w:p w:rsidR="005950C8" w:rsidRDefault="005950C8" w:rsidP="00542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0C8" w:rsidRDefault="005950C8" w:rsidP="005420E2">
      <w:r>
        <w:separator/>
      </w:r>
    </w:p>
  </w:footnote>
  <w:footnote w:type="continuationSeparator" w:id="0">
    <w:p w:rsidR="005950C8" w:rsidRDefault="005950C8" w:rsidP="00542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9"/>
  </w:num>
  <w:num w:numId="3">
    <w:abstractNumId w:val="16"/>
  </w:num>
  <w:num w:numId="4">
    <w:abstractNumId w:val="25"/>
  </w:num>
  <w:num w:numId="5">
    <w:abstractNumId w:val="8"/>
  </w:num>
  <w:num w:numId="6">
    <w:abstractNumId w:val="20"/>
  </w:num>
  <w:num w:numId="7">
    <w:abstractNumId w:val="5"/>
  </w:num>
  <w:num w:numId="8">
    <w:abstractNumId w:val="17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23"/>
  </w:num>
  <w:num w:numId="14">
    <w:abstractNumId w:val="10"/>
  </w:num>
  <w:num w:numId="15">
    <w:abstractNumId w:val="22"/>
  </w:num>
  <w:num w:numId="16">
    <w:abstractNumId w:val="11"/>
  </w:num>
  <w:num w:numId="17">
    <w:abstractNumId w:val="12"/>
  </w:num>
  <w:num w:numId="18">
    <w:abstractNumId w:val="1"/>
  </w:num>
  <w:num w:numId="19">
    <w:abstractNumId w:val="4"/>
  </w:num>
  <w:num w:numId="20">
    <w:abstractNumId w:val="18"/>
  </w:num>
  <w:num w:numId="21">
    <w:abstractNumId w:val="24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0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831"/>
    <w:rsid w:val="00030B87"/>
    <w:rsid w:val="000359A8"/>
    <w:rsid w:val="000C391E"/>
    <w:rsid w:val="000E4737"/>
    <w:rsid w:val="00246774"/>
    <w:rsid w:val="002908D5"/>
    <w:rsid w:val="002B01EF"/>
    <w:rsid w:val="00302440"/>
    <w:rsid w:val="00363489"/>
    <w:rsid w:val="003A198F"/>
    <w:rsid w:val="003C10A0"/>
    <w:rsid w:val="003C714F"/>
    <w:rsid w:val="004379EA"/>
    <w:rsid w:val="0044288A"/>
    <w:rsid w:val="00443E1B"/>
    <w:rsid w:val="004B6795"/>
    <w:rsid w:val="00507A7A"/>
    <w:rsid w:val="005420E2"/>
    <w:rsid w:val="00581CB2"/>
    <w:rsid w:val="005950C8"/>
    <w:rsid w:val="005F2AF1"/>
    <w:rsid w:val="006455A8"/>
    <w:rsid w:val="00671240"/>
    <w:rsid w:val="006942FF"/>
    <w:rsid w:val="006C0931"/>
    <w:rsid w:val="006C6E1E"/>
    <w:rsid w:val="006E5CB4"/>
    <w:rsid w:val="007B2798"/>
    <w:rsid w:val="007C6D56"/>
    <w:rsid w:val="00821C59"/>
    <w:rsid w:val="00825572"/>
    <w:rsid w:val="0083327B"/>
    <w:rsid w:val="00894AA3"/>
    <w:rsid w:val="00932CB0"/>
    <w:rsid w:val="009802AF"/>
    <w:rsid w:val="00A3373F"/>
    <w:rsid w:val="00AD4764"/>
    <w:rsid w:val="00BA2AC6"/>
    <w:rsid w:val="00BF1367"/>
    <w:rsid w:val="00C77831"/>
    <w:rsid w:val="00CC1E99"/>
    <w:rsid w:val="00CE3E41"/>
    <w:rsid w:val="00DC7E79"/>
    <w:rsid w:val="00E03285"/>
    <w:rsid w:val="00E15828"/>
    <w:rsid w:val="00E34D98"/>
    <w:rsid w:val="00EA34DE"/>
    <w:rsid w:val="00ED32D6"/>
    <w:rsid w:val="00F5149C"/>
    <w:rsid w:val="00FA292D"/>
    <w:rsid w:val="00FF136B"/>
    <w:rsid w:val="00FF1758"/>
    <w:rsid w:val="00FF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403366-222F-44B0-AAA0-34421983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831"/>
    <w:pPr>
      <w:ind w:firstLine="0"/>
      <w:jc w:val="left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7831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C77831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C77831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77831"/>
    <w:rPr>
      <w:rFonts w:eastAsia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7831"/>
    <w:rPr>
      <w:rFonts w:eastAsia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77831"/>
    <w:rPr>
      <w:rFonts w:eastAsia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C77831"/>
    <w:pPr>
      <w:jc w:val="both"/>
    </w:pPr>
  </w:style>
  <w:style w:type="character" w:customStyle="1" w:styleId="a4">
    <w:name w:val="Основной текст Знак"/>
    <w:basedOn w:val="a0"/>
    <w:link w:val="a3"/>
    <w:rsid w:val="00C77831"/>
    <w:rPr>
      <w:rFonts w:eastAsia="Times New Roman"/>
      <w:szCs w:val="24"/>
      <w:lang w:eastAsia="ru-RU"/>
    </w:rPr>
  </w:style>
  <w:style w:type="paragraph" w:styleId="a5">
    <w:name w:val="List Paragraph"/>
    <w:aliases w:val="ТЗ список,Абзац списка нумерованный"/>
    <w:basedOn w:val="a"/>
    <w:link w:val="a6"/>
    <w:uiPriority w:val="34"/>
    <w:qFormat/>
    <w:rsid w:val="00C7783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No Spacing"/>
    <w:uiPriority w:val="1"/>
    <w:qFormat/>
    <w:rsid w:val="00C77831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C7783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C77831"/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">
    <w:name w:val="ConsPlusNormal"/>
    <w:link w:val="ConsPlusNormal0"/>
    <w:rsid w:val="00C77831"/>
    <w:pPr>
      <w:autoSpaceDE w:val="0"/>
      <w:autoSpaceDN w:val="0"/>
      <w:adjustRightInd w:val="0"/>
      <w:ind w:firstLine="0"/>
      <w:jc w:val="left"/>
    </w:pPr>
    <w:rPr>
      <w:rFonts w:eastAsia="Calibri"/>
      <w:sz w:val="28"/>
    </w:rPr>
  </w:style>
  <w:style w:type="paragraph" w:styleId="aa">
    <w:name w:val="footer"/>
    <w:basedOn w:val="a"/>
    <w:link w:val="ab"/>
    <w:uiPriority w:val="99"/>
    <w:unhideWhenUsed/>
    <w:rsid w:val="00C7783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C77831"/>
    <w:rPr>
      <w:rFonts w:ascii="Calibri" w:eastAsia="Times New Roman" w:hAnsi="Calibri"/>
      <w:sz w:val="22"/>
      <w:szCs w:val="22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77831"/>
    <w:rPr>
      <w:rFonts w:ascii="Segoe UI" w:eastAsia="Calibri" w:hAnsi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77831"/>
    <w:rPr>
      <w:rFonts w:ascii="Segoe UI" w:eastAsia="Calibri" w:hAnsi="Segoe UI"/>
      <w:sz w:val="18"/>
      <w:szCs w:val="18"/>
      <w:lang w:eastAsia="ru-RU"/>
    </w:rPr>
  </w:style>
  <w:style w:type="paragraph" w:customStyle="1" w:styleId="Char">
    <w:name w:val="Char Знак Знак Знак Знак Знак Знак"/>
    <w:basedOn w:val="a"/>
    <w:rsid w:val="00C77831"/>
    <w:pPr>
      <w:widowControl w:val="0"/>
      <w:adjustRightInd w:val="0"/>
      <w:spacing w:after="200" w:line="240" w:lineRule="exact"/>
      <w:jc w:val="right"/>
    </w:pPr>
    <w:rPr>
      <w:sz w:val="20"/>
      <w:szCs w:val="20"/>
      <w:lang w:val="en-GB"/>
    </w:rPr>
  </w:style>
  <w:style w:type="character" w:customStyle="1" w:styleId="ae">
    <w:name w:val="Основной текст_"/>
    <w:link w:val="11"/>
    <w:rsid w:val="00C77831"/>
    <w:rPr>
      <w:rFonts w:eastAsia="Times New Roman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C77831"/>
    <w:pPr>
      <w:widowControl w:val="0"/>
      <w:shd w:val="clear" w:color="auto" w:fill="FFFFFF"/>
      <w:spacing w:after="300" w:line="326" w:lineRule="exact"/>
      <w:ind w:hanging="340"/>
      <w:jc w:val="center"/>
    </w:pPr>
    <w:rPr>
      <w:szCs w:val="26"/>
      <w:lang w:eastAsia="en-US"/>
    </w:rPr>
  </w:style>
  <w:style w:type="paragraph" w:customStyle="1" w:styleId="ConsPlusTitle">
    <w:name w:val="ConsPlusTitle"/>
    <w:rsid w:val="00C77831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styleId="af">
    <w:name w:val="annotation reference"/>
    <w:uiPriority w:val="99"/>
    <w:semiHidden/>
    <w:unhideWhenUsed/>
    <w:rsid w:val="00C77831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77831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C77831"/>
    <w:rPr>
      <w:rFonts w:ascii="Calibri" w:eastAsia="Calibri" w:hAnsi="Calibri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7783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77831"/>
    <w:rPr>
      <w:rFonts w:ascii="Calibri" w:eastAsia="Calibri" w:hAnsi="Calibri"/>
      <w:b/>
      <w:bCs/>
      <w:sz w:val="20"/>
      <w:szCs w:val="20"/>
      <w:lang w:eastAsia="ru-RU"/>
    </w:rPr>
  </w:style>
  <w:style w:type="table" w:styleId="af4">
    <w:name w:val="Table Grid"/>
    <w:basedOn w:val="a1"/>
    <w:uiPriority w:val="99"/>
    <w:rsid w:val="00C77831"/>
    <w:pPr>
      <w:autoSpaceDE w:val="0"/>
      <w:autoSpaceDN w:val="0"/>
      <w:ind w:firstLine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qFormat/>
    <w:rsid w:val="00C77831"/>
    <w:pPr>
      <w:autoSpaceDE w:val="0"/>
      <w:autoSpaceDN w:val="0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rsid w:val="00C77831"/>
    <w:rPr>
      <w:rFonts w:eastAsia="Times New Roman"/>
      <w:sz w:val="20"/>
      <w:szCs w:val="20"/>
      <w:lang w:eastAsia="ru-RU"/>
    </w:rPr>
  </w:style>
  <w:style w:type="character" w:styleId="af7">
    <w:name w:val="endnote reference"/>
    <w:uiPriority w:val="99"/>
    <w:rsid w:val="00C77831"/>
    <w:rPr>
      <w:rFonts w:cs="Times New Roman"/>
      <w:vertAlign w:val="superscript"/>
    </w:rPr>
  </w:style>
  <w:style w:type="paragraph" w:styleId="af8">
    <w:name w:val="footnote text"/>
    <w:basedOn w:val="a"/>
    <w:link w:val="af9"/>
    <w:uiPriority w:val="99"/>
    <w:unhideWhenUsed/>
    <w:rsid w:val="00C77831"/>
    <w:rPr>
      <w:rFonts w:ascii="Calibri" w:eastAsia="Calibri" w:hAnsi="Calibri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rsid w:val="00C77831"/>
    <w:rPr>
      <w:rFonts w:ascii="Calibri" w:eastAsia="Calibri" w:hAnsi="Calibri"/>
      <w:sz w:val="20"/>
      <w:szCs w:val="20"/>
      <w:lang w:eastAsia="ru-RU"/>
    </w:rPr>
  </w:style>
  <w:style w:type="character" w:styleId="afa">
    <w:name w:val="footnote reference"/>
    <w:uiPriority w:val="99"/>
    <w:semiHidden/>
    <w:unhideWhenUsed/>
    <w:rsid w:val="00C77831"/>
    <w:rPr>
      <w:vertAlign w:val="superscript"/>
    </w:rPr>
  </w:style>
  <w:style w:type="character" w:styleId="afb">
    <w:name w:val="Hyperlink"/>
    <w:uiPriority w:val="99"/>
    <w:unhideWhenUsed/>
    <w:rsid w:val="00C77831"/>
    <w:rPr>
      <w:color w:val="0563C1"/>
      <w:u w:val="single"/>
    </w:rPr>
  </w:style>
  <w:style w:type="paragraph" w:styleId="afc">
    <w:name w:val="Revision"/>
    <w:hidden/>
    <w:uiPriority w:val="99"/>
    <w:semiHidden/>
    <w:rsid w:val="00C77831"/>
    <w:pPr>
      <w:ind w:firstLine="0"/>
      <w:jc w:val="left"/>
    </w:pPr>
    <w:rPr>
      <w:rFonts w:ascii="Calibri" w:eastAsia="Calibri" w:hAnsi="Calibri"/>
      <w:sz w:val="22"/>
      <w:szCs w:val="22"/>
    </w:rPr>
  </w:style>
  <w:style w:type="character" w:customStyle="1" w:styleId="afd">
    <w:name w:val="Гипертекстовая ссылка"/>
    <w:uiPriority w:val="99"/>
    <w:rsid w:val="00C77831"/>
    <w:rPr>
      <w:color w:val="106BBE"/>
    </w:rPr>
  </w:style>
  <w:style w:type="paragraph" w:styleId="afe">
    <w:name w:val="Normal (Web)"/>
    <w:basedOn w:val="a"/>
    <w:uiPriority w:val="99"/>
    <w:rsid w:val="00C77831"/>
    <w:pPr>
      <w:spacing w:before="100" w:beforeAutospacing="1" w:after="100" w:afterAutospacing="1"/>
    </w:pPr>
    <w:rPr>
      <w:sz w:val="24"/>
    </w:rPr>
  </w:style>
  <w:style w:type="paragraph" w:customStyle="1" w:styleId="111">
    <w:name w:val="Рег. 1.1.1"/>
    <w:basedOn w:val="a"/>
    <w:qFormat/>
    <w:rsid w:val="00C77831"/>
    <w:pPr>
      <w:spacing w:line="276" w:lineRule="auto"/>
      <w:jc w:val="both"/>
    </w:pPr>
    <w:rPr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C77831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C77831"/>
    <w:pPr>
      <w:autoSpaceDE w:val="0"/>
      <w:autoSpaceDN w:val="0"/>
      <w:adjustRightInd w:val="0"/>
      <w:ind w:firstLine="0"/>
      <w:jc w:val="left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qFormat/>
    <w:rsid w:val="00C77831"/>
    <w:pPr>
      <w:widowControl w:val="0"/>
      <w:ind w:firstLine="0"/>
      <w:jc w:val="left"/>
    </w:pPr>
    <w:rPr>
      <w:rFonts w:ascii="Courier New" w:eastAsia="Times New Roman" w:hAnsi="Courier New" w:cs="Courier New"/>
      <w:sz w:val="22"/>
      <w:szCs w:val="24"/>
      <w:lang w:eastAsia="ru-RU"/>
    </w:rPr>
  </w:style>
  <w:style w:type="character" w:customStyle="1" w:styleId="12">
    <w:name w:val="Текст концевой сноски Знак1"/>
    <w:uiPriority w:val="99"/>
    <w:rsid w:val="00C77831"/>
    <w:rPr>
      <w:rFonts w:ascii="Calibri" w:eastAsia="Calibri" w:hAnsi="Calibri" w:cs="Times New Roman"/>
      <w:sz w:val="24"/>
      <w:szCs w:val="24"/>
    </w:rPr>
  </w:style>
  <w:style w:type="paragraph" w:customStyle="1" w:styleId="aff">
    <w:name w:val="обычный приложения"/>
    <w:basedOn w:val="a"/>
    <w:qFormat/>
    <w:rsid w:val="00C77831"/>
    <w:pPr>
      <w:spacing w:after="200" w:line="276" w:lineRule="auto"/>
      <w:jc w:val="center"/>
    </w:pPr>
    <w:rPr>
      <w:rFonts w:eastAsia="Calibri"/>
      <w:b/>
      <w:sz w:val="24"/>
      <w:szCs w:val="22"/>
      <w:lang w:eastAsia="en-US"/>
    </w:rPr>
  </w:style>
  <w:style w:type="character" w:styleId="aff0">
    <w:name w:val="Emphasis"/>
    <w:uiPriority w:val="20"/>
    <w:qFormat/>
    <w:rsid w:val="00C77831"/>
    <w:rPr>
      <w:i/>
      <w:iCs/>
    </w:rPr>
  </w:style>
  <w:style w:type="paragraph" w:styleId="aff1">
    <w:name w:val="Document Map"/>
    <w:basedOn w:val="a"/>
    <w:link w:val="aff2"/>
    <w:uiPriority w:val="99"/>
    <w:semiHidden/>
    <w:unhideWhenUsed/>
    <w:rsid w:val="00C77831"/>
    <w:rPr>
      <w:rFonts w:ascii="Tahoma" w:hAnsi="Tahoma" w:cs="Tahoma"/>
      <w:sz w:val="16"/>
      <w:szCs w:val="16"/>
    </w:rPr>
  </w:style>
  <w:style w:type="character" w:customStyle="1" w:styleId="aff2">
    <w:name w:val="Схема документа Знак"/>
    <w:basedOn w:val="a0"/>
    <w:link w:val="aff1"/>
    <w:uiPriority w:val="99"/>
    <w:semiHidden/>
    <w:rsid w:val="00C7783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3">
    <w:name w:val="МУ Обычный стиль"/>
    <w:basedOn w:val="a"/>
    <w:autoRedefine/>
    <w:rsid w:val="00C77831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paragraph" w:customStyle="1" w:styleId="empty">
    <w:name w:val="empty"/>
    <w:basedOn w:val="a"/>
    <w:rsid w:val="00C77831"/>
    <w:pPr>
      <w:spacing w:before="100" w:beforeAutospacing="1" w:after="100" w:afterAutospacing="1"/>
    </w:pPr>
    <w:rPr>
      <w:sz w:val="24"/>
    </w:rPr>
  </w:style>
  <w:style w:type="paragraph" w:customStyle="1" w:styleId="s16">
    <w:name w:val="s_16"/>
    <w:basedOn w:val="a"/>
    <w:rsid w:val="00C77831"/>
    <w:pPr>
      <w:spacing w:before="100" w:beforeAutospacing="1" w:after="100" w:afterAutospacing="1"/>
    </w:pPr>
    <w:rPr>
      <w:sz w:val="24"/>
    </w:rPr>
  </w:style>
  <w:style w:type="character" w:customStyle="1" w:styleId="ConsPlusNormal0">
    <w:name w:val="ConsPlusNormal Знак"/>
    <w:link w:val="ConsPlusNormal"/>
    <w:locked/>
    <w:rsid w:val="00C77831"/>
    <w:rPr>
      <w:rFonts w:eastAsia="Calibri"/>
      <w:sz w:val="28"/>
    </w:rPr>
  </w:style>
  <w:style w:type="character" w:customStyle="1" w:styleId="DefaultFontHxMailStyle">
    <w:name w:val="Default Font HxMail Style"/>
    <w:rsid w:val="00C7783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6">
    <w:name w:val="Абзац списка Знак"/>
    <w:aliases w:val="ТЗ список Знак,Абзац списка нумерованный Знак"/>
    <w:link w:val="a5"/>
    <w:uiPriority w:val="34"/>
    <w:qFormat/>
    <w:locked/>
    <w:rsid w:val="00C77831"/>
    <w:rPr>
      <w:rFonts w:ascii="Calibri" w:eastAsia="Times New Roman" w:hAnsi="Calibri"/>
      <w:sz w:val="22"/>
      <w:szCs w:val="22"/>
      <w:lang w:eastAsia="ru-RU"/>
    </w:rPr>
  </w:style>
  <w:style w:type="paragraph" w:customStyle="1" w:styleId="aff4">
    <w:name w:val="Знак Знак Знак Знак Знак Знак Знак Знак Знак Знак"/>
    <w:basedOn w:val="a"/>
    <w:rsid w:val="00030B87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701C7C890B583E131E9B47873A083CDBC0DB8AF6F9071745062AFA4999D3EBF50398C72EEAF1EF3BE2138D23741698565BA224276430H7H" TargetMode="External"/><Relationship Id="rId13" Type="http://schemas.openxmlformats.org/officeDocument/2006/relationships/hyperlink" Target="consultantplus://offline/ref=DC5099C7AD9B617CA562C4359C2C6AB47388486C95189C39381CFD84FFDF5A45A99E0C034A667BFD6E1220DDE12F7F1EB6A907A130EB75Q1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consultantplus://offline/ref=DC5099C7AD9B617CA562C4359C2C6AB473894E6B93139C39381CFD84FFDF5A45BB9E540D426362F73B5D6688EE72QC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397FE100A04CF436DCCCECBCB31C68B42BE200191B8B806F655A1EE54601F0A8CDCC862B6B13B1233FA6C374EFDx9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C5099C7AD9B617CA562C4359C2C6AB47388486C95189C39381CFD84FFDF5A45A99E0C034A667BFD6E1220DDE12F7F1EB6A907A130EB75Q1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0" Type="http://schemas.openxmlformats.org/officeDocument/2006/relationships/hyperlink" Target="consultantplus://offline/ref=C18DF505559CCC3C40C25AA82B8742C1D7B00EE7D3D0C06D8B90BD09C9976E91B50715EE608AB443007A661D28D5E62CEBBAE0F76EO6L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8DF505559CCC3C40C25AA82B8742C1D7B00EE7D3D0C06D8B90BD09C9976E91B50715EF6E82B61C056F774524D1FD33EBA5FCF56C61O9LCH" TargetMode="External"/><Relationship Id="rId14" Type="http://schemas.openxmlformats.org/officeDocument/2006/relationships/hyperlink" Target="consultantplus://offline/ref=7477D36D247F526C7BD4B7DDD08F15A6014F84D62298DDA4DCA8A2DB7828FD21BF4B5E0D31D769E7uBz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24</Pages>
  <Words>17840</Words>
  <Characters>101693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Lyapko</dc:creator>
  <cp:lastModifiedBy>Gazizyanova</cp:lastModifiedBy>
  <cp:revision>24</cp:revision>
  <cp:lastPrinted>2023-07-25T06:14:00Z</cp:lastPrinted>
  <dcterms:created xsi:type="dcterms:W3CDTF">2022-03-23T03:27:00Z</dcterms:created>
  <dcterms:modified xsi:type="dcterms:W3CDTF">2023-08-24T08:17:00Z</dcterms:modified>
</cp:coreProperties>
</file>