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3B" w:rsidRPr="008E4D34" w:rsidRDefault="008E4D34" w:rsidP="00277B85">
      <w:pPr>
        <w:spacing w:after="0" w:line="240" w:lineRule="auto"/>
        <w:ind w:firstLine="5387"/>
        <w:jc w:val="both"/>
        <w:rPr>
          <w:rFonts w:ascii="Times New Roman" w:hAnsi="Times New Roman" w:cs="Times New Roman"/>
          <w:sz w:val="28"/>
          <w:szCs w:val="28"/>
        </w:rPr>
      </w:pPr>
      <w:r>
        <w:rPr>
          <w:rFonts w:ascii="Times New Roman" w:eastAsia="Times New Roman" w:hAnsi="Times New Roman" w:cs="Times New Roman"/>
          <w:kern w:val="28"/>
          <w:sz w:val="32"/>
          <w:szCs w:val="32"/>
          <w:lang w:eastAsia="x-none"/>
        </w:rPr>
        <w:t>ПРОЕКТ</w:t>
      </w:r>
      <w:bookmarkStart w:id="0" w:name="_GoBack"/>
      <w:bookmarkEnd w:id="0"/>
    </w:p>
    <w:p w:rsidR="00AD773B" w:rsidRDefault="00AD773B" w:rsidP="00277B85">
      <w:pPr>
        <w:spacing w:after="0" w:line="240" w:lineRule="auto"/>
        <w:ind w:firstLine="5387"/>
        <w:jc w:val="both"/>
        <w:rPr>
          <w:rFonts w:ascii="Times New Roman" w:hAnsi="Times New Roman" w:cs="Times New Roman"/>
          <w:sz w:val="28"/>
          <w:szCs w:val="28"/>
        </w:rPr>
      </w:pPr>
    </w:p>
    <w:p w:rsidR="00277B85" w:rsidRPr="00413EB7" w:rsidRDefault="00277B85" w:rsidP="00277B85">
      <w:pPr>
        <w:spacing w:after="0" w:line="240" w:lineRule="auto"/>
        <w:ind w:firstLine="5387"/>
        <w:jc w:val="both"/>
        <w:rPr>
          <w:rFonts w:ascii="Times New Roman" w:hAnsi="Times New Roman" w:cs="Times New Roman"/>
          <w:sz w:val="28"/>
          <w:szCs w:val="28"/>
        </w:rPr>
      </w:pPr>
      <w:r w:rsidRPr="00413EB7">
        <w:rPr>
          <w:rFonts w:ascii="Times New Roman" w:hAnsi="Times New Roman" w:cs="Times New Roman"/>
          <w:sz w:val="28"/>
          <w:szCs w:val="28"/>
        </w:rPr>
        <w:t>УТВЕРЖДЕН</w:t>
      </w:r>
    </w:p>
    <w:p w:rsidR="00277B85" w:rsidRPr="00413EB7" w:rsidRDefault="00277B85" w:rsidP="00277B85">
      <w:pPr>
        <w:spacing w:after="0" w:line="240" w:lineRule="auto"/>
        <w:ind w:firstLine="5387"/>
        <w:jc w:val="both"/>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277B85" w:rsidRPr="00413EB7" w:rsidRDefault="00426E27" w:rsidP="00277B85">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Вятскополянского района</w:t>
      </w:r>
    </w:p>
    <w:p w:rsidR="00277B85" w:rsidRPr="00C245A1" w:rsidRDefault="002F1376" w:rsidP="00277B85">
      <w:pPr>
        <w:pStyle w:val="ConsPlusNormal"/>
        <w:ind w:firstLine="5387"/>
        <w:jc w:val="both"/>
        <w:rPr>
          <w:szCs w:val="28"/>
        </w:rPr>
      </w:pPr>
      <w:r>
        <w:rPr>
          <w:rFonts w:ascii="Times New Roman" w:hAnsi="Times New Roman" w:cs="Times New Roman"/>
          <w:sz w:val="28"/>
          <w:szCs w:val="28"/>
        </w:rPr>
        <w:t xml:space="preserve">от </w:t>
      </w:r>
      <w:r w:rsidR="008E4D34">
        <w:rPr>
          <w:rFonts w:ascii="Times New Roman" w:hAnsi="Times New Roman" w:cs="Times New Roman"/>
          <w:sz w:val="28"/>
          <w:szCs w:val="28"/>
        </w:rPr>
        <w:t>___________</w:t>
      </w:r>
      <w:r>
        <w:rPr>
          <w:rFonts w:ascii="Times New Roman" w:hAnsi="Times New Roman" w:cs="Times New Roman"/>
          <w:sz w:val="28"/>
          <w:szCs w:val="28"/>
        </w:rPr>
        <w:t xml:space="preserve">№ </w:t>
      </w:r>
      <w:r w:rsidR="008E4D34" w:rsidRPr="008E4D34">
        <w:rPr>
          <w:rFonts w:ascii="Times New Roman" w:hAnsi="Times New Roman" w:cs="Times New Roman"/>
          <w:sz w:val="28"/>
          <w:szCs w:val="28"/>
        </w:rPr>
        <w:t>____</w:t>
      </w:r>
    </w:p>
    <w:p w:rsidR="008D1427" w:rsidRDefault="008D1427">
      <w:pPr>
        <w:pStyle w:val="ConsPlusNormal"/>
        <w:jc w:val="both"/>
      </w:pPr>
    </w:p>
    <w:p w:rsidR="008D1427" w:rsidRPr="00277B85" w:rsidRDefault="008D1427" w:rsidP="00DB3A41">
      <w:pPr>
        <w:pStyle w:val="ConsPlusTitle"/>
        <w:ind w:firstLine="709"/>
        <w:jc w:val="center"/>
        <w:rPr>
          <w:rFonts w:ascii="Times New Roman" w:hAnsi="Times New Roman" w:cs="Times New Roman"/>
          <w:sz w:val="28"/>
          <w:szCs w:val="28"/>
        </w:rPr>
      </w:pPr>
      <w:bookmarkStart w:id="1" w:name="P29"/>
      <w:bookmarkEnd w:id="1"/>
      <w:r w:rsidRPr="00277B85">
        <w:rPr>
          <w:rFonts w:ascii="Times New Roman" w:hAnsi="Times New Roman" w:cs="Times New Roman"/>
          <w:sz w:val="28"/>
          <w:szCs w:val="28"/>
        </w:rPr>
        <w:t>АДМИНИСТРАТИВНЫЙ РЕГЛАМЕНТ</w:t>
      </w:r>
    </w:p>
    <w:p w:rsidR="008D1427" w:rsidRPr="00277B85" w:rsidRDefault="008D1427" w:rsidP="00DB3A41">
      <w:pPr>
        <w:pStyle w:val="ConsPlusTitle"/>
        <w:ind w:firstLine="709"/>
        <w:jc w:val="center"/>
        <w:rPr>
          <w:rFonts w:ascii="Times New Roman" w:hAnsi="Times New Roman" w:cs="Times New Roman"/>
          <w:sz w:val="28"/>
          <w:szCs w:val="28"/>
        </w:rPr>
      </w:pPr>
      <w:r w:rsidRPr="00277B85">
        <w:rPr>
          <w:rFonts w:ascii="Times New Roman" w:hAnsi="Times New Roman" w:cs="Times New Roman"/>
          <w:sz w:val="28"/>
          <w:szCs w:val="28"/>
        </w:rPr>
        <w:t xml:space="preserve">ПРЕДОСТАВЛЕНИЯ МУНИЦИПАЛЬНОЙ УСЛУГИ </w:t>
      </w:r>
      <w:r w:rsidR="00277B85">
        <w:rPr>
          <w:rFonts w:ascii="Times New Roman" w:hAnsi="Times New Roman" w:cs="Times New Roman"/>
          <w:sz w:val="28"/>
          <w:szCs w:val="28"/>
        </w:rPr>
        <w:t>«</w:t>
      </w:r>
      <w:r w:rsidRPr="00277B85">
        <w:rPr>
          <w:rFonts w:ascii="Times New Roman" w:hAnsi="Times New Roman" w:cs="Times New Roman"/>
          <w:sz w:val="28"/>
          <w:szCs w:val="28"/>
        </w:rPr>
        <w:t>ПРИНЯТИЕ РЕШЕНИЯ</w:t>
      </w:r>
      <w:r w:rsidR="00277B85" w:rsidRPr="00277B85">
        <w:rPr>
          <w:rFonts w:ascii="Times New Roman" w:hAnsi="Times New Roman" w:cs="Times New Roman"/>
          <w:sz w:val="28"/>
          <w:szCs w:val="28"/>
        </w:rPr>
        <w:t xml:space="preserve"> </w:t>
      </w:r>
      <w:r w:rsidRPr="00277B85">
        <w:rPr>
          <w:rFonts w:ascii="Times New Roman" w:hAnsi="Times New Roman" w:cs="Times New Roman"/>
          <w:sz w:val="28"/>
          <w:szCs w:val="28"/>
        </w:rPr>
        <w:t>О ПОДГОТОВКЕ ДОКУМЕНТАЦИИ ПО ПЛАНИРОВКЕ ТЕРРИТОРИИ</w:t>
      </w:r>
      <w:r w:rsidR="00277B85" w:rsidRPr="00277B85">
        <w:rPr>
          <w:rFonts w:ascii="Times New Roman" w:hAnsi="Times New Roman" w:cs="Times New Roman"/>
          <w:sz w:val="28"/>
          <w:szCs w:val="28"/>
        </w:rPr>
        <w:t xml:space="preserve"> </w:t>
      </w:r>
      <w:r w:rsidRPr="00277B85">
        <w:rPr>
          <w:rFonts w:ascii="Times New Roman" w:hAnsi="Times New Roman" w:cs="Times New Roman"/>
          <w:sz w:val="28"/>
          <w:szCs w:val="28"/>
        </w:rPr>
        <w:t xml:space="preserve">В ГРАНИЦАХ МУНИЦИПАЛЬНОГО ОБРАЗОВАНИЯ </w:t>
      </w:r>
      <w:r w:rsidR="00426E27">
        <w:rPr>
          <w:rFonts w:ascii="Times New Roman" w:hAnsi="Times New Roman" w:cs="Times New Roman"/>
          <w:sz w:val="28"/>
          <w:szCs w:val="28"/>
        </w:rPr>
        <w:t>ВЯТСКОПОЛЯНСКИЙ МУНИЦИПАЛЬНЫЙ РАЙОН КИРОВСКОЙ ОБЛАСТИ</w:t>
      </w:r>
    </w:p>
    <w:p w:rsidR="008D1427" w:rsidRPr="00277B85" w:rsidRDefault="008D1427" w:rsidP="00277B85">
      <w:pPr>
        <w:pStyle w:val="ConsPlusNormal"/>
        <w:spacing w:line="360" w:lineRule="auto"/>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1. Общие положения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1.1. </w:t>
      </w:r>
      <w:proofErr w:type="gramStart"/>
      <w:r w:rsidRPr="00277B85">
        <w:rPr>
          <w:rFonts w:ascii="Times New Roman" w:hAnsi="Times New Roman" w:cs="Times New Roman"/>
          <w:sz w:val="28"/>
          <w:szCs w:val="28"/>
        </w:rPr>
        <w:t xml:space="preserve">Административный регламент предоставления муниципальной услуги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образования </w:t>
      </w:r>
      <w:r w:rsidR="00426E27">
        <w:rPr>
          <w:rFonts w:ascii="Times New Roman" w:hAnsi="Times New Roman" w:cs="Times New Roman"/>
          <w:sz w:val="28"/>
          <w:szCs w:val="28"/>
        </w:rPr>
        <w:t>Вятскополянский муниципальный район Кировской области»</w:t>
      </w:r>
      <w:r w:rsidRPr="00277B8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w:t>
      </w:r>
      <w:proofErr w:type="gramEnd"/>
      <w:r w:rsidRPr="00277B85">
        <w:rPr>
          <w:rFonts w:ascii="Times New Roman" w:hAnsi="Times New Roman" w:cs="Times New Roman"/>
          <w:sz w:val="28"/>
          <w:szCs w:val="28"/>
        </w:rPr>
        <w:t xml:space="preserve"> </w:t>
      </w:r>
      <w:proofErr w:type="gramStart"/>
      <w:r w:rsidRPr="00277B85">
        <w:rPr>
          <w:rFonts w:ascii="Times New Roman" w:hAnsi="Times New Roman" w:cs="Times New Roman"/>
          <w:sz w:val="28"/>
          <w:szCs w:val="28"/>
        </w:rPr>
        <w:t>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277B85">
          <w:rPr>
            <w:rFonts w:ascii="Times New Roman" w:hAnsi="Times New Roman" w:cs="Times New Roman"/>
            <w:color w:val="0000FF"/>
            <w:sz w:val="28"/>
            <w:szCs w:val="28"/>
          </w:rPr>
          <w:t>законе</w:t>
        </w:r>
      </w:hyperlink>
      <w:r w:rsidRPr="00277B85">
        <w:rPr>
          <w:rFonts w:ascii="Times New Roman" w:hAnsi="Times New Roman" w:cs="Times New Roman"/>
          <w:sz w:val="28"/>
          <w:szCs w:val="28"/>
        </w:rPr>
        <w:t xml:space="preserve"> от 27.07.2010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w:t>
      </w:r>
      <w:r w:rsidR="00277B85">
        <w:rPr>
          <w:rFonts w:ascii="Times New Roman" w:hAnsi="Times New Roman" w:cs="Times New Roman"/>
          <w:sz w:val="28"/>
          <w:szCs w:val="28"/>
        </w:rPr>
        <w:t>«</w:t>
      </w:r>
      <w:r w:rsidRPr="00277B85">
        <w:rPr>
          <w:rFonts w:ascii="Times New Roman" w:hAnsi="Times New Roman" w:cs="Times New Roman"/>
          <w:sz w:val="28"/>
          <w:szCs w:val="28"/>
        </w:rPr>
        <w:t>Об организации предоставления государственных и муниципальных услуг</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(далее - Закон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277B85" w:rsidRPr="00277B85" w:rsidRDefault="008D1427" w:rsidP="00DB3A41">
      <w:pPr>
        <w:pStyle w:val="ConsPlusNormal"/>
        <w:spacing w:line="360" w:lineRule="exact"/>
        <w:ind w:left="707" w:firstLine="2"/>
        <w:jc w:val="both"/>
        <w:rPr>
          <w:rFonts w:ascii="Times New Roman" w:hAnsi="Times New Roman" w:cs="Times New Roman"/>
          <w:b/>
          <w:sz w:val="28"/>
          <w:szCs w:val="28"/>
        </w:rPr>
      </w:pPr>
      <w:bookmarkStart w:id="2" w:name="P38"/>
      <w:bookmarkEnd w:id="2"/>
      <w:r w:rsidRPr="00277B85">
        <w:rPr>
          <w:rFonts w:ascii="Times New Roman" w:hAnsi="Times New Roman" w:cs="Times New Roman"/>
          <w:b/>
          <w:sz w:val="28"/>
          <w:szCs w:val="28"/>
        </w:rPr>
        <w:t xml:space="preserve">1.2. </w:t>
      </w:r>
      <w:r w:rsidR="00277B85" w:rsidRPr="00277B85">
        <w:rPr>
          <w:rFonts w:ascii="Times New Roman" w:hAnsi="Times New Roman" w:cs="Times New Roman"/>
          <w:b/>
          <w:sz w:val="28"/>
          <w:szCs w:val="28"/>
        </w:rPr>
        <w:t>Круг заявителей</w:t>
      </w:r>
    </w:p>
    <w:p w:rsidR="002152BA" w:rsidRDefault="008D1427" w:rsidP="00DB3A41">
      <w:pPr>
        <w:autoSpaceDE w:val="0"/>
        <w:autoSpaceDN w:val="0"/>
        <w:adjustRightInd w:val="0"/>
        <w:spacing w:after="0" w:line="360" w:lineRule="exact"/>
        <w:ind w:firstLine="709"/>
        <w:jc w:val="both"/>
        <w:rPr>
          <w:rFonts w:ascii="Times New Roman" w:hAnsi="Times New Roman" w:cs="Times New Roman"/>
          <w:i/>
          <w:iCs/>
          <w:sz w:val="28"/>
          <w:szCs w:val="28"/>
        </w:rPr>
      </w:pPr>
      <w:proofErr w:type="gramStart"/>
      <w:r w:rsidRPr="00CA28AF">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10" w:history="1">
        <w:r w:rsidRPr="00CA28AF">
          <w:rPr>
            <w:rFonts w:ascii="Times New Roman" w:hAnsi="Times New Roman" w:cs="Times New Roman"/>
            <w:color w:val="0000FF"/>
            <w:sz w:val="28"/>
            <w:szCs w:val="28"/>
          </w:rPr>
          <w:t>части 1.1 статьи 45</w:t>
        </w:r>
      </w:hyperlink>
      <w:r w:rsidRPr="00CA28AF">
        <w:rPr>
          <w:rFonts w:ascii="Times New Roman" w:hAnsi="Times New Roman" w:cs="Times New Roman"/>
          <w:sz w:val="28"/>
          <w:szCs w:val="28"/>
        </w:rPr>
        <w:t xml:space="preserve"> Градостроительного </w:t>
      </w:r>
      <w:r w:rsidRPr="00CA28AF">
        <w:rPr>
          <w:rFonts w:ascii="Times New Roman" w:hAnsi="Times New Roman" w:cs="Times New Roman"/>
          <w:sz w:val="28"/>
          <w:szCs w:val="28"/>
        </w:rPr>
        <w:lastRenderedPageBreak/>
        <w:t xml:space="preserve">кодекса)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CA28AF">
          <w:rPr>
            <w:rFonts w:ascii="Times New Roman" w:hAnsi="Times New Roman" w:cs="Times New Roman"/>
            <w:color w:val="0000FF"/>
            <w:sz w:val="28"/>
            <w:szCs w:val="28"/>
          </w:rPr>
          <w:t>частях 2</w:t>
        </w:r>
      </w:hyperlink>
      <w:r w:rsidRPr="00CA28AF">
        <w:rPr>
          <w:rFonts w:ascii="Times New Roman" w:hAnsi="Times New Roman" w:cs="Times New Roman"/>
          <w:sz w:val="28"/>
          <w:szCs w:val="28"/>
        </w:rPr>
        <w:t xml:space="preserve"> и </w:t>
      </w:r>
      <w:hyperlink r:id="rId12" w:history="1">
        <w:r w:rsidRPr="00CA28AF">
          <w:rPr>
            <w:rFonts w:ascii="Times New Roman" w:hAnsi="Times New Roman" w:cs="Times New Roman"/>
            <w:color w:val="0000FF"/>
            <w:sz w:val="28"/>
            <w:szCs w:val="28"/>
          </w:rPr>
          <w:t>3 статьи 1</w:t>
        </w:r>
        <w:proofErr w:type="gramEnd"/>
      </w:hyperlink>
      <w:r w:rsidRPr="00CA28AF">
        <w:rPr>
          <w:rFonts w:ascii="Times New Roman" w:hAnsi="Times New Roman" w:cs="Times New Roman"/>
          <w:sz w:val="28"/>
          <w:szCs w:val="28"/>
        </w:rPr>
        <w:t xml:space="preserve"> </w:t>
      </w:r>
      <w:proofErr w:type="gramStart"/>
      <w:r w:rsidRPr="00CA28AF">
        <w:rPr>
          <w:rFonts w:ascii="Times New Roman" w:hAnsi="Times New Roman" w:cs="Times New Roman"/>
          <w:sz w:val="28"/>
          <w:szCs w:val="28"/>
        </w:rPr>
        <w:t xml:space="preserve">Закона </w:t>
      </w:r>
      <w:r w:rsidR="00277B85" w:rsidRPr="00CA28AF">
        <w:rPr>
          <w:rFonts w:ascii="Times New Roman" w:hAnsi="Times New Roman" w:cs="Times New Roman"/>
          <w:sz w:val="28"/>
          <w:szCs w:val="28"/>
        </w:rPr>
        <w:t>№</w:t>
      </w:r>
      <w:r w:rsidRPr="00CA28AF">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3" w:history="1">
        <w:r w:rsidRPr="00CA28AF">
          <w:rPr>
            <w:rFonts w:ascii="Times New Roman" w:hAnsi="Times New Roman" w:cs="Times New Roman"/>
            <w:color w:val="0000FF"/>
            <w:sz w:val="28"/>
            <w:szCs w:val="28"/>
          </w:rPr>
          <w:t>статьей 15.1</w:t>
        </w:r>
      </w:hyperlink>
      <w:r w:rsidRPr="00CA28AF">
        <w:rPr>
          <w:rFonts w:ascii="Times New Roman" w:hAnsi="Times New Roman" w:cs="Times New Roman"/>
          <w:sz w:val="28"/>
          <w:szCs w:val="28"/>
        </w:rPr>
        <w:t xml:space="preserve"> Закона </w:t>
      </w:r>
      <w:r w:rsidR="00277B85" w:rsidRPr="00CA28AF">
        <w:rPr>
          <w:rFonts w:ascii="Times New Roman" w:hAnsi="Times New Roman" w:cs="Times New Roman"/>
          <w:sz w:val="28"/>
          <w:szCs w:val="28"/>
        </w:rPr>
        <w:t>№</w:t>
      </w:r>
      <w:r w:rsidRPr="00CA28AF">
        <w:rPr>
          <w:rFonts w:ascii="Times New Roman" w:hAnsi="Times New Roman" w:cs="Times New Roman"/>
          <w:sz w:val="28"/>
          <w:szCs w:val="28"/>
        </w:rPr>
        <w:t xml:space="preserve"> 210-ФЗ</w:t>
      </w:r>
      <w:r w:rsidR="002152BA" w:rsidRPr="00CA28AF">
        <w:rPr>
          <w:rFonts w:ascii="Times New Roman" w:hAnsi="Times New Roman" w:cs="Times New Roman"/>
          <w:sz w:val="28"/>
          <w:szCs w:val="28"/>
        </w:rPr>
        <w:t xml:space="preserve"> (в случае, если отсутствует муниципальный правовой акт об утверждении перечня муниципальных услуг, </w:t>
      </w:r>
      <w:r w:rsidR="002152BA" w:rsidRPr="00CA28AF">
        <w:rPr>
          <w:rFonts w:ascii="Times New Roman" w:hAnsi="Times New Roman" w:cs="Times New Roman"/>
          <w:iCs/>
          <w:sz w:val="28"/>
          <w:szCs w:val="28"/>
        </w:rPr>
        <w:t xml:space="preserve">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r w:rsidR="002152BA" w:rsidRPr="00CA28AF">
        <w:rPr>
          <w:rFonts w:ascii="Times New Roman" w:hAnsi="Times New Roman" w:cs="Times New Roman"/>
          <w:sz w:val="28"/>
          <w:szCs w:val="28"/>
        </w:rPr>
        <w:t>выраженным в устной, письменной или электронной</w:t>
      </w:r>
      <w:proofErr w:type="gramEnd"/>
      <w:r w:rsidR="002152BA" w:rsidRPr="002152BA">
        <w:rPr>
          <w:rFonts w:ascii="Times New Roman" w:hAnsi="Times New Roman" w:cs="Times New Roman"/>
          <w:sz w:val="28"/>
          <w:szCs w:val="28"/>
        </w:rPr>
        <w:t xml:space="preserve"> форме.</w:t>
      </w:r>
    </w:p>
    <w:p w:rsidR="008D1427" w:rsidRPr="00277B85" w:rsidRDefault="008D1427" w:rsidP="00DB3A41">
      <w:pPr>
        <w:pStyle w:val="ConsPlusNormal"/>
        <w:spacing w:line="360" w:lineRule="exact"/>
        <w:ind w:firstLine="709"/>
        <w:jc w:val="both"/>
        <w:rPr>
          <w:rFonts w:ascii="Times New Roman" w:hAnsi="Times New Roman" w:cs="Times New Roman"/>
          <w:b/>
          <w:sz w:val="28"/>
          <w:szCs w:val="28"/>
        </w:rPr>
      </w:pPr>
      <w:r w:rsidRPr="00277B85">
        <w:rPr>
          <w:rFonts w:ascii="Times New Roman" w:hAnsi="Times New Roman" w:cs="Times New Roman"/>
          <w:b/>
          <w:sz w:val="28"/>
          <w:szCs w:val="28"/>
        </w:rPr>
        <w:t>1.3. Требования к порядку информирования о предоставлении муниципальной услуги.</w:t>
      </w:r>
    </w:p>
    <w:p w:rsidR="00277B85" w:rsidRPr="004F63CD" w:rsidRDefault="00277B85" w:rsidP="00DB3A41">
      <w:pPr>
        <w:spacing w:after="0" w:line="360" w:lineRule="exact"/>
        <w:ind w:firstLine="709"/>
        <w:jc w:val="both"/>
        <w:rPr>
          <w:rFonts w:ascii="Times New Roman" w:hAnsi="Times New Roman" w:cs="Times New Roman"/>
          <w:sz w:val="28"/>
          <w:szCs w:val="28"/>
        </w:rPr>
      </w:pPr>
      <w:bookmarkStart w:id="3" w:name="P40"/>
      <w:bookmarkEnd w:id="3"/>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426E27" w:rsidRPr="00426E27" w:rsidRDefault="00426E27" w:rsidP="00426E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426E27">
        <w:rPr>
          <w:rFonts w:ascii="Times New Roman" w:eastAsia="Times New Roman" w:hAnsi="Times New Roman" w:cs="Times New Roman"/>
          <w:bCs/>
          <w:sz w:val="28"/>
          <w:szCs w:val="28"/>
          <w:lang w:eastAsia="ru-RU"/>
        </w:rPr>
        <w:t>органа, предоставляющего муниципальную услугу,</w:t>
      </w:r>
      <w:r w:rsidRPr="00426E27">
        <w:rPr>
          <w:rFonts w:ascii="Times New Roman" w:eastAsia="Times New Roman" w:hAnsi="Times New Roman" w:cs="Times New Roman"/>
          <w:sz w:val="28"/>
          <w:szCs w:val="28"/>
          <w:lang w:eastAsia="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426E27" w:rsidRPr="00426E27" w:rsidRDefault="00426E27" w:rsidP="00426E2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26E27">
        <w:rPr>
          <w:rFonts w:ascii="Times New Roman" w:eastAsia="Calibri" w:hAnsi="Times New Roman" w:cs="Times New Roman"/>
          <w:sz w:val="28"/>
          <w:szCs w:val="28"/>
        </w:rPr>
        <w:t xml:space="preserve">на официальном сайте </w:t>
      </w:r>
      <w:r w:rsidRPr="00426E27">
        <w:rPr>
          <w:rFonts w:ascii="Times New Roman" w:eastAsia="Calibri" w:hAnsi="Times New Roman" w:cs="Times New Roman"/>
          <w:bCs/>
          <w:sz w:val="28"/>
          <w:szCs w:val="28"/>
          <w:lang w:eastAsia="ru-RU"/>
        </w:rPr>
        <w:t xml:space="preserve">органа, предоставляющего муниципальную услугу, в информационно-телекоммуникационной сети "Интернет" (далее – сеть Интернет) </w:t>
      </w:r>
      <w:hyperlink r:id="rId14" w:history="1">
        <w:r w:rsidRPr="00426E27">
          <w:rPr>
            <w:rFonts w:ascii="Times New Roman" w:eastAsia="Calibri" w:hAnsi="Times New Roman" w:cs="Times New Roman"/>
            <w:bCs/>
            <w:color w:val="0000FF"/>
            <w:sz w:val="28"/>
            <w:szCs w:val="28"/>
            <w:u w:val="single"/>
            <w:lang w:val="en-US" w:eastAsia="ru-RU"/>
          </w:rPr>
          <w:t>http</w:t>
        </w:r>
        <w:r w:rsidRPr="00426E27">
          <w:rPr>
            <w:rFonts w:ascii="Times New Roman" w:eastAsia="Calibri" w:hAnsi="Times New Roman" w:cs="Times New Roman"/>
            <w:bCs/>
            <w:color w:val="0000FF"/>
            <w:sz w:val="28"/>
            <w:szCs w:val="28"/>
            <w:u w:val="single"/>
            <w:lang w:eastAsia="ru-RU"/>
          </w:rPr>
          <w:t>://</w:t>
        </w:r>
        <w:proofErr w:type="spellStart"/>
        <w:r w:rsidRPr="00426E27">
          <w:rPr>
            <w:rFonts w:ascii="Times New Roman" w:eastAsia="Calibri" w:hAnsi="Times New Roman" w:cs="Times New Roman"/>
            <w:bCs/>
            <w:color w:val="0000FF"/>
            <w:sz w:val="28"/>
            <w:szCs w:val="28"/>
            <w:u w:val="single"/>
            <w:lang w:val="en-US" w:eastAsia="ru-RU"/>
          </w:rPr>
          <w:t>vpolyansky</w:t>
        </w:r>
        <w:proofErr w:type="spellEnd"/>
        <w:r w:rsidRPr="00426E27">
          <w:rPr>
            <w:rFonts w:ascii="Times New Roman" w:eastAsia="Calibri" w:hAnsi="Times New Roman" w:cs="Times New Roman"/>
            <w:bCs/>
            <w:color w:val="0000FF"/>
            <w:sz w:val="28"/>
            <w:szCs w:val="28"/>
            <w:u w:val="single"/>
            <w:lang w:eastAsia="ru-RU"/>
          </w:rPr>
          <w:t>-</w:t>
        </w:r>
        <w:r w:rsidRPr="00426E27">
          <w:rPr>
            <w:rFonts w:ascii="Times New Roman" w:eastAsia="Calibri" w:hAnsi="Times New Roman" w:cs="Times New Roman"/>
            <w:bCs/>
            <w:color w:val="0000FF"/>
            <w:sz w:val="28"/>
            <w:szCs w:val="28"/>
            <w:u w:val="single"/>
            <w:lang w:val="en-US" w:eastAsia="ru-RU"/>
          </w:rPr>
          <w:t>rayon</w:t>
        </w:r>
        <w:r w:rsidRPr="00426E27">
          <w:rPr>
            <w:rFonts w:ascii="Times New Roman" w:eastAsia="Calibri" w:hAnsi="Times New Roman" w:cs="Times New Roman"/>
            <w:bCs/>
            <w:color w:val="0000FF"/>
            <w:sz w:val="28"/>
            <w:szCs w:val="28"/>
            <w:u w:val="single"/>
            <w:lang w:eastAsia="ru-RU"/>
          </w:rPr>
          <w:t>.</w:t>
        </w:r>
        <w:proofErr w:type="spellStart"/>
        <w:r w:rsidRPr="00426E27">
          <w:rPr>
            <w:rFonts w:ascii="Times New Roman" w:eastAsia="Calibri" w:hAnsi="Times New Roman" w:cs="Times New Roman"/>
            <w:bCs/>
            <w:color w:val="0000FF"/>
            <w:sz w:val="28"/>
            <w:szCs w:val="28"/>
            <w:u w:val="single"/>
            <w:lang w:val="en-US" w:eastAsia="ru-RU"/>
          </w:rPr>
          <w:t>ru</w:t>
        </w:r>
        <w:proofErr w:type="spellEnd"/>
      </w:hyperlink>
      <w:r w:rsidRPr="00426E27">
        <w:rPr>
          <w:rFonts w:ascii="Times New Roman" w:eastAsia="Calibri" w:hAnsi="Times New Roman" w:cs="Times New Roman"/>
          <w:bCs/>
          <w:sz w:val="28"/>
          <w:szCs w:val="28"/>
          <w:lang w:eastAsia="ru-RU"/>
        </w:rPr>
        <w:t>/;</w:t>
      </w:r>
      <w:r w:rsidRPr="00426E27">
        <w:rPr>
          <w:rFonts w:ascii="Arial" w:eastAsia="Calibri" w:hAnsi="Arial" w:cs="Arial"/>
          <w:b/>
          <w:bCs/>
          <w:color w:val="333333"/>
          <w:sz w:val="20"/>
          <w:szCs w:val="20"/>
          <w:shd w:val="clear" w:color="auto" w:fill="FFFFFF"/>
        </w:rPr>
        <w:t xml:space="preserve"> </w:t>
      </w:r>
      <w:r w:rsidRPr="00426E27">
        <w:rPr>
          <w:rFonts w:ascii="Times New Roman" w:eastAsia="Calibri" w:hAnsi="Times New Roman" w:cs="Times New Roman"/>
          <w:sz w:val="28"/>
          <w:szCs w:val="28"/>
        </w:rPr>
        <w:t xml:space="preserve"> </w:t>
      </w:r>
    </w:p>
    <w:p w:rsidR="00426E27" w:rsidRPr="00426E27" w:rsidRDefault="00426E27" w:rsidP="00426E27">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r w:rsidRPr="00426E27">
        <w:rPr>
          <w:rFonts w:ascii="Times New Roman" w:eastAsia="Calibri" w:hAnsi="Times New Roman" w:cs="Times New Roman"/>
          <w:sz w:val="28"/>
          <w:szCs w:val="28"/>
        </w:rPr>
        <w:t xml:space="preserve">в </w:t>
      </w:r>
      <w:r w:rsidRPr="00426E27">
        <w:rPr>
          <w:rFonts w:ascii="Times New Roman" w:eastAsia="Calibri" w:hAnsi="Times New Roman" w:cs="Times New Roman"/>
          <w:bCs/>
          <w:sz w:val="28"/>
          <w:szCs w:val="28"/>
        </w:rPr>
        <w:t xml:space="preserve">информационной системе «Портал государственных и муниципальных услуг (функций) Кировской области» (далее – Региональный портал) </w:t>
      </w:r>
      <w:hyperlink r:id="rId15" w:history="1">
        <w:r w:rsidRPr="00426E27">
          <w:rPr>
            <w:rFonts w:ascii="Times New Roman" w:eastAsia="Calibri" w:hAnsi="Times New Roman" w:cs="Times New Roman"/>
            <w:bCs/>
            <w:color w:val="0000FF"/>
            <w:sz w:val="28"/>
            <w:szCs w:val="28"/>
            <w:u w:val="single"/>
            <w:lang w:val="en-US"/>
          </w:rPr>
          <w:t>https</w:t>
        </w:r>
        <w:r w:rsidRPr="00426E27">
          <w:rPr>
            <w:rFonts w:ascii="Times New Roman" w:eastAsia="Calibri" w:hAnsi="Times New Roman" w:cs="Times New Roman"/>
            <w:bCs/>
            <w:color w:val="0000FF"/>
            <w:sz w:val="28"/>
            <w:szCs w:val="28"/>
            <w:u w:val="single"/>
          </w:rPr>
          <w:t>://</w:t>
        </w:r>
        <w:r w:rsidRPr="00426E27">
          <w:rPr>
            <w:rFonts w:ascii="Times New Roman" w:eastAsia="Calibri" w:hAnsi="Times New Roman" w:cs="Times New Roman"/>
            <w:bCs/>
            <w:color w:val="0000FF"/>
            <w:sz w:val="28"/>
            <w:szCs w:val="28"/>
            <w:u w:val="single"/>
            <w:lang w:val="en-US"/>
          </w:rPr>
          <w:t>www</w:t>
        </w:r>
        <w:r w:rsidRPr="00426E27">
          <w:rPr>
            <w:rFonts w:ascii="Times New Roman" w:eastAsia="Calibri" w:hAnsi="Times New Roman" w:cs="Times New Roman"/>
            <w:bCs/>
            <w:color w:val="0000FF"/>
            <w:sz w:val="28"/>
            <w:szCs w:val="28"/>
            <w:u w:val="single"/>
          </w:rPr>
          <w:t>.</w:t>
        </w:r>
        <w:proofErr w:type="spellStart"/>
        <w:r w:rsidRPr="00426E27">
          <w:rPr>
            <w:rFonts w:ascii="Times New Roman" w:eastAsia="Calibri" w:hAnsi="Times New Roman" w:cs="Times New Roman"/>
            <w:bCs/>
            <w:color w:val="0000FF"/>
            <w:sz w:val="28"/>
            <w:szCs w:val="28"/>
            <w:u w:val="single"/>
            <w:lang w:val="en-US"/>
          </w:rPr>
          <w:t>gosuslugi</w:t>
        </w:r>
        <w:proofErr w:type="spellEnd"/>
        <w:r w:rsidRPr="00426E27">
          <w:rPr>
            <w:rFonts w:ascii="Times New Roman" w:eastAsia="Calibri" w:hAnsi="Times New Roman" w:cs="Times New Roman"/>
            <w:bCs/>
            <w:color w:val="0000FF"/>
            <w:sz w:val="28"/>
            <w:szCs w:val="28"/>
            <w:u w:val="single"/>
          </w:rPr>
          <w:t>.</w:t>
        </w:r>
        <w:proofErr w:type="spellStart"/>
        <w:r w:rsidRPr="00426E27">
          <w:rPr>
            <w:rFonts w:ascii="Times New Roman" w:eastAsia="Calibri" w:hAnsi="Times New Roman" w:cs="Times New Roman"/>
            <w:bCs/>
            <w:color w:val="0000FF"/>
            <w:sz w:val="28"/>
            <w:szCs w:val="28"/>
            <w:u w:val="single"/>
            <w:lang w:val="en-US"/>
          </w:rPr>
          <w:t>ru</w:t>
        </w:r>
        <w:proofErr w:type="spellEnd"/>
        <w:r w:rsidRPr="00426E27">
          <w:rPr>
            <w:rFonts w:ascii="Times New Roman" w:eastAsia="Calibri" w:hAnsi="Times New Roman" w:cs="Times New Roman"/>
            <w:bCs/>
            <w:color w:val="0000FF"/>
            <w:sz w:val="28"/>
            <w:szCs w:val="28"/>
            <w:u w:val="single"/>
          </w:rPr>
          <w:t>/</w:t>
        </w:r>
      </w:hyperlink>
      <w:r w:rsidRPr="00426E27">
        <w:rPr>
          <w:rFonts w:ascii="Times New Roman" w:eastAsia="Calibri" w:hAnsi="Times New Roman" w:cs="Times New Roman"/>
          <w:bCs/>
          <w:sz w:val="28"/>
          <w:szCs w:val="28"/>
        </w:rPr>
        <w:t>;</w:t>
      </w:r>
    </w:p>
    <w:p w:rsidR="00426E27" w:rsidRPr="00426E27" w:rsidRDefault="00426E27" w:rsidP="00426E27">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426E27" w:rsidRPr="00426E27" w:rsidRDefault="00426E27" w:rsidP="00426E27">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426E27" w:rsidRPr="00426E27" w:rsidRDefault="00426E27" w:rsidP="00426E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при личном обращении заявителя;</w:t>
      </w:r>
    </w:p>
    <w:p w:rsidR="00426E27" w:rsidRPr="00426E27" w:rsidRDefault="00426E27" w:rsidP="00426E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по телефону;</w:t>
      </w:r>
    </w:p>
    <w:p w:rsidR="00426E27" w:rsidRPr="00426E27" w:rsidRDefault="00426E27" w:rsidP="00426E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27">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w:t>
      </w:r>
      <w:r w:rsidRPr="004F63CD">
        <w:rPr>
          <w:rFonts w:ascii="Times New Roman" w:hAnsi="Times New Roman" w:cs="Times New Roman"/>
          <w:sz w:val="28"/>
          <w:szCs w:val="28"/>
          <w:lang w:eastAsia="ru-RU"/>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proofErr w:type="gramStart"/>
      <w:r w:rsidRPr="004F63CD">
        <w:rPr>
          <w:rFonts w:ascii="Times New Roman" w:hAnsi="Times New Roman" w:cs="Times New Roman"/>
          <w:sz w:val="28"/>
          <w:szCs w:val="28"/>
          <w:lang w:eastAsia="ru-RU"/>
        </w:rPr>
        <w:t>Информацию о месте нахождения, графике работы а</w:t>
      </w:r>
      <w:r w:rsidR="00426E27">
        <w:rPr>
          <w:rFonts w:ascii="Times New Roman" w:hAnsi="Times New Roman" w:cs="Times New Roman"/>
          <w:sz w:val="28"/>
          <w:szCs w:val="28"/>
          <w:lang w:eastAsia="ru-RU"/>
        </w:rPr>
        <w:t>дминистрации Вятскополянского района</w:t>
      </w:r>
      <w:r w:rsidRPr="004F63CD">
        <w:rPr>
          <w:rFonts w:ascii="Times New Roman" w:hAnsi="Times New Roman" w:cs="Times New Roman"/>
          <w:sz w:val="28"/>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w:t>
      </w:r>
      <w:r w:rsidR="00426E27">
        <w:rPr>
          <w:rFonts w:ascii="Times New Roman" w:hAnsi="Times New Roman" w:cs="Times New Roman"/>
          <w:sz w:val="28"/>
          <w:szCs w:val="28"/>
          <w:lang w:eastAsia="ru-RU"/>
        </w:rPr>
        <w:t>страции Вятскополянского района</w:t>
      </w:r>
      <w:r w:rsidRPr="004F63CD">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 и (или</w:t>
      </w:r>
      <w:proofErr w:type="gramEnd"/>
      <w:r w:rsidRPr="004F63CD">
        <w:rPr>
          <w:rFonts w:ascii="Times New Roman" w:hAnsi="Times New Roman" w:cs="Times New Roman"/>
          <w:sz w:val="28"/>
          <w:szCs w:val="28"/>
          <w:lang w:eastAsia="ru-RU"/>
        </w:rPr>
        <w:t>) формы обратной связи администраци</w:t>
      </w:r>
      <w:r w:rsidR="00426E27">
        <w:rPr>
          <w:rFonts w:ascii="Times New Roman" w:hAnsi="Times New Roman" w:cs="Times New Roman"/>
          <w:sz w:val="28"/>
          <w:szCs w:val="28"/>
          <w:lang w:eastAsia="ru-RU"/>
        </w:rPr>
        <w:t>и Вятскополянского района</w:t>
      </w:r>
      <w:r w:rsidRPr="004F63CD">
        <w:rPr>
          <w:rFonts w:ascii="Times New Roman" w:hAnsi="Times New Roman" w:cs="Times New Roman"/>
          <w:sz w:val="28"/>
          <w:szCs w:val="28"/>
          <w:lang w:eastAsia="ru-RU"/>
        </w:rPr>
        <w:t>, в сети «Интернет», можно получить:</w:t>
      </w:r>
    </w:p>
    <w:p w:rsidR="00426E27" w:rsidRDefault="00277B85" w:rsidP="00426E27">
      <w:pPr>
        <w:tabs>
          <w:tab w:val="left" w:pos="9072"/>
        </w:tabs>
        <w:ind w:firstLine="709"/>
        <w:jc w:val="both"/>
        <w:rPr>
          <w:rFonts w:ascii="Times New Roman" w:eastAsia="Times New Roman" w:hAnsi="Times New Roman" w:cs="Times New Roman"/>
          <w:bCs/>
          <w:color w:val="000000"/>
          <w:sz w:val="28"/>
          <w:szCs w:val="28"/>
          <w:lang w:eastAsia="ru-RU"/>
        </w:rPr>
      </w:pPr>
      <w:r w:rsidRPr="004F63CD">
        <w:rPr>
          <w:rFonts w:ascii="Times New Roman" w:hAnsi="Times New Roman" w:cs="Times New Roman"/>
          <w:bCs/>
          <w:sz w:val="28"/>
          <w:szCs w:val="28"/>
        </w:rPr>
        <w:t xml:space="preserve">на информационном стенде, находящемся </w:t>
      </w:r>
      <w:r w:rsidR="00426E27" w:rsidRPr="00426E27">
        <w:rPr>
          <w:rFonts w:ascii="Times New Roman" w:eastAsia="Times New Roman" w:hAnsi="Times New Roman" w:cs="Times New Roman"/>
          <w:bCs/>
          <w:color w:val="000000"/>
          <w:sz w:val="28"/>
          <w:szCs w:val="28"/>
          <w:lang w:eastAsia="ru-RU"/>
        </w:rPr>
        <w:t>в управлении строительства и ЖКХ администрации Вятскополянского района</w:t>
      </w:r>
      <w:r w:rsidR="00426E27">
        <w:rPr>
          <w:rFonts w:ascii="Times New Roman" w:eastAsia="Times New Roman" w:hAnsi="Times New Roman" w:cs="Times New Roman"/>
          <w:bCs/>
          <w:color w:val="000000"/>
          <w:sz w:val="28"/>
          <w:szCs w:val="28"/>
          <w:lang w:eastAsia="ru-RU"/>
        </w:rPr>
        <w:t>;</w:t>
      </w:r>
    </w:p>
    <w:p w:rsidR="00277B85" w:rsidRPr="00426E27" w:rsidRDefault="00277B85" w:rsidP="00426E27">
      <w:pPr>
        <w:tabs>
          <w:tab w:val="left" w:pos="9072"/>
        </w:tabs>
        <w:ind w:firstLine="709"/>
        <w:jc w:val="both"/>
        <w:rPr>
          <w:rFonts w:ascii="Times New Roman" w:eastAsia="Times New Roman" w:hAnsi="Times New Roman" w:cs="Times New Roman"/>
          <w:bCs/>
          <w:color w:val="000000"/>
          <w:sz w:val="28"/>
          <w:szCs w:val="28"/>
          <w:lang w:eastAsia="ru-RU"/>
        </w:rPr>
      </w:pPr>
      <w:r w:rsidRPr="004F63CD">
        <w:rPr>
          <w:rFonts w:ascii="Times New Roman" w:hAnsi="Times New Roman" w:cs="Times New Roman"/>
          <w:bCs/>
          <w:sz w:val="28"/>
          <w:szCs w:val="28"/>
        </w:rPr>
        <w:t>на официальном сайте админис</w:t>
      </w:r>
      <w:r w:rsidR="0011562C">
        <w:rPr>
          <w:rFonts w:ascii="Times New Roman" w:hAnsi="Times New Roman" w:cs="Times New Roman"/>
          <w:bCs/>
          <w:sz w:val="28"/>
          <w:szCs w:val="28"/>
        </w:rPr>
        <w:t>трации Вятскополянского района</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277B85" w:rsidRPr="004F63CD" w:rsidRDefault="00277B85" w:rsidP="00DB3A41">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lastRenderedPageBreak/>
        <w:t>по телефону</w:t>
      </w:r>
      <w:r w:rsidRPr="00322234">
        <w:rPr>
          <w:rFonts w:ascii="Times New Roman" w:hAnsi="Times New Roman" w:cs="Times New Roman"/>
          <w:bCs/>
          <w:sz w:val="28"/>
          <w:szCs w:val="28"/>
        </w:rPr>
        <w:t>.</w:t>
      </w:r>
    </w:p>
    <w:p w:rsidR="008D1427" w:rsidRDefault="00277B85"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11562C">
        <w:rPr>
          <w:rFonts w:ascii="Times New Roman" w:hAnsi="Times New Roman" w:cs="Times New Roman"/>
          <w:sz w:val="28"/>
          <w:szCs w:val="28"/>
        </w:rPr>
        <w:t>Вятскополянский муниципальный район Кировской области</w:t>
      </w:r>
      <w:r w:rsidRPr="00413EB7">
        <w:rPr>
          <w:rFonts w:ascii="Times New Roman" w:hAnsi="Times New Roman" w:cs="Times New Roman"/>
          <w:sz w:val="28"/>
          <w:szCs w:val="28"/>
        </w:rPr>
        <w:t>.</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 Стандарт предоставления муниципальной услуги</w:t>
      </w:r>
    </w:p>
    <w:p w:rsidR="00277B85" w:rsidRPr="00277B85" w:rsidRDefault="008D1427" w:rsidP="00DB3A41">
      <w:pPr>
        <w:pStyle w:val="ConsPlusNormal"/>
        <w:spacing w:line="360" w:lineRule="exact"/>
        <w:ind w:firstLine="709"/>
        <w:jc w:val="both"/>
        <w:rPr>
          <w:rFonts w:ascii="Times New Roman" w:hAnsi="Times New Roman" w:cs="Times New Roman"/>
          <w:b/>
          <w:sz w:val="28"/>
          <w:szCs w:val="28"/>
        </w:rPr>
      </w:pPr>
      <w:r w:rsidRPr="00277B85">
        <w:rPr>
          <w:rFonts w:ascii="Times New Roman" w:hAnsi="Times New Roman" w:cs="Times New Roman"/>
          <w:b/>
          <w:sz w:val="28"/>
          <w:szCs w:val="28"/>
        </w:rPr>
        <w:t>2.1. На</w:t>
      </w:r>
      <w:r w:rsidR="00277B85" w:rsidRPr="00277B85">
        <w:rPr>
          <w:rFonts w:ascii="Times New Roman" w:hAnsi="Times New Roman" w:cs="Times New Roman"/>
          <w:b/>
          <w:sz w:val="28"/>
          <w:szCs w:val="28"/>
        </w:rPr>
        <w:t>именование муниципальной услуги</w:t>
      </w:r>
    </w:p>
    <w:p w:rsidR="008D1427" w:rsidRPr="00277B85" w:rsidRDefault="00277B85" w:rsidP="0011562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8D1427" w:rsidRPr="00277B85">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образования  </w:t>
      </w:r>
      <w:r w:rsidR="0011562C">
        <w:rPr>
          <w:rFonts w:ascii="Times New Roman" w:hAnsi="Times New Roman" w:cs="Times New Roman"/>
          <w:sz w:val="28"/>
          <w:szCs w:val="28"/>
        </w:rPr>
        <w:t xml:space="preserve">Вятскополянский муниципальный район Кировской области </w:t>
      </w:r>
      <w:r w:rsidR="008D1427" w:rsidRPr="00277B85">
        <w:rPr>
          <w:rFonts w:ascii="Times New Roman" w:hAnsi="Times New Roman" w:cs="Times New Roman"/>
          <w:sz w:val="28"/>
          <w:szCs w:val="28"/>
        </w:rPr>
        <w:t>(далее - муниципальная услуга).</w:t>
      </w:r>
    </w:p>
    <w:p w:rsidR="0030264D" w:rsidRPr="0030264D" w:rsidRDefault="008D1427" w:rsidP="0030264D">
      <w:pPr>
        <w:suppressAutoHyphens/>
        <w:autoSpaceDE w:val="0"/>
        <w:ind w:firstLine="709"/>
        <w:jc w:val="both"/>
        <w:rPr>
          <w:rFonts w:ascii="Times New Roman" w:eastAsia="Times New Roman" w:hAnsi="Times New Roman" w:cs="Times New Roman"/>
          <w:bCs/>
          <w:sz w:val="28"/>
          <w:szCs w:val="28"/>
          <w:lang w:eastAsia="ru-RU"/>
        </w:rPr>
      </w:pPr>
      <w:r w:rsidRPr="00277B85">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w:t>
      </w:r>
      <w:r w:rsidR="0030264D" w:rsidRPr="0030264D">
        <w:rPr>
          <w:rFonts w:ascii="Times New Roman" w:eastAsia="Times New Roman" w:hAnsi="Times New Roman" w:cs="Times New Roman"/>
          <w:bCs/>
          <w:sz w:val="28"/>
          <w:szCs w:val="28"/>
          <w:lang w:eastAsia="ru-RU"/>
        </w:rPr>
        <w:t>Вятскополянский муниципальный район Кировской области (далее – администрация).</w:t>
      </w:r>
    </w:p>
    <w:p w:rsidR="00277B85" w:rsidRDefault="00277B85" w:rsidP="00DB3A41">
      <w:pPr>
        <w:pStyle w:val="ConsPlusNormal"/>
        <w:spacing w:line="360" w:lineRule="exact"/>
        <w:ind w:firstLine="709"/>
        <w:jc w:val="both"/>
        <w:rPr>
          <w:rFonts w:ascii="Times New Roman" w:hAnsi="Times New Roman" w:cs="Times New Roman"/>
          <w:sz w:val="28"/>
          <w:szCs w:val="28"/>
        </w:rPr>
      </w:pPr>
      <w:r w:rsidRPr="00ED7325">
        <w:rPr>
          <w:rFonts w:ascii="Times New Roman" w:hAnsi="Times New Roman" w:cs="Times New Roman"/>
          <w:b/>
          <w:sz w:val="28"/>
          <w:szCs w:val="28"/>
        </w:rPr>
        <w:t>2.3. Результат предоставления муниципальной услуги.</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Результатом предоставления муниципальной услуги является:</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Pr="00277B85">
        <w:rPr>
          <w:rFonts w:ascii="Times New Roman" w:hAnsi="Times New Roman" w:cs="Times New Roman"/>
          <w:sz w:val="28"/>
          <w:szCs w:val="28"/>
        </w:rPr>
        <w:t xml:space="preserve">ринятие решения о подготовке документации по планировке территории в границах муниципального образования </w:t>
      </w:r>
      <w:r w:rsidR="0030264D" w:rsidRPr="0030264D">
        <w:rPr>
          <w:rFonts w:ascii="Times New Roman" w:hAnsi="Times New Roman" w:cs="Times New Roman"/>
          <w:bCs/>
          <w:sz w:val="28"/>
          <w:szCs w:val="28"/>
        </w:rPr>
        <w:t>Вятскополянский муниципальный район Кировской области</w:t>
      </w:r>
      <w:r w:rsidRPr="00277B85">
        <w:rPr>
          <w:rFonts w:ascii="Times New Roman" w:hAnsi="Times New Roman" w:cs="Times New Roman"/>
          <w:sz w:val="28"/>
          <w:szCs w:val="28"/>
        </w:rPr>
        <w:t>;</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принятие решения </w:t>
      </w:r>
      <w:proofErr w:type="gramStart"/>
      <w:r w:rsidRPr="00277B85">
        <w:rPr>
          <w:rFonts w:ascii="Times New Roman" w:hAnsi="Times New Roman" w:cs="Times New Roman"/>
          <w:sz w:val="28"/>
          <w:szCs w:val="28"/>
        </w:rPr>
        <w:t>об отказе в принятии решения о подготовке документации по планировке территории в границах</w:t>
      </w:r>
      <w:proofErr w:type="gramEnd"/>
      <w:r w:rsidRPr="00277B85">
        <w:rPr>
          <w:rFonts w:ascii="Times New Roman" w:hAnsi="Times New Roman" w:cs="Times New Roman"/>
          <w:sz w:val="28"/>
          <w:szCs w:val="28"/>
        </w:rPr>
        <w:t xml:space="preserve"> муниципального образования </w:t>
      </w:r>
      <w:r w:rsidR="0030264D" w:rsidRPr="0030264D">
        <w:rPr>
          <w:rFonts w:ascii="Times New Roman" w:hAnsi="Times New Roman" w:cs="Times New Roman"/>
          <w:bCs/>
          <w:sz w:val="28"/>
          <w:szCs w:val="28"/>
        </w:rPr>
        <w:t>Вятскополянский муниципальный район Кировской области</w:t>
      </w:r>
      <w:r w:rsidRPr="00277B85">
        <w:rPr>
          <w:rFonts w:ascii="Times New Roman" w:hAnsi="Times New Roman" w:cs="Times New Roman"/>
          <w:sz w:val="28"/>
          <w:szCs w:val="28"/>
        </w:rPr>
        <w:t>.</w:t>
      </w:r>
    </w:p>
    <w:p w:rsidR="00671AE1" w:rsidRPr="00ED7325" w:rsidRDefault="00671AE1" w:rsidP="00DB3A41">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2.4. Срок предоставления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bookmarkStart w:id="4" w:name="P107"/>
      <w:bookmarkEnd w:id="4"/>
      <w:r>
        <w:rPr>
          <w:rFonts w:ascii="Times New Roman" w:hAnsi="Times New Roman" w:cs="Times New Roman"/>
          <w:sz w:val="28"/>
          <w:szCs w:val="28"/>
        </w:rPr>
        <w:t>Максимальный с</w:t>
      </w:r>
      <w:r w:rsidRPr="00277B85">
        <w:rPr>
          <w:rFonts w:ascii="Times New Roman" w:hAnsi="Times New Roman" w:cs="Times New Roman"/>
          <w:sz w:val="28"/>
          <w:szCs w:val="28"/>
        </w:rPr>
        <w:t xml:space="preserve">рок предоставления муниципальной услуги составляет не более </w:t>
      </w:r>
      <w:r w:rsidR="0030264D">
        <w:rPr>
          <w:rFonts w:ascii="Times New Roman" w:hAnsi="Times New Roman" w:cs="Times New Roman"/>
          <w:sz w:val="28"/>
          <w:szCs w:val="28"/>
        </w:rPr>
        <w:t xml:space="preserve">10 календарных дней </w:t>
      </w:r>
      <w:proofErr w:type="gramStart"/>
      <w:r w:rsidRPr="00277B85">
        <w:rPr>
          <w:rFonts w:ascii="Times New Roman" w:hAnsi="Times New Roman" w:cs="Times New Roman"/>
          <w:sz w:val="28"/>
          <w:szCs w:val="28"/>
        </w:rPr>
        <w:t xml:space="preserve">со дня получения </w:t>
      </w:r>
      <w:r>
        <w:rPr>
          <w:rFonts w:ascii="Times New Roman" w:hAnsi="Times New Roman" w:cs="Times New Roman"/>
          <w:sz w:val="28"/>
          <w:szCs w:val="28"/>
        </w:rPr>
        <w:t>а</w:t>
      </w:r>
      <w:r w:rsidRPr="00277B85">
        <w:rPr>
          <w:rFonts w:ascii="Times New Roman" w:hAnsi="Times New Roman" w:cs="Times New Roman"/>
          <w:sz w:val="28"/>
          <w:szCs w:val="28"/>
        </w:rPr>
        <w:t>дминистрацией заявления о принятии решения о подготовке документации по планировке территории в границах</w:t>
      </w:r>
      <w:proofErr w:type="gramEnd"/>
      <w:r w:rsidRPr="00277B85">
        <w:rPr>
          <w:rFonts w:ascii="Times New Roman" w:hAnsi="Times New Roman" w:cs="Times New Roman"/>
          <w:sz w:val="28"/>
          <w:szCs w:val="28"/>
        </w:rPr>
        <w:t xml:space="preserve"> муниципального образования </w:t>
      </w:r>
      <w:r w:rsidR="0030264D" w:rsidRPr="0030264D">
        <w:rPr>
          <w:rFonts w:ascii="Times New Roman" w:hAnsi="Times New Roman" w:cs="Times New Roman"/>
          <w:bCs/>
          <w:sz w:val="28"/>
          <w:szCs w:val="28"/>
        </w:rPr>
        <w:t>Вятскополянский муниципальный район Кировской области</w:t>
      </w:r>
      <w:r w:rsidRPr="00277B85">
        <w:rPr>
          <w:rFonts w:ascii="Times New Roman" w:hAnsi="Times New Roman" w:cs="Times New Roman"/>
          <w:sz w:val="28"/>
          <w:szCs w:val="28"/>
        </w:rPr>
        <w:t>.</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2.5. 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30264D" w:rsidRPr="0030264D" w:rsidRDefault="0030264D" w:rsidP="003026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264D">
        <w:rPr>
          <w:rFonts w:ascii="Times New Roman" w:eastAsia="Calibri" w:hAnsi="Times New Roman" w:cs="Times New Roman"/>
          <w:sz w:val="28"/>
          <w:szCs w:val="28"/>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30264D" w:rsidRPr="0030264D" w:rsidRDefault="0030264D" w:rsidP="0030264D">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0264D">
        <w:rPr>
          <w:rFonts w:ascii="Times New Roman" w:eastAsia="Calibri" w:hAnsi="Times New Roman" w:cs="Times New Roman"/>
          <w:sz w:val="28"/>
          <w:szCs w:val="28"/>
        </w:rPr>
        <w:t xml:space="preserve">на официальном сайте </w:t>
      </w:r>
      <w:r w:rsidRPr="0030264D">
        <w:rPr>
          <w:rFonts w:ascii="Times New Roman" w:eastAsia="Calibri" w:hAnsi="Times New Roman" w:cs="Times New Roman"/>
          <w:bCs/>
          <w:sz w:val="28"/>
          <w:szCs w:val="28"/>
          <w:lang w:eastAsia="ru-RU"/>
        </w:rPr>
        <w:t xml:space="preserve">органа, предоставляющего муниципальную услугу, в информационно-телекоммуникационной сети "Интернет" (далее – сеть Интернет) </w:t>
      </w:r>
      <w:hyperlink r:id="rId16" w:history="1">
        <w:r w:rsidRPr="0030264D">
          <w:rPr>
            <w:rFonts w:ascii="Times New Roman" w:eastAsia="Calibri" w:hAnsi="Times New Roman" w:cs="Times New Roman"/>
            <w:bCs/>
            <w:color w:val="0000FF"/>
            <w:sz w:val="28"/>
            <w:szCs w:val="28"/>
            <w:u w:val="single"/>
            <w:lang w:val="en-US" w:eastAsia="ru-RU"/>
          </w:rPr>
          <w:t>http</w:t>
        </w:r>
        <w:r w:rsidRPr="0030264D">
          <w:rPr>
            <w:rFonts w:ascii="Times New Roman" w:eastAsia="Calibri" w:hAnsi="Times New Roman" w:cs="Times New Roman"/>
            <w:bCs/>
            <w:color w:val="0000FF"/>
            <w:sz w:val="28"/>
            <w:szCs w:val="28"/>
            <w:u w:val="single"/>
            <w:lang w:eastAsia="ru-RU"/>
          </w:rPr>
          <w:t>://</w:t>
        </w:r>
        <w:proofErr w:type="spellStart"/>
        <w:r w:rsidRPr="0030264D">
          <w:rPr>
            <w:rFonts w:ascii="Times New Roman" w:eastAsia="Calibri" w:hAnsi="Times New Roman" w:cs="Times New Roman"/>
            <w:bCs/>
            <w:color w:val="0000FF"/>
            <w:sz w:val="28"/>
            <w:szCs w:val="28"/>
            <w:u w:val="single"/>
            <w:lang w:val="en-US" w:eastAsia="ru-RU"/>
          </w:rPr>
          <w:t>vpolyansky</w:t>
        </w:r>
        <w:proofErr w:type="spellEnd"/>
        <w:r w:rsidRPr="0030264D">
          <w:rPr>
            <w:rFonts w:ascii="Times New Roman" w:eastAsia="Calibri" w:hAnsi="Times New Roman" w:cs="Times New Roman"/>
            <w:bCs/>
            <w:color w:val="0000FF"/>
            <w:sz w:val="28"/>
            <w:szCs w:val="28"/>
            <w:u w:val="single"/>
            <w:lang w:eastAsia="ru-RU"/>
          </w:rPr>
          <w:t>-</w:t>
        </w:r>
        <w:r w:rsidRPr="0030264D">
          <w:rPr>
            <w:rFonts w:ascii="Times New Roman" w:eastAsia="Calibri" w:hAnsi="Times New Roman" w:cs="Times New Roman"/>
            <w:bCs/>
            <w:color w:val="0000FF"/>
            <w:sz w:val="28"/>
            <w:szCs w:val="28"/>
            <w:u w:val="single"/>
            <w:lang w:val="en-US" w:eastAsia="ru-RU"/>
          </w:rPr>
          <w:t>rayon</w:t>
        </w:r>
        <w:r w:rsidRPr="0030264D">
          <w:rPr>
            <w:rFonts w:ascii="Times New Roman" w:eastAsia="Calibri" w:hAnsi="Times New Roman" w:cs="Times New Roman"/>
            <w:bCs/>
            <w:color w:val="0000FF"/>
            <w:sz w:val="28"/>
            <w:szCs w:val="28"/>
            <w:u w:val="single"/>
            <w:lang w:eastAsia="ru-RU"/>
          </w:rPr>
          <w:t>.</w:t>
        </w:r>
        <w:proofErr w:type="spellStart"/>
        <w:r w:rsidRPr="0030264D">
          <w:rPr>
            <w:rFonts w:ascii="Times New Roman" w:eastAsia="Calibri" w:hAnsi="Times New Roman" w:cs="Times New Roman"/>
            <w:bCs/>
            <w:color w:val="0000FF"/>
            <w:sz w:val="28"/>
            <w:szCs w:val="28"/>
            <w:u w:val="single"/>
            <w:lang w:val="en-US" w:eastAsia="ru-RU"/>
          </w:rPr>
          <w:t>ru</w:t>
        </w:r>
        <w:proofErr w:type="spellEnd"/>
      </w:hyperlink>
      <w:r w:rsidRPr="0030264D">
        <w:rPr>
          <w:rFonts w:ascii="Times New Roman" w:eastAsia="Calibri" w:hAnsi="Times New Roman" w:cs="Times New Roman"/>
          <w:bCs/>
          <w:sz w:val="28"/>
          <w:szCs w:val="28"/>
          <w:lang w:eastAsia="ru-RU"/>
        </w:rPr>
        <w:t>/;</w:t>
      </w:r>
      <w:r w:rsidRPr="0030264D">
        <w:rPr>
          <w:rFonts w:ascii="Arial" w:eastAsia="Calibri" w:hAnsi="Arial" w:cs="Arial"/>
          <w:b/>
          <w:bCs/>
          <w:color w:val="333333"/>
          <w:sz w:val="20"/>
          <w:szCs w:val="20"/>
          <w:shd w:val="clear" w:color="auto" w:fill="FFFFFF"/>
        </w:rPr>
        <w:t xml:space="preserve"> </w:t>
      </w:r>
      <w:r w:rsidRPr="0030264D">
        <w:rPr>
          <w:rFonts w:ascii="Times New Roman" w:eastAsia="Calibri" w:hAnsi="Times New Roman" w:cs="Times New Roman"/>
          <w:sz w:val="28"/>
          <w:szCs w:val="28"/>
        </w:rPr>
        <w:t xml:space="preserve"> </w:t>
      </w:r>
    </w:p>
    <w:p w:rsidR="0030264D" w:rsidRPr="0030264D" w:rsidRDefault="0030264D" w:rsidP="0030264D">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r w:rsidRPr="0030264D">
        <w:rPr>
          <w:rFonts w:ascii="Times New Roman" w:eastAsia="Calibri" w:hAnsi="Times New Roman" w:cs="Times New Roman"/>
          <w:sz w:val="28"/>
          <w:szCs w:val="28"/>
        </w:rPr>
        <w:t xml:space="preserve">в </w:t>
      </w:r>
      <w:r w:rsidRPr="0030264D">
        <w:rPr>
          <w:rFonts w:ascii="Times New Roman" w:eastAsia="Calibri" w:hAnsi="Times New Roman" w:cs="Times New Roman"/>
          <w:bCs/>
          <w:sz w:val="28"/>
          <w:szCs w:val="28"/>
        </w:rPr>
        <w:t xml:space="preserve">информационной системе «Портал государственных и муниципальных услуг (функций) Кировской области» (далее – Региональный портал) </w:t>
      </w:r>
      <w:hyperlink r:id="rId17" w:history="1">
        <w:r w:rsidRPr="0030264D">
          <w:rPr>
            <w:rFonts w:ascii="Times New Roman" w:eastAsia="Calibri" w:hAnsi="Times New Roman" w:cs="Times New Roman"/>
            <w:bCs/>
            <w:color w:val="0000FF"/>
            <w:sz w:val="28"/>
            <w:szCs w:val="28"/>
            <w:u w:val="single"/>
            <w:lang w:val="en-US"/>
          </w:rPr>
          <w:t>https</w:t>
        </w:r>
        <w:r w:rsidRPr="0030264D">
          <w:rPr>
            <w:rFonts w:ascii="Times New Roman" w:eastAsia="Calibri" w:hAnsi="Times New Roman" w:cs="Times New Roman"/>
            <w:bCs/>
            <w:color w:val="0000FF"/>
            <w:sz w:val="28"/>
            <w:szCs w:val="28"/>
            <w:u w:val="single"/>
          </w:rPr>
          <w:t>://</w:t>
        </w:r>
        <w:r w:rsidRPr="0030264D">
          <w:rPr>
            <w:rFonts w:ascii="Times New Roman" w:eastAsia="Calibri" w:hAnsi="Times New Roman" w:cs="Times New Roman"/>
            <w:bCs/>
            <w:color w:val="0000FF"/>
            <w:sz w:val="28"/>
            <w:szCs w:val="28"/>
            <w:u w:val="single"/>
            <w:lang w:val="en-US"/>
          </w:rPr>
          <w:t>www</w:t>
        </w:r>
        <w:r w:rsidRPr="0030264D">
          <w:rPr>
            <w:rFonts w:ascii="Times New Roman" w:eastAsia="Calibri" w:hAnsi="Times New Roman" w:cs="Times New Roman"/>
            <w:bCs/>
            <w:color w:val="0000FF"/>
            <w:sz w:val="28"/>
            <w:szCs w:val="28"/>
            <w:u w:val="single"/>
          </w:rPr>
          <w:t>.</w:t>
        </w:r>
        <w:proofErr w:type="spellStart"/>
        <w:r w:rsidRPr="0030264D">
          <w:rPr>
            <w:rFonts w:ascii="Times New Roman" w:eastAsia="Calibri" w:hAnsi="Times New Roman" w:cs="Times New Roman"/>
            <w:bCs/>
            <w:color w:val="0000FF"/>
            <w:sz w:val="28"/>
            <w:szCs w:val="28"/>
            <w:u w:val="single"/>
            <w:lang w:val="en-US"/>
          </w:rPr>
          <w:t>gosuslugi</w:t>
        </w:r>
        <w:proofErr w:type="spellEnd"/>
        <w:r w:rsidRPr="0030264D">
          <w:rPr>
            <w:rFonts w:ascii="Times New Roman" w:eastAsia="Calibri" w:hAnsi="Times New Roman" w:cs="Times New Roman"/>
            <w:bCs/>
            <w:color w:val="0000FF"/>
            <w:sz w:val="28"/>
            <w:szCs w:val="28"/>
            <w:u w:val="single"/>
          </w:rPr>
          <w:t>.</w:t>
        </w:r>
        <w:proofErr w:type="spellStart"/>
        <w:r w:rsidRPr="0030264D">
          <w:rPr>
            <w:rFonts w:ascii="Times New Roman" w:eastAsia="Calibri" w:hAnsi="Times New Roman" w:cs="Times New Roman"/>
            <w:bCs/>
            <w:color w:val="0000FF"/>
            <w:sz w:val="28"/>
            <w:szCs w:val="28"/>
            <w:u w:val="single"/>
            <w:lang w:val="en-US"/>
          </w:rPr>
          <w:t>ru</w:t>
        </w:r>
        <w:proofErr w:type="spellEnd"/>
        <w:r w:rsidRPr="0030264D">
          <w:rPr>
            <w:rFonts w:ascii="Times New Roman" w:eastAsia="Calibri" w:hAnsi="Times New Roman" w:cs="Times New Roman"/>
            <w:bCs/>
            <w:color w:val="0000FF"/>
            <w:sz w:val="28"/>
            <w:szCs w:val="28"/>
            <w:u w:val="single"/>
          </w:rPr>
          <w:t>/</w:t>
        </w:r>
      </w:hyperlink>
      <w:r w:rsidRPr="0030264D">
        <w:rPr>
          <w:rFonts w:ascii="Times New Roman" w:eastAsia="Calibri" w:hAnsi="Times New Roman" w:cs="Times New Roman"/>
          <w:bCs/>
          <w:sz w:val="28"/>
          <w:szCs w:val="28"/>
        </w:rPr>
        <w:t>;</w:t>
      </w:r>
    </w:p>
    <w:p w:rsidR="0030264D" w:rsidRPr="0030264D" w:rsidRDefault="0030264D" w:rsidP="0030264D">
      <w:pPr>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30264D">
        <w:rPr>
          <w:rFonts w:ascii="Times New Roman" w:eastAsia="Calibri"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p>
    <w:p w:rsidR="008D1427" w:rsidRPr="00671AE1" w:rsidRDefault="008D1427" w:rsidP="00DB3A41">
      <w:pPr>
        <w:pStyle w:val="ConsPlusNormal"/>
        <w:spacing w:line="360" w:lineRule="exact"/>
        <w:ind w:firstLine="709"/>
        <w:jc w:val="both"/>
        <w:rPr>
          <w:rFonts w:ascii="Times New Roman" w:hAnsi="Times New Roman" w:cs="Times New Roman"/>
          <w:b/>
          <w:sz w:val="28"/>
          <w:szCs w:val="28"/>
        </w:rPr>
      </w:pPr>
      <w:r w:rsidRPr="00671AE1">
        <w:rPr>
          <w:rFonts w:ascii="Times New Roman" w:hAnsi="Times New Roman" w:cs="Times New Roman"/>
          <w:b/>
          <w:sz w:val="28"/>
          <w:szCs w:val="28"/>
        </w:rPr>
        <w:lastRenderedPageBreak/>
        <w:t>2.</w:t>
      </w:r>
      <w:r w:rsidR="00671AE1" w:rsidRPr="00671AE1">
        <w:rPr>
          <w:rFonts w:ascii="Times New Roman" w:hAnsi="Times New Roman" w:cs="Times New Roman"/>
          <w:b/>
          <w:sz w:val="28"/>
          <w:szCs w:val="28"/>
        </w:rPr>
        <w:t>6</w:t>
      </w:r>
      <w:r w:rsidRPr="00671AE1">
        <w:rPr>
          <w:rFonts w:ascii="Times New Roman" w:hAnsi="Times New Roman" w:cs="Times New Roman"/>
          <w:b/>
          <w:sz w:val="28"/>
          <w:szCs w:val="28"/>
        </w:rPr>
        <w:t>. Исчерпывающий перечень документов, необходимых для предоставления муниципальной услуги.</w:t>
      </w:r>
    </w:p>
    <w:p w:rsidR="008D1427" w:rsidRPr="00277B85" w:rsidRDefault="008D1427" w:rsidP="0030264D">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 В целях принятия решения о подготовке документации по планировке территории в границах муниципального образования </w:t>
      </w:r>
      <w:r w:rsidR="0030264D" w:rsidRPr="0030264D">
        <w:rPr>
          <w:rFonts w:ascii="Times New Roman" w:hAnsi="Times New Roman" w:cs="Times New Roman"/>
          <w:bCs/>
          <w:sz w:val="28"/>
          <w:szCs w:val="28"/>
        </w:rPr>
        <w:t>Вятскополянский муниципальный район Кировской области</w:t>
      </w:r>
      <w:r w:rsidRPr="00277B85">
        <w:rPr>
          <w:rFonts w:ascii="Times New Roman" w:hAnsi="Times New Roman" w:cs="Times New Roman"/>
          <w:sz w:val="28"/>
          <w:szCs w:val="28"/>
        </w:rPr>
        <w:t xml:space="preserve"> заявитель представляет:</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1.1. </w:t>
      </w:r>
      <w:hyperlink w:anchor="P319" w:history="1">
        <w:r w:rsidRPr="00277B85">
          <w:rPr>
            <w:rFonts w:ascii="Times New Roman" w:hAnsi="Times New Roman" w:cs="Times New Roman"/>
            <w:color w:val="0000FF"/>
            <w:sz w:val="28"/>
            <w:szCs w:val="28"/>
          </w:rPr>
          <w:t>Заявление</w:t>
        </w:r>
      </w:hyperlink>
      <w:r w:rsidRPr="00277B85">
        <w:rPr>
          <w:rFonts w:ascii="Times New Roman" w:hAnsi="Times New Roman" w:cs="Times New Roman"/>
          <w:sz w:val="28"/>
          <w:szCs w:val="28"/>
        </w:rPr>
        <w:t xml:space="preserve"> о предоставлении муниципальной услуги (приложение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1).</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5" w:name="P69"/>
      <w:bookmarkEnd w:id="5"/>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.1.3. Копию свидетельства о государственной регистрации юридического лица или выписку из Единого государственного реестра юридических лиц.</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6" w:name="P70"/>
      <w:bookmarkEnd w:id="6"/>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.1.4. Документы, содержащие сведения из Единого государственного реестра недвижимости о правах на земельный участок.</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7" w:name="P71"/>
      <w:bookmarkEnd w:id="7"/>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.1.5. Правоустанавливающие документы на земельный участок.</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.1.6. Проект задания на выполнение инженерных изысканий в случаях, предусмотренных </w:t>
      </w:r>
      <w:hyperlink r:id="rId18" w:history="1">
        <w:r w:rsidRPr="00277B85">
          <w:rPr>
            <w:rFonts w:ascii="Times New Roman" w:hAnsi="Times New Roman" w:cs="Times New Roman"/>
            <w:color w:val="0000FF"/>
            <w:sz w:val="28"/>
            <w:szCs w:val="28"/>
          </w:rPr>
          <w:t>статьей 41.2</w:t>
        </w:r>
      </w:hyperlink>
      <w:r w:rsidRPr="00277B85">
        <w:rPr>
          <w:rFonts w:ascii="Times New Roman" w:hAnsi="Times New Roman" w:cs="Times New Roman"/>
          <w:sz w:val="28"/>
          <w:szCs w:val="28"/>
        </w:rPr>
        <w:t xml:space="preserve"> Градостроительного кодекса Российской Федерации.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.1.7. Документ, удостоверяющий личность представителя заявителя и подтверждающий полномочия на представление интересов заявителя.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8" w:name="P74"/>
      <w:bookmarkEnd w:id="8"/>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.2. Документы, указанные в подпунктах 2.</w:t>
      </w:r>
      <w:r w:rsidR="00671AE1">
        <w:rPr>
          <w:rFonts w:ascii="Times New Roman" w:hAnsi="Times New Roman" w:cs="Times New Roman"/>
          <w:sz w:val="28"/>
          <w:szCs w:val="28"/>
        </w:rPr>
        <w:t>6</w:t>
      </w:r>
      <w:r w:rsidRPr="00277B85">
        <w:rPr>
          <w:rFonts w:ascii="Times New Roman" w:hAnsi="Times New Roman" w:cs="Times New Roman"/>
          <w:sz w:val="28"/>
          <w:szCs w:val="28"/>
        </w:rPr>
        <w:t>.1.1, 2.</w:t>
      </w:r>
      <w:r w:rsidR="00671AE1">
        <w:rPr>
          <w:rFonts w:ascii="Times New Roman" w:hAnsi="Times New Roman" w:cs="Times New Roman"/>
          <w:sz w:val="28"/>
          <w:szCs w:val="28"/>
        </w:rPr>
        <w:t>6</w:t>
      </w:r>
      <w:r w:rsidRPr="00277B85">
        <w:rPr>
          <w:rFonts w:ascii="Times New Roman" w:hAnsi="Times New Roman" w:cs="Times New Roman"/>
          <w:sz w:val="28"/>
          <w:szCs w:val="28"/>
        </w:rPr>
        <w:t>.1.2, 2.</w:t>
      </w:r>
      <w:r w:rsidR="00671AE1">
        <w:rPr>
          <w:rFonts w:ascii="Times New Roman" w:hAnsi="Times New Roman" w:cs="Times New Roman"/>
          <w:sz w:val="28"/>
          <w:szCs w:val="28"/>
        </w:rPr>
        <w:t>6</w:t>
      </w:r>
      <w:r w:rsidRPr="00277B85">
        <w:rPr>
          <w:rFonts w:ascii="Times New Roman" w:hAnsi="Times New Roman" w:cs="Times New Roman"/>
          <w:sz w:val="28"/>
          <w:szCs w:val="28"/>
        </w:rPr>
        <w:t>.1.6, 2.</w:t>
      </w:r>
      <w:r w:rsidR="00671AE1">
        <w:rPr>
          <w:rFonts w:ascii="Times New Roman" w:hAnsi="Times New Roman" w:cs="Times New Roman"/>
          <w:sz w:val="28"/>
          <w:szCs w:val="28"/>
        </w:rPr>
        <w:t>6</w:t>
      </w:r>
      <w:r w:rsidRPr="00277B85">
        <w:rPr>
          <w:rFonts w:ascii="Times New Roman" w:hAnsi="Times New Roman" w:cs="Times New Roman"/>
          <w:sz w:val="28"/>
          <w:szCs w:val="28"/>
        </w:rPr>
        <w:t>.1.7 пункта 2.</w:t>
      </w:r>
      <w:r w:rsidR="00671AE1">
        <w:rPr>
          <w:rFonts w:ascii="Times New Roman" w:hAnsi="Times New Roman" w:cs="Times New Roman"/>
          <w:sz w:val="28"/>
          <w:szCs w:val="28"/>
        </w:rPr>
        <w:t>6</w:t>
      </w:r>
      <w:r w:rsidRPr="00277B85">
        <w:rPr>
          <w:rFonts w:ascii="Times New Roman" w:hAnsi="Times New Roman" w:cs="Times New Roman"/>
          <w:sz w:val="28"/>
          <w:szCs w:val="28"/>
        </w:rPr>
        <w:t>.1 подраздела 2.</w:t>
      </w:r>
      <w:r w:rsidR="00671AE1">
        <w:rPr>
          <w:rFonts w:ascii="Times New Roman" w:hAnsi="Times New Roman" w:cs="Times New Roman"/>
          <w:sz w:val="28"/>
          <w:szCs w:val="28"/>
        </w:rPr>
        <w:t>6</w:t>
      </w:r>
      <w:r w:rsidRPr="00277B85">
        <w:rPr>
          <w:rFonts w:ascii="Times New Roman" w:hAnsi="Times New Roman" w:cs="Times New Roman"/>
          <w:sz w:val="28"/>
          <w:szCs w:val="28"/>
        </w:rPr>
        <w:t>, должны быть представлены заявителем самостоятельно.</w:t>
      </w:r>
    </w:p>
    <w:p w:rsidR="008D1427" w:rsidRPr="00277B85" w:rsidRDefault="008D1427" w:rsidP="0030264D">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.3. Документы (их копии или сведения, содержащиеся в них), указанные в </w:t>
      </w:r>
      <w:hyperlink w:anchor="P69" w:history="1">
        <w:r w:rsidRPr="00277B85">
          <w:rPr>
            <w:rFonts w:ascii="Times New Roman" w:hAnsi="Times New Roman" w:cs="Times New Roman"/>
            <w:color w:val="0000FF"/>
            <w:sz w:val="28"/>
            <w:szCs w:val="28"/>
          </w:rPr>
          <w:t>подпунктах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.1.3</w:t>
        </w:r>
      </w:hyperlink>
      <w:r w:rsidRPr="00277B85">
        <w:rPr>
          <w:rFonts w:ascii="Times New Roman" w:hAnsi="Times New Roman" w:cs="Times New Roman"/>
          <w:sz w:val="28"/>
          <w:szCs w:val="28"/>
        </w:rPr>
        <w:t xml:space="preserve">, </w:t>
      </w:r>
      <w:hyperlink w:anchor="P70" w:history="1">
        <w:r w:rsidRPr="00277B85">
          <w:rPr>
            <w:rFonts w:ascii="Times New Roman" w:hAnsi="Times New Roman" w:cs="Times New Roman"/>
            <w:color w:val="0000FF"/>
            <w:sz w:val="28"/>
            <w:szCs w:val="28"/>
          </w:rPr>
          <w:t>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.1.4</w:t>
        </w:r>
      </w:hyperlink>
      <w:r w:rsidRPr="00277B85">
        <w:rPr>
          <w:rFonts w:ascii="Times New Roman" w:hAnsi="Times New Roman" w:cs="Times New Roman"/>
          <w:sz w:val="28"/>
          <w:szCs w:val="28"/>
        </w:rPr>
        <w:t xml:space="preserve">, </w:t>
      </w:r>
      <w:hyperlink w:anchor="P71" w:history="1">
        <w:r w:rsidRPr="00277B85">
          <w:rPr>
            <w:rFonts w:ascii="Times New Roman" w:hAnsi="Times New Roman" w:cs="Times New Roman"/>
            <w:color w:val="0000FF"/>
            <w:sz w:val="28"/>
            <w:szCs w:val="28"/>
          </w:rPr>
          <w:t>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.1.5 пункта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 подраздела 2.</w:t>
        </w:r>
        <w:r w:rsidR="00671AE1">
          <w:rPr>
            <w:rFonts w:ascii="Times New Roman" w:hAnsi="Times New Roman" w:cs="Times New Roman"/>
            <w:color w:val="0000FF"/>
            <w:sz w:val="28"/>
            <w:szCs w:val="28"/>
          </w:rPr>
          <w:t>6</w:t>
        </w:r>
      </w:hyperlink>
      <w:r w:rsidRPr="00277B85">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w:t>
      </w:r>
      <w:r w:rsidR="00277B85">
        <w:rPr>
          <w:rFonts w:ascii="Times New Roman" w:hAnsi="Times New Roman" w:cs="Times New Roman"/>
          <w:sz w:val="28"/>
          <w:szCs w:val="28"/>
        </w:rPr>
        <w:t>а</w:t>
      </w:r>
      <w:r w:rsidRPr="00277B85">
        <w:rPr>
          <w:rFonts w:ascii="Times New Roman" w:hAnsi="Times New Roman" w:cs="Times New Roman"/>
          <w:sz w:val="28"/>
          <w:szCs w:val="28"/>
        </w:rPr>
        <w:t xml:space="preserve">дминистрацией </w:t>
      </w:r>
      <w:r w:rsidR="0030264D">
        <w:rPr>
          <w:rFonts w:ascii="Times New Roman" w:hAnsi="Times New Roman" w:cs="Times New Roman"/>
          <w:bCs/>
          <w:sz w:val="28"/>
          <w:szCs w:val="28"/>
        </w:rPr>
        <w:t>Вятскополянского муниципального</w:t>
      </w:r>
      <w:r w:rsidR="0030264D" w:rsidRPr="0030264D">
        <w:rPr>
          <w:rFonts w:ascii="Times New Roman" w:hAnsi="Times New Roman" w:cs="Times New Roman"/>
          <w:bCs/>
          <w:sz w:val="28"/>
          <w:szCs w:val="28"/>
        </w:rPr>
        <w:t xml:space="preserve"> район</w:t>
      </w:r>
      <w:r w:rsidR="0030264D">
        <w:rPr>
          <w:rFonts w:ascii="Times New Roman" w:hAnsi="Times New Roman" w:cs="Times New Roman"/>
          <w:bCs/>
          <w:sz w:val="28"/>
          <w:szCs w:val="28"/>
        </w:rPr>
        <w:t>а</w:t>
      </w:r>
      <w:r w:rsidR="0030264D" w:rsidRPr="0030264D">
        <w:rPr>
          <w:rFonts w:ascii="Times New Roman" w:hAnsi="Times New Roman" w:cs="Times New Roman"/>
          <w:bCs/>
          <w:sz w:val="28"/>
          <w:szCs w:val="28"/>
        </w:rPr>
        <w:t xml:space="preserve"> Кировской области</w:t>
      </w:r>
      <w:r w:rsidR="0030264D">
        <w:rPr>
          <w:rFonts w:ascii="Times New Roman" w:hAnsi="Times New Roman" w:cs="Times New Roman"/>
          <w:sz w:val="28"/>
          <w:szCs w:val="28"/>
        </w:rPr>
        <w:t xml:space="preserve"> </w:t>
      </w:r>
      <w:r w:rsidRPr="00277B85">
        <w:rPr>
          <w:rFonts w:ascii="Times New Roman" w:hAnsi="Times New Roman" w:cs="Times New Roman"/>
          <w:sz w:val="28"/>
          <w:szCs w:val="28"/>
        </w:rPr>
        <w:t>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Документы, указанные в </w:t>
      </w:r>
      <w:hyperlink w:anchor="P71" w:history="1">
        <w:r w:rsidRPr="00277B85">
          <w:rPr>
            <w:rFonts w:ascii="Times New Roman" w:hAnsi="Times New Roman" w:cs="Times New Roman"/>
            <w:color w:val="0000FF"/>
            <w:sz w:val="28"/>
            <w:szCs w:val="28"/>
          </w:rPr>
          <w:t>подпункте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.1.5 пункта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w:t>
        </w:r>
      </w:hyperlink>
      <w:r w:rsidRPr="00277B85">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lastRenderedPageBreak/>
        <w:t>2.</w:t>
      </w:r>
      <w:r w:rsidR="00671AE1">
        <w:rPr>
          <w:rFonts w:ascii="Times New Roman" w:hAnsi="Times New Roman" w:cs="Times New Roman"/>
          <w:sz w:val="28"/>
          <w:szCs w:val="28"/>
        </w:rPr>
        <w:t>6</w:t>
      </w:r>
      <w:r w:rsidRPr="00277B85">
        <w:rPr>
          <w:rFonts w:ascii="Times New Roman" w:hAnsi="Times New Roman" w:cs="Times New Roman"/>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roofErr w:type="gramStart"/>
      <w:r w:rsidRPr="00277B8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277B85">
          <w:rPr>
            <w:rFonts w:ascii="Times New Roman" w:hAnsi="Times New Roman" w:cs="Times New Roman"/>
            <w:color w:val="0000FF"/>
            <w:sz w:val="28"/>
            <w:szCs w:val="28"/>
          </w:rPr>
          <w:t>части 6 статьи 7</w:t>
        </w:r>
      </w:hyperlink>
      <w:r w:rsidRPr="00277B85">
        <w:rPr>
          <w:rFonts w:ascii="Times New Roman" w:hAnsi="Times New Roman" w:cs="Times New Roman"/>
          <w:sz w:val="28"/>
          <w:szCs w:val="28"/>
        </w:rPr>
        <w:t xml:space="preserve"> Закона от 27.07.2010</w:t>
      </w:r>
      <w:proofErr w:type="gramEnd"/>
      <w:r w:rsidRPr="00277B85">
        <w:rPr>
          <w:rFonts w:ascii="Times New Roman" w:hAnsi="Times New Roman" w:cs="Times New Roman"/>
          <w:sz w:val="28"/>
          <w:szCs w:val="28"/>
        </w:rPr>
        <w:t xml:space="preserve">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roofErr w:type="gramStart"/>
      <w:r w:rsidRPr="00277B8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77B85">
          <w:rPr>
            <w:rFonts w:ascii="Times New Roman" w:hAnsi="Times New Roman" w:cs="Times New Roman"/>
            <w:color w:val="0000FF"/>
            <w:sz w:val="28"/>
            <w:szCs w:val="28"/>
          </w:rPr>
          <w:t>части 1 статьи 9</w:t>
        </w:r>
      </w:hyperlink>
      <w:r w:rsidRPr="00277B85">
        <w:rPr>
          <w:rFonts w:ascii="Times New Roman" w:hAnsi="Times New Roman" w:cs="Times New Roman"/>
          <w:sz w:val="28"/>
          <w:szCs w:val="28"/>
        </w:rPr>
        <w:t xml:space="preserve"> Закона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w:t>
      </w:r>
      <w:proofErr w:type="gramEnd"/>
      <w:r w:rsidRPr="00277B8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427" w:rsidRPr="00277B85" w:rsidRDefault="00671AE1"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008D1427" w:rsidRPr="00277B85">
        <w:rPr>
          <w:rFonts w:ascii="Times New Roman" w:hAnsi="Times New Roman" w:cs="Times New Roman"/>
          <w:sz w:val="28"/>
          <w:szCs w:val="28"/>
        </w:rPr>
        <w:t xml:space="preserve">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8D1427" w:rsidRPr="00277B85">
        <w:rPr>
          <w:rFonts w:ascii="Times New Roman" w:hAnsi="Times New Roman" w:cs="Times New Roman"/>
          <w:sz w:val="28"/>
          <w:szCs w:val="28"/>
        </w:rPr>
        <w:lastRenderedPageBreak/>
        <w:t>муниципальной услуги;</w:t>
      </w:r>
    </w:p>
    <w:p w:rsidR="008D1427" w:rsidRDefault="008D1427" w:rsidP="00DB3A41">
      <w:pPr>
        <w:pStyle w:val="ConsPlusNormal"/>
        <w:spacing w:line="360" w:lineRule="exact"/>
        <w:ind w:firstLine="709"/>
        <w:jc w:val="both"/>
        <w:rPr>
          <w:rFonts w:ascii="Times New Roman" w:hAnsi="Times New Roman" w:cs="Times New Roman"/>
          <w:sz w:val="28"/>
          <w:szCs w:val="28"/>
        </w:rPr>
      </w:pPr>
      <w:proofErr w:type="gramStart"/>
      <w:r w:rsidRPr="00277B8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277B85">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671AE1" w:rsidRDefault="00671AE1" w:rsidP="00DB3A4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В приеме документов может быть отказано в следующих случаях:</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2.7.1. Несоответствие заявителя требованиям, установленным </w:t>
      </w:r>
      <w:hyperlink w:anchor="P38" w:history="1">
        <w:r w:rsidRPr="00277B85">
          <w:rPr>
            <w:rFonts w:ascii="Times New Roman" w:hAnsi="Times New Roman" w:cs="Times New Roman"/>
            <w:color w:val="0000FF"/>
            <w:sz w:val="28"/>
            <w:szCs w:val="28"/>
          </w:rPr>
          <w:t>подразделом 1.2</w:t>
        </w:r>
      </w:hyperlink>
      <w:r w:rsidRPr="00277B85">
        <w:rPr>
          <w:rFonts w:ascii="Times New Roman" w:hAnsi="Times New Roman" w:cs="Times New Roman"/>
          <w:sz w:val="28"/>
          <w:szCs w:val="28"/>
        </w:rPr>
        <w:t xml:space="preserve"> настоящего Административного регламента.</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2.7.5. Непредставление заявителем документов, которые должны быть представлены самостоятельно в соответствии с </w:t>
      </w:r>
      <w:hyperlink w:anchor="P74" w:history="1">
        <w:r w:rsidRPr="00277B85">
          <w:rPr>
            <w:rFonts w:ascii="Times New Roman" w:hAnsi="Times New Roman" w:cs="Times New Roman"/>
            <w:color w:val="0000FF"/>
            <w:sz w:val="28"/>
            <w:szCs w:val="28"/>
          </w:rPr>
          <w:t>пунктом 2.5.2</w:t>
        </w:r>
      </w:hyperlink>
      <w:r w:rsidRPr="00277B85">
        <w:rPr>
          <w:rFonts w:ascii="Times New Roman" w:hAnsi="Times New Roman" w:cs="Times New Roman"/>
          <w:sz w:val="28"/>
          <w:szCs w:val="28"/>
        </w:rPr>
        <w:t xml:space="preserve"> настоящего Административного регламента.</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bookmarkStart w:id="9" w:name="P95"/>
      <w:bookmarkEnd w:id="9"/>
      <w:r w:rsidRPr="00277B85">
        <w:rPr>
          <w:rFonts w:ascii="Times New Roman" w:hAnsi="Times New Roman" w:cs="Times New Roman"/>
          <w:sz w:val="28"/>
          <w:szCs w:val="28"/>
        </w:rPr>
        <w:t>2.8.1. Перечень оснований для отказа в предоставлении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2.8.1.1. Несоответствие заявителя требованиям, установленным </w:t>
      </w:r>
      <w:hyperlink w:anchor="P38" w:history="1">
        <w:r w:rsidRPr="00277B85">
          <w:rPr>
            <w:rFonts w:ascii="Times New Roman" w:hAnsi="Times New Roman" w:cs="Times New Roman"/>
            <w:color w:val="0000FF"/>
            <w:sz w:val="28"/>
            <w:szCs w:val="28"/>
          </w:rPr>
          <w:t>подразделом 1.2</w:t>
        </w:r>
      </w:hyperlink>
      <w:r w:rsidRPr="00277B85">
        <w:rPr>
          <w:rFonts w:ascii="Times New Roman" w:hAnsi="Times New Roman" w:cs="Times New Roman"/>
          <w:sz w:val="28"/>
          <w:szCs w:val="28"/>
        </w:rPr>
        <w:t xml:space="preserve"> настоящего Административного регламента.</w:t>
      </w:r>
    </w:p>
    <w:p w:rsidR="00671AE1" w:rsidRPr="00277B85" w:rsidRDefault="00671AE1" w:rsidP="0030264D">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w:t>
      </w:r>
      <w:r w:rsidR="0030264D" w:rsidRPr="0030264D">
        <w:rPr>
          <w:rFonts w:ascii="Times New Roman" w:hAnsi="Times New Roman" w:cs="Times New Roman"/>
          <w:bCs/>
          <w:sz w:val="28"/>
          <w:szCs w:val="28"/>
        </w:rPr>
        <w:t>Вятскополянский муниципальный район Кировской области</w:t>
      </w:r>
      <w:r w:rsidRPr="00277B85">
        <w:rPr>
          <w:rFonts w:ascii="Times New Roman" w:hAnsi="Times New Roman" w:cs="Times New Roman"/>
          <w:sz w:val="28"/>
          <w:szCs w:val="28"/>
        </w:rPr>
        <w:t xml:space="preserve">, нормативам градостроительного проектирования, требованиям технических регламентов, сводов правил, программам </w:t>
      </w:r>
      <w:r w:rsidRPr="00277B85">
        <w:rPr>
          <w:rFonts w:ascii="Times New Roman" w:hAnsi="Times New Roman" w:cs="Times New Roman"/>
          <w:sz w:val="28"/>
          <w:szCs w:val="28"/>
        </w:rPr>
        <w:lastRenderedPageBreak/>
        <w:t>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w:t>
      </w:r>
      <w:hyperlink r:id="rId21" w:history="1">
        <w:r w:rsidRPr="00277B85">
          <w:rPr>
            <w:rFonts w:ascii="Times New Roman" w:hAnsi="Times New Roman" w:cs="Times New Roman"/>
            <w:color w:val="0000FF"/>
            <w:sz w:val="28"/>
            <w:szCs w:val="28"/>
          </w:rPr>
          <w:t>части 3 статьи 41</w:t>
        </w:r>
      </w:hyperlink>
      <w:r w:rsidRPr="00277B85">
        <w:rPr>
          <w:rFonts w:ascii="Times New Roman" w:hAnsi="Times New Roman" w:cs="Times New Roman"/>
          <w:sz w:val="28"/>
          <w:szCs w:val="28"/>
        </w:rPr>
        <w:t xml:space="preserve"> Градостроительного кодекса Российской Федерации.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2.8.1.4. В случаях, определенных </w:t>
      </w:r>
      <w:hyperlink r:id="rId22" w:history="1">
        <w:r w:rsidRPr="00277B85">
          <w:rPr>
            <w:rFonts w:ascii="Times New Roman" w:hAnsi="Times New Roman" w:cs="Times New Roman"/>
            <w:color w:val="0000FF"/>
            <w:sz w:val="28"/>
            <w:szCs w:val="28"/>
          </w:rPr>
          <w:t>частью 1.1 статьи 45</w:t>
        </w:r>
      </w:hyperlink>
      <w:r w:rsidRPr="00277B85">
        <w:rPr>
          <w:rFonts w:ascii="Times New Roman" w:hAnsi="Times New Roman" w:cs="Times New Roman"/>
          <w:sz w:val="28"/>
          <w:szCs w:val="28"/>
        </w:rP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2.8.1.6. </w:t>
      </w:r>
      <w:proofErr w:type="gramStart"/>
      <w:r w:rsidRPr="00277B85">
        <w:rPr>
          <w:rFonts w:ascii="Times New Roman" w:hAnsi="Times New Roman" w:cs="Times New Roman"/>
          <w:sz w:val="28"/>
          <w:szCs w:val="28"/>
        </w:rPr>
        <w:t xml:space="preserve">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23" w:history="1">
        <w:r w:rsidRPr="00277B85">
          <w:rPr>
            <w:rFonts w:ascii="Times New Roman" w:hAnsi="Times New Roman" w:cs="Times New Roman"/>
            <w:color w:val="0000FF"/>
            <w:sz w:val="28"/>
            <w:szCs w:val="28"/>
          </w:rPr>
          <w:t>постановлением</w:t>
        </w:r>
      </w:hyperlink>
      <w:r w:rsidRPr="00277B85">
        <w:rPr>
          <w:rFonts w:ascii="Times New Roman" w:hAnsi="Times New Roman" w:cs="Times New Roman"/>
          <w:sz w:val="28"/>
          <w:szCs w:val="28"/>
        </w:rPr>
        <w:t xml:space="preserve"> Правительства Российской Федерации от 03.12.2014 </w:t>
      </w:r>
      <w:r>
        <w:rPr>
          <w:rFonts w:ascii="Times New Roman" w:hAnsi="Times New Roman" w:cs="Times New Roman"/>
          <w:sz w:val="28"/>
          <w:szCs w:val="28"/>
        </w:rPr>
        <w:t>№</w:t>
      </w:r>
      <w:r w:rsidRPr="00277B85">
        <w:rPr>
          <w:rFonts w:ascii="Times New Roman" w:hAnsi="Times New Roman" w:cs="Times New Roman"/>
          <w:sz w:val="28"/>
          <w:szCs w:val="28"/>
        </w:rPr>
        <w:t xml:space="preserve"> 1300, </w:t>
      </w:r>
      <w:hyperlink r:id="rId24" w:history="1">
        <w:r w:rsidRPr="00277B85">
          <w:rPr>
            <w:rFonts w:ascii="Times New Roman" w:hAnsi="Times New Roman" w:cs="Times New Roman"/>
            <w:color w:val="0000FF"/>
            <w:sz w:val="28"/>
            <w:szCs w:val="28"/>
          </w:rPr>
          <w:t>постановлением</w:t>
        </w:r>
      </w:hyperlink>
      <w:r w:rsidRPr="00277B85">
        <w:rPr>
          <w:rFonts w:ascii="Times New Roman" w:hAnsi="Times New Roman" w:cs="Times New Roman"/>
          <w:sz w:val="28"/>
          <w:szCs w:val="28"/>
        </w:rPr>
        <w:t xml:space="preserve"> Правительства Кировской области от 18.05.2017 </w:t>
      </w:r>
      <w:r>
        <w:rPr>
          <w:rFonts w:ascii="Times New Roman" w:hAnsi="Times New Roman" w:cs="Times New Roman"/>
          <w:sz w:val="28"/>
          <w:szCs w:val="28"/>
        </w:rPr>
        <w:t xml:space="preserve">№ </w:t>
      </w:r>
      <w:r w:rsidRPr="00277B85">
        <w:rPr>
          <w:rFonts w:ascii="Times New Roman" w:hAnsi="Times New Roman" w:cs="Times New Roman"/>
          <w:sz w:val="28"/>
          <w:szCs w:val="28"/>
        </w:rPr>
        <w:t>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671AE1" w:rsidRPr="000C5CAB"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Подготовка проекта задания на выполнение инженерных изысканий.</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B35B7F">
        <w:rPr>
          <w:rFonts w:ascii="Times New Roman" w:hAnsi="Times New Roman" w:cs="Times New Roman"/>
          <w:sz w:val="28"/>
          <w:szCs w:val="28"/>
        </w:rPr>
        <w:t xml:space="preserve">Выданный документ: </w:t>
      </w:r>
      <w:r w:rsidR="00B35B7F" w:rsidRPr="00B35B7F">
        <w:rPr>
          <w:rFonts w:ascii="Times New Roman" w:hAnsi="Times New Roman" w:cs="Times New Roman"/>
          <w:sz w:val="28"/>
          <w:szCs w:val="28"/>
        </w:rPr>
        <w:t>задание</w:t>
      </w:r>
      <w:r w:rsidR="00B35B7F" w:rsidRPr="00277B85">
        <w:rPr>
          <w:rFonts w:ascii="Times New Roman" w:hAnsi="Times New Roman" w:cs="Times New Roman"/>
          <w:sz w:val="28"/>
          <w:szCs w:val="28"/>
        </w:rPr>
        <w:t xml:space="preserve"> на выполнение инженерных изысканий</w:t>
      </w:r>
    </w:p>
    <w:p w:rsidR="00671AE1" w:rsidRDefault="00671AE1" w:rsidP="00DB3A41">
      <w:pPr>
        <w:pStyle w:val="ConsPlusNormal"/>
        <w:spacing w:line="360" w:lineRule="exact"/>
        <w:ind w:firstLine="709"/>
        <w:jc w:val="both"/>
        <w:rPr>
          <w:rFonts w:ascii="Times New Roman" w:hAnsi="Times New Roman" w:cs="Times New Roman"/>
          <w:sz w:val="28"/>
          <w:szCs w:val="28"/>
        </w:rPr>
      </w:pPr>
      <w:bookmarkStart w:id="10" w:name="P88"/>
      <w:bookmarkStart w:id="11" w:name="P94"/>
      <w:bookmarkEnd w:id="10"/>
      <w:bookmarkEnd w:id="11"/>
      <w:r w:rsidRPr="000C5CAB">
        <w:rPr>
          <w:rFonts w:ascii="Times New Roman" w:hAnsi="Times New Roman" w:cs="Times New Roman"/>
          <w:b/>
          <w:sz w:val="28"/>
          <w:szCs w:val="28"/>
        </w:rPr>
        <w:t xml:space="preserve">2.10. Порядок, размер и основания взимания государственной пошлины или иной платы, взимаемой за предоставление </w:t>
      </w:r>
      <w:r w:rsidRPr="000C5CAB">
        <w:rPr>
          <w:rFonts w:ascii="Times New Roman" w:hAnsi="Times New Roman" w:cs="Times New Roman"/>
          <w:b/>
          <w:sz w:val="28"/>
          <w:szCs w:val="28"/>
        </w:rPr>
        <w:lastRenderedPageBreak/>
        <w:t>муниципальной услуги</w:t>
      </w:r>
      <w:r>
        <w:rPr>
          <w:rFonts w:ascii="Times New Roman" w:hAnsi="Times New Roman" w:cs="Times New Roman"/>
          <w:b/>
          <w:sz w:val="28"/>
          <w:szCs w:val="28"/>
        </w:rPr>
        <w:t>.</w:t>
      </w:r>
      <w:r w:rsidRPr="000C5CAB">
        <w:rPr>
          <w:rFonts w:ascii="Times New Roman" w:hAnsi="Times New Roman" w:cs="Times New Roman"/>
          <w:sz w:val="28"/>
          <w:szCs w:val="28"/>
        </w:rPr>
        <w:t xml:space="preserve"> </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Предоставление муниципальной услуги осуществляется на бесплатной основе.</w:t>
      </w:r>
    </w:p>
    <w:p w:rsidR="00671AE1" w:rsidRPr="000C5CAB" w:rsidRDefault="00671AE1" w:rsidP="00DB3A41">
      <w:pPr>
        <w:suppressAutoHyphens/>
        <w:autoSpaceDE w:val="0"/>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2.11.</w:t>
      </w:r>
      <w:r w:rsidRPr="000C5CAB">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1C165D" w:rsidRPr="001C165D" w:rsidRDefault="00671AE1" w:rsidP="001C165D">
      <w:pPr>
        <w:suppressAutoHyphens/>
        <w:autoSpaceDE w:val="0"/>
        <w:ind w:firstLine="709"/>
        <w:jc w:val="both"/>
        <w:rPr>
          <w:rFonts w:ascii="Times New Roman" w:eastAsia="Times New Roman" w:hAnsi="Times New Roman" w:cs="Times New Roman"/>
          <w:color w:val="000000"/>
          <w:sz w:val="28"/>
          <w:szCs w:val="28"/>
          <w:lang w:eastAsia="ru-RU"/>
        </w:rPr>
      </w:pPr>
      <w:r w:rsidRPr="000C5CAB">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w:t>
      </w:r>
      <w:r w:rsidR="001C165D" w:rsidRPr="001C165D">
        <w:rPr>
          <w:rFonts w:ascii="Times New Roman" w:eastAsia="Times New Roman" w:hAnsi="Times New Roman" w:cs="Times New Roman"/>
          <w:color w:val="000000"/>
          <w:sz w:val="28"/>
          <w:szCs w:val="28"/>
          <w:lang w:eastAsia="ru-RU"/>
        </w:rPr>
        <w:t xml:space="preserve"> организациями, предоставляющими услугу, самостоятельно в соответствии с требованиями законодательства Российской Федерации.</w:t>
      </w:r>
    </w:p>
    <w:p w:rsidR="00671AE1" w:rsidRPr="000C5CAB" w:rsidRDefault="00671AE1" w:rsidP="001C165D">
      <w:pPr>
        <w:suppressAutoHyphens/>
        <w:autoSpaceDE w:val="0"/>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sz w:val="28"/>
          <w:szCs w:val="28"/>
        </w:rPr>
        <w:t xml:space="preserve"> </w:t>
      </w:r>
      <w:r w:rsidRPr="000C5CAB">
        <w:rPr>
          <w:rFonts w:ascii="Times New Roman" w:hAnsi="Times New Roman" w:cs="Times New Roman"/>
          <w:b/>
          <w:sz w:val="28"/>
          <w:szCs w:val="28"/>
        </w:rPr>
        <w:t>2.12.</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671AE1" w:rsidRPr="00962C10" w:rsidRDefault="00671AE1" w:rsidP="00DB3A41">
      <w:pPr>
        <w:autoSpaceDE w:val="0"/>
        <w:autoSpaceDN w:val="0"/>
        <w:adjustRightInd w:val="0"/>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w:t>
      </w:r>
      <w:r w:rsidR="001C165D">
        <w:rPr>
          <w:rFonts w:ascii="Times New Roman" w:hAnsi="Times New Roman" w:cs="Times New Roman"/>
          <w:sz w:val="28"/>
          <w:szCs w:val="28"/>
        </w:rPr>
        <w:t xml:space="preserve"> заявителя в течение 1 рабочего дня</w:t>
      </w:r>
      <w:r w:rsidRPr="00962C10">
        <w:rPr>
          <w:rFonts w:ascii="Times New Roman" w:hAnsi="Times New Roman" w:cs="Times New Roman"/>
          <w:sz w:val="28"/>
          <w:szCs w:val="28"/>
        </w:rPr>
        <w:t xml:space="preserve">. </w:t>
      </w:r>
    </w:p>
    <w:p w:rsidR="00671AE1" w:rsidRPr="00A166FC"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xml:space="preserve">, подлежит обязательной регистрации в </w:t>
      </w:r>
      <w:r w:rsidRPr="00A166FC">
        <w:rPr>
          <w:rFonts w:ascii="Times New Roman" w:hAnsi="Times New Roman" w:cs="Times New Roman"/>
          <w:sz w:val="28"/>
          <w:szCs w:val="28"/>
        </w:rPr>
        <w:t>течение</w:t>
      </w:r>
      <w:r w:rsidR="001C165D" w:rsidRPr="00A166FC">
        <w:rPr>
          <w:rFonts w:ascii="Times New Roman" w:hAnsi="Times New Roman" w:cs="Times New Roman"/>
          <w:sz w:val="28"/>
          <w:szCs w:val="28"/>
        </w:rPr>
        <w:t xml:space="preserve"> 1 рабочего дня</w:t>
      </w:r>
      <w:r w:rsidRPr="00A166FC">
        <w:rPr>
          <w:rFonts w:ascii="Times New Roman" w:hAnsi="Times New Roman" w:cs="Times New Roman"/>
          <w:sz w:val="28"/>
          <w:szCs w:val="28"/>
        </w:rPr>
        <w:t xml:space="preserve"> с момента поступления его в администрацию. </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Pr>
          <w:rFonts w:ascii="Times New Roman" w:hAnsi="Times New Roman" w:cs="Times New Roman"/>
          <w:b/>
          <w:sz w:val="28"/>
          <w:szCs w:val="28"/>
        </w:rPr>
        <w:t>4</w:t>
      </w:r>
      <w:r w:rsidRPr="00962C10">
        <w:rPr>
          <w:rFonts w:ascii="Times New Roman" w:hAnsi="Times New Roman" w:cs="Times New Roman"/>
          <w:b/>
          <w:sz w:val="28"/>
          <w:szCs w:val="28"/>
        </w:rPr>
        <w:t>. Требования к помещениям для предоставления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 xml:space="preserve">.6. </w:t>
      </w:r>
      <w:proofErr w:type="gramStart"/>
      <w:r w:rsidRPr="00962C10">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62C10">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8D1427" w:rsidRPr="00277B85" w:rsidRDefault="00671AE1" w:rsidP="00DB3A41">
      <w:pPr>
        <w:pStyle w:val="ConsPlusNormal"/>
        <w:spacing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r w:rsidR="008D1427" w:rsidRPr="00277B85">
        <w:rPr>
          <w:rFonts w:ascii="Times New Roman" w:hAnsi="Times New Roman" w:cs="Times New Roman"/>
          <w:sz w:val="28"/>
          <w:szCs w:val="28"/>
        </w:rPr>
        <w:t>2.12. Показатели доступности и качества муниципальной услуги.</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2.15. Показатели доступности и качества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.1. Показателями доступности муниципальной услуги являются: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транспортная доступность к местам предоставления муниципальной </w:t>
      </w:r>
      <w:r w:rsidRPr="00413EB7">
        <w:rPr>
          <w:rFonts w:ascii="Times New Roman" w:hAnsi="Times New Roman" w:cs="Times New Roman"/>
          <w:sz w:val="28"/>
          <w:szCs w:val="28"/>
        </w:rPr>
        <w:lastRenderedPageBreak/>
        <w:t>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5"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.2. Показателями качества муниципальной услуги являются: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009F3A16">
        <w:rPr>
          <w:rFonts w:ascii="Times New Roman" w:hAnsi="Times New Roman" w:cs="Times New Roman"/>
          <w:sz w:val="28"/>
          <w:szCs w:val="28"/>
        </w:rPr>
        <w:t>а</w:t>
      </w:r>
      <w:r w:rsidRPr="00413EB7">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9F3A16">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9F3A16">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671AE1" w:rsidRPr="00C245A1" w:rsidRDefault="00CA5C82"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w:t>
      </w:r>
      <w:r w:rsidR="00CA5C82">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671AE1" w:rsidRPr="0049446A" w:rsidRDefault="00671AE1" w:rsidP="00DB3A41">
      <w:pPr>
        <w:spacing w:after="0" w:line="360" w:lineRule="exact"/>
        <w:ind w:firstLine="709"/>
        <w:jc w:val="both"/>
        <w:rPr>
          <w:rFonts w:ascii="Times New Roman" w:hAnsi="Times New Roman" w:cs="Times New Roman"/>
          <w:sz w:val="28"/>
          <w:szCs w:val="28"/>
        </w:rPr>
      </w:pPr>
      <w:r w:rsidRPr="0049446A">
        <w:rPr>
          <w:rFonts w:ascii="Times New Roman" w:hAnsi="Times New Roman" w:cs="Times New Roman"/>
          <w:sz w:val="28"/>
          <w:szCs w:val="28"/>
        </w:rPr>
        <w:t>2.15.</w:t>
      </w:r>
      <w:r w:rsidR="00CA5C82">
        <w:rPr>
          <w:rFonts w:ascii="Times New Roman" w:hAnsi="Times New Roman" w:cs="Times New Roman"/>
          <w:sz w:val="28"/>
          <w:szCs w:val="28"/>
        </w:rPr>
        <w:t>4</w:t>
      </w:r>
      <w:r w:rsidRPr="0049446A">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p>
    <w:p w:rsidR="00671AE1" w:rsidRPr="00C245A1" w:rsidRDefault="00671AE1" w:rsidP="00DB3A41">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 xml:space="preserve">2.16.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w:t>
      </w:r>
      <w:r w:rsidRPr="00413EB7">
        <w:rPr>
          <w:rFonts w:ascii="Times New Roman" w:hAnsi="Times New Roman" w:cs="Times New Roman"/>
          <w:sz w:val="28"/>
          <w:szCs w:val="28"/>
        </w:rPr>
        <w:lastRenderedPageBreak/>
        <w:t xml:space="preserve">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2.17. Особенности предоставления муниципальной услуги в электронной форме</w:t>
      </w:r>
      <w:r>
        <w:rPr>
          <w:rFonts w:ascii="Times New Roman" w:hAnsi="Times New Roman" w:cs="Times New Roman"/>
          <w:b/>
          <w:sz w:val="28"/>
          <w:szCs w:val="28"/>
        </w:rPr>
        <w:t>.</w:t>
      </w:r>
    </w:p>
    <w:p w:rsidR="00671AE1" w:rsidRPr="00C245A1" w:rsidRDefault="00671AE1" w:rsidP="00DB3A41">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671AE1" w:rsidRPr="005C77AF" w:rsidRDefault="00671AE1" w:rsidP="00DB3A41">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 Состав, последовательность и сроки выполнения</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административных процедур (действий), требования к порядку</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их выполнения, в том числе особенности выполнения</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административных процедур (действий) в электронной форме,</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 также особенности выполнения административных процедур</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в многофункциональных центрах</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3.1. Описание последовательности действий при предоставлении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lastRenderedPageBreak/>
        <w:t>направление межведомственных запросов;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направление межведомственных запросов;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регистрация и выдача документов заявителю.</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Перечень процедур (действий), выполняемых многофункциональным центром:</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выдача документов.</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w:t>
      </w:r>
      <w:r w:rsidR="00671AE1">
        <w:rPr>
          <w:rFonts w:ascii="Times New Roman" w:hAnsi="Times New Roman" w:cs="Times New Roman"/>
          <w:sz w:val="28"/>
          <w:szCs w:val="28"/>
        </w:rPr>
        <w:t>а</w:t>
      </w:r>
      <w:r w:rsidRPr="00277B85">
        <w:rPr>
          <w:rFonts w:ascii="Times New Roman" w:hAnsi="Times New Roman" w:cs="Times New Roman"/>
          <w:sz w:val="28"/>
          <w:szCs w:val="28"/>
        </w:rPr>
        <w:t>дминистрацию.</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history="1">
        <w:r w:rsidRPr="00671AE1">
          <w:rPr>
            <w:rFonts w:ascii="Times New Roman" w:hAnsi="Times New Roman" w:cs="Times New Roman"/>
            <w:sz w:val="28"/>
            <w:szCs w:val="28"/>
          </w:rPr>
          <w:t>подразделе 2.7</w:t>
        </w:r>
      </w:hyperlink>
      <w:r w:rsidRPr="00671AE1">
        <w:rPr>
          <w:rFonts w:ascii="Times New Roman" w:hAnsi="Times New Roman" w:cs="Times New Roman"/>
          <w:sz w:val="28"/>
          <w:szCs w:val="28"/>
        </w:rPr>
        <w:t xml:space="preserve"> </w:t>
      </w:r>
      <w:r w:rsidRPr="00277B85">
        <w:rPr>
          <w:rFonts w:ascii="Times New Roman" w:hAnsi="Times New Roman" w:cs="Times New Roman"/>
          <w:sz w:val="28"/>
          <w:szCs w:val="28"/>
        </w:rPr>
        <w:t>настоящего Административного регламента.</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w:t>
      </w:r>
      <w:r w:rsidRPr="0061267F">
        <w:rPr>
          <w:rFonts w:ascii="Times New Roman" w:hAnsi="Times New Roman" w:cs="Times New Roman"/>
          <w:sz w:val="28"/>
          <w:szCs w:val="28"/>
        </w:rPr>
        <w:t>их на рассмотрение.</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 xml:space="preserve">Срок выполнения административной процедуры не может превышать </w:t>
      </w:r>
      <w:r w:rsidR="001C165D">
        <w:rPr>
          <w:rFonts w:ascii="Times New Roman" w:hAnsi="Times New Roman" w:cs="Times New Roman"/>
          <w:sz w:val="28"/>
          <w:szCs w:val="28"/>
        </w:rPr>
        <w:t>1 рабочего дня</w:t>
      </w:r>
      <w:r w:rsidRPr="0061267F">
        <w:rPr>
          <w:rFonts w:ascii="Times New Roman" w:hAnsi="Times New Roman" w:cs="Times New Roman"/>
          <w:sz w:val="28"/>
          <w:szCs w:val="28"/>
        </w:rPr>
        <w:t xml:space="preserve"> с момента приема заявления.</w:t>
      </w:r>
    </w:p>
    <w:p w:rsidR="008D1427" w:rsidRPr="0061267F" w:rsidRDefault="008D1427" w:rsidP="00DB3A41">
      <w:pPr>
        <w:pStyle w:val="ConsPlusTitle"/>
        <w:spacing w:line="360" w:lineRule="exact"/>
        <w:ind w:firstLine="709"/>
        <w:jc w:val="both"/>
        <w:rPr>
          <w:rFonts w:ascii="Times New Roman" w:hAnsi="Times New Roman" w:cs="Times New Roman"/>
          <w:sz w:val="28"/>
          <w:szCs w:val="28"/>
        </w:rPr>
      </w:pPr>
      <w:bookmarkStart w:id="12" w:name="P178"/>
      <w:bookmarkEnd w:id="12"/>
      <w:r w:rsidRPr="0061267F">
        <w:rPr>
          <w:rFonts w:ascii="Times New Roman" w:hAnsi="Times New Roman" w:cs="Times New Roman"/>
          <w:sz w:val="28"/>
          <w:szCs w:val="28"/>
        </w:rPr>
        <w:t xml:space="preserve">3.3. Описание последовательности административных действий </w:t>
      </w:r>
      <w:r w:rsidRPr="0061267F">
        <w:rPr>
          <w:rFonts w:ascii="Times New Roman" w:hAnsi="Times New Roman" w:cs="Times New Roman"/>
          <w:sz w:val="28"/>
          <w:szCs w:val="28"/>
        </w:rPr>
        <w:lastRenderedPageBreak/>
        <w:t>при направлении межведомственных запросов.</w:t>
      </w:r>
    </w:p>
    <w:p w:rsidR="0061267F" w:rsidRPr="00413EB7" w:rsidRDefault="0061267F" w:rsidP="00DB3A41">
      <w:pPr>
        <w:pStyle w:val="ConsPlusNormal"/>
        <w:spacing w:line="360" w:lineRule="exact"/>
        <w:ind w:firstLine="709"/>
        <w:jc w:val="both"/>
        <w:rPr>
          <w:rFonts w:ascii="Times New Roman" w:hAnsi="Times New Roman" w:cs="Times New Roman"/>
          <w:sz w:val="28"/>
          <w:szCs w:val="28"/>
        </w:rPr>
      </w:pPr>
      <w:bookmarkStart w:id="13" w:name="P183"/>
      <w:bookmarkEnd w:id="13"/>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3E8C" w:rsidRPr="000A644E" w:rsidRDefault="00B73E8C" w:rsidP="00DB3A41">
      <w:pPr>
        <w:pStyle w:val="ConsPlusTitle"/>
        <w:spacing w:line="360" w:lineRule="exact"/>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sidR="00E62367">
        <w:rPr>
          <w:rFonts w:ascii="Times New Roman" w:hAnsi="Times New Roman" w:cs="Times New Roman"/>
          <w:b w:val="0"/>
          <w:sz w:val="28"/>
          <w:szCs w:val="28"/>
        </w:rPr>
        <w:t xml:space="preserve">1 </w:t>
      </w:r>
      <w:r w:rsidRPr="000844F5">
        <w:rPr>
          <w:rFonts w:ascii="Times New Roman" w:hAnsi="Times New Roman" w:cs="Times New Roman"/>
          <w:b w:val="0"/>
          <w:sz w:val="28"/>
          <w:szCs w:val="28"/>
        </w:rPr>
        <w:t>дн</w:t>
      </w:r>
      <w:r w:rsidR="00E62367">
        <w:rPr>
          <w:rFonts w:ascii="Times New Roman" w:hAnsi="Times New Roman" w:cs="Times New Roman"/>
          <w:b w:val="0"/>
          <w:sz w:val="28"/>
          <w:szCs w:val="28"/>
        </w:rPr>
        <w:t>я</w:t>
      </w:r>
      <w:r w:rsidRPr="000844F5">
        <w:rPr>
          <w:rFonts w:ascii="Times New Roman" w:hAnsi="Times New Roman" w:cs="Times New Roman"/>
          <w:b w:val="0"/>
          <w:sz w:val="28"/>
          <w:szCs w:val="28"/>
        </w:rPr>
        <w:t xml:space="preserve"> со дня регистрации заявления и документов, необходимых для предоставления государственной услуги</w:t>
      </w:r>
      <w:proofErr w:type="gramEnd"/>
      <w:r w:rsidRPr="000844F5">
        <w:rPr>
          <w:rFonts w:ascii="Times New Roman" w:hAnsi="Times New Roman" w:cs="Times New Roman"/>
          <w:b w:val="0"/>
          <w:sz w:val="28"/>
          <w:szCs w:val="28"/>
        </w:rPr>
        <w:t xml:space="preserve">,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61267F" w:rsidRPr="00413EB7" w:rsidRDefault="0061267F"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1267F" w:rsidRPr="00023634" w:rsidRDefault="0061267F" w:rsidP="00DB3A41">
      <w:pPr>
        <w:pStyle w:val="ConsPlusTitle"/>
        <w:spacing w:line="360" w:lineRule="exact"/>
        <w:ind w:firstLine="709"/>
        <w:jc w:val="both"/>
        <w:rPr>
          <w:rFonts w:ascii="Times New Roman" w:hAnsi="Times New Roman" w:cs="Times New Roman"/>
          <w:b w:val="0"/>
          <w:sz w:val="28"/>
          <w:szCs w:val="28"/>
        </w:rPr>
      </w:pPr>
      <w:proofErr w:type="gramStart"/>
      <w:r w:rsidRPr="0061267F">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w:t>
      </w:r>
      <w:r w:rsidR="00B35B7F">
        <w:rPr>
          <w:rFonts w:ascii="Times New Roman" w:hAnsi="Times New Roman" w:cs="Times New Roman"/>
          <w:b w:val="0"/>
          <w:sz w:val="28"/>
          <w:szCs w:val="28"/>
        </w:rPr>
        <w:t>5</w:t>
      </w:r>
      <w:r w:rsidRPr="0061267F">
        <w:rPr>
          <w:rFonts w:ascii="Times New Roman" w:hAnsi="Times New Roman" w:cs="Times New Roman"/>
          <w:b w:val="0"/>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61267F">
        <w:rPr>
          <w:rFonts w:ascii="Times New Roman" w:hAnsi="Times New Roman" w:cs="Times New Roman"/>
          <w:b w:val="0"/>
          <w:sz w:val="28"/>
          <w:szCs w:val="28"/>
        </w:rPr>
        <w:t xml:space="preserve"> на межведомственный запрос не установлены федеральными законами, правовыми актами Правительства </w:t>
      </w:r>
      <w:r w:rsidRPr="003B59B2">
        <w:rPr>
          <w:rFonts w:ascii="Times New Roman" w:hAnsi="Times New Roman" w:cs="Times New Roman"/>
          <w:b w:val="0"/>
          <w:sz w:val="28"/>
          <w:szCs w:val="28"/>
        </w:rPr>
        <w:t>Российской Федерации и принятыми в соответствии с федеральными законами нормативными правовыми актами субъектов Российской Федерации.</w:t>
      </w:r>
    </w:p>
    <w:p w:rsidR="00023634" w:rsidRPr="008970CC" w:rsidRDefault="00023634"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E62367">
        <w:rPr>
          <w:rFonts w:ascii="Times New Roman" w:hAnsi="Times New Roman" w:cs="Times New Roman"/>
          <w:sz w:val="28"/>
          <w:szCs w:val="28"/>
        </w:rPr>
        <w:t>6</w:t>
      </w:r>
      <w:r w:rsidRPr="008970CC">
        <w:rPr>
          <w:rFonts w:ascii="Times New Roman" w:hAnsi="Times New Roman" w:cs="Times New Roman"/>
          <w:sz w:val="28"/>
          <w:szCs w:val="28"/>
        </w:rPr>
        <w:t xml:space="preserve"> дней с момента приема заявления.</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3.4.1. Основанием для начала административной процедуры является </w:t>
      </w:r>
      <w:r w:rsidRPr="00277B85">
        <w:rPr>
          <w:rFonts w:ascii="Times New Roman" w:hAnsi="Times New Roman" w:cs="Times New Roman"/>
          <w:sz w:val="28"/>
          <w:szCs w:val="28"/>
        </w:rPr>
        <w:lastRenderedPageBreak/>
        <w:t>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history="1">
        <w:r w:rsidRPr="00277B85">
          <w:rPr>
            <w:rFonts w:ascii="Times New Roman" w:hAnsi="Times New Roman" w:cs="Times New Roman"/>
            <w:color w:val="0000FF"/>
            <w:sz w:val="28"/>
            <w:szCs w:val="28"/>
          </w:rPr>
          <w:t>подразделе 2.8</w:t>
        </w:r>
      </w:hyperlink>
      <w:r w:rsidRPr="00277B85">
        <w:rPr>
          <w:rFonts w:ascii="Times New Roman" w:hAnsi="Times New Roman" w:cs="Times New Roman"/>
          <w:sz w:val="28"/>
          <w:szCs w:val="28"/>
        </w:rPr>
        <w:t xml:space="preserve"> настоящего Административного регламента.</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3.4.3. </w:t>
      </w:r>
      <w:proofErr w:type="gramStart"/>
      <w:r w:rsidRPr="00277B85">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95" w:history="1">
        <w:r w:rsidRPr="00277B85">
          <w:rPr>
            <w:rFonts w:ascii="Times New Roman" w:hAnsi="Times New Roman" w:cs="Times New Roman"/>
            <w:color w:val="0000FF"/>
            <w:sz w:val="28"/>
            <w:szCs w:val="28"/>
          </w:rPr>
          <w:t>пункте 2.8.1 подраздела 2.8</w:t>
        </w:r>
      </w:hyperlink>
      <w:r w:rsidRPr="00277B8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w:t>
      </w:r>
      <w:r w:rsidR="00277B85">
        <w:rPr>
          <w:rFonts w:ascii="Times New Roman" w:hAnsi="Times New Roman" w:cs="Times New Roman"/>
          <w:sz w:val="28"/>
          <w:szCs w:val="28"/>
        </w:rPr>
        <w:t>«</w:t>
      </w:r>
      <w:r w:rsidR="00E62367">
        <w:rPr>
          <w:rFonts w:ascii="Times New Roman" w:hAnsi="Times New Roman" w:cs="Times New Roman"/>
          <w:sz w:val="28"/>
          <w:szCs w:val="28"/>
        </w:rPr>
        <w:t>Вятскополянский муниципальный район</w:t>
      </w:r>
      <w:r w:rsidR="00277B85">
        <w:rPr>
          <w:rFonts w:ascii="Times New Roman" w:hAnsi="Times New Roman" w:cs="Times New Roman"/>
          <w:sz w:val="28"/>
          <w:szCs w:val="28"/>
        </w:rPr>
        <w:t xml:space="preserve">» </w:t>
      </w:r>
      <w:r w:rsidRPr="00277B85">
        <w:rPr>
          <w:rFonts w:ascii="Times New Roman" w:hAnsi="Times New Roman" w:cs="Times New Roman"/>
          <w:sz w:val="28"/>
          <w:szCs w:val="28"/>
        </w:rPr>
        <w:t>с указанием причин принятого решения с дальнейшим направлением на согласование и подписание такого</w:t>
      </w:r>
      <w:proofErr w:type="gramEnd"/>
      <w:r w:rsidRPr="00277B85">
        <w:rPr>
          <w:rFonts w:ascii="Times New Roman" w:hAnsi="Times New Roman" w:cs="Times New Roman"/>
          <w:sz w:val="28"/>
          <w:szCs w:val="28"/>
        </w:rPr>
        <w:t xml:space="preserve"> проекта решения уполномоченным должностным лицом.</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3.4.4. </w:t>
      </w:r>
      <w:proofErr w:type="gramStart"/>
      <w:r w:rsidRPr="00277B85">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w:t>
      </w:r>
      <w:r w:rsidR="00277B85">
        <w:rPr>
          <w:rFonts w:ascii="Times New Roman" w:hAnsi="Times New Roman" w:cs="Times New Roman"/>
          <w:sz w:val="28"/>
          <w:szCs w:val="28"/>
        </w:rPr>
        <w:t>«</w:t>
      </w:r>
      <w:r w:rsidR="00E62367">
        <w:rPr>
          <w:rFonts w:ascii="Times New Roman" w:hAnsi="Times New Roman" w:cs="Times New Roman"/>
          <w:sz w:val="28"/>
          <w:szCs w:val="28"/>
        </w:rPr>
        <w:t>Вятскополянский муниципальный район</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с дальнейшим направлением на согласование и подписание уполномоченным должностным лицом в соответствии с установленным порядком.</w:t>
      </w:r>
      <w:proofErr w:type="gramEnd"/>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3.4.5. Результатом выполнения административной процедуры является принятие </w:t>
      </w:r>
      <w:r w:rsidR="0061267F">
        <w:rPr>
          <w:rFonts w:ascii="Times New Roman" w:hAnsi="Times New Roman" w:cs="Times New Roman"/>
          <w:sz w:val="28"/>
          <w:szCs w:val="28"/>
        </w:rPr>
        <w:t>а</w:t>
      </w:r>
      <w:r w:rsidRPr="00277B85">
        <w:rPr>
          <w:rFonts w:ascii="Times New Roman" w:hAnsi="Times New Roman" w:cs="Times New Roman"/>
          <w:sz w:val="28"/>
          <w:szCs w:val="28"/>
        </w:rPr>
        <w:t xml:space="preserve">дминистрацией решения о подготовке документации по планировке территории либо решения </w:t>
      </w:r>
      <w:proofErr w:type="gramStart"/>
      <w:r w:rsidRPr="00277B85">
        <w:rPr>
          <w:rFonts w:ascii="Times New Roman" w:hAnsi="Times New Roman" w:cs="Times New Roman"/>
          <w:sz w:val="28"/>
          <w:szCs w:val="28"/>
        </w:rPr>
        <w:t>об отказе в принятии решения о подготовке документации по планировке территории с указанием</w:t>
      </w:r>
      <w:proofErr w:type="gramEnd"/>
      <w:r w:rsidRPr="00277B85">
        <w:rPr>
          <w:rFonts w:ascii="Times New Roman" w:hAnsi="Times New Roman" w:cs="Times New Roman"/>
          <w:sz w:val="28"/>
          <w:szCs w:val="28"/>
        </w:rPr>
        <w:t xml:space="preserve"> причин отказа.</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3.4.6. Максимальный срок выполнения действий:</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3.4.6.1. Срок выполнения действий не может превышать </w:t>
      </w:r>
      <w:r w:rsidR="00E62367">
        <w:rPr>
          <w:rFonts w:ascii="Times New Roman" w:hAnsi="Times New Roman" w:cs="Times New Roman"/>
          <w:sz w:val="28"/>
          <w:szCs w:val="28"/>
        </w:rPr>
        <w:t>8 дней</w:t>
      </w:r>
      <w:r w:rsidRPr="00277B85">
        <w:rPr>
          <w:rFonts w:ascii="Times New Roman" w:hAnsi="Times New Roman" w:cs="Times New Roman"/>
          <w:sz w:val="28"/>
          <w:szCs w:val="28"/>
        </w:rPr>
        <w:t xml:space="preserve"> с момента поступления зарегистрированного заявления в </w:t>
      </w:r>
      <w:r w:rsidR="0061267F">
        <w:rPr>
          <w:rFonts w:ascii="Times New Roman" w:hAnsi="Times New Roman" w:cs="Times New Roman"/>
          <w:sz w:val="28"/>
          <w:szCs w:val="28"/>
        </w:rPr>
        <w:t>а</w:t>
      </w:r>
      <w:r w:rsidRPr="00277B85">
        <w:rPr>
          <w:rFonts w:ascii="Times New Roman" w:hAnsi="Times New Roman" w:cs="Times New Roman"/>
          <w:sz w:val="28"/>
          <w:szCs w:val="28"/>
        </w:rPr>
        <w:t xml:space="preserve">дминистрацию и выходить за рамки общего срока предоставления муниципальной услуги, указанного в </w:t>
      </w:r>
      <w:hyperlink w:anchor="P107" w:history="1">
        <w:r w:rsidRPr="00277B85">
          <w:rPr>
            <w:rFonts w:ascii="Times New Roman" w:hAnsi="Times New Roman" w:cs="Times New Roman"/>
            <w:color w:val="0000FF"/>
            <w:sz w:val="28"/>
            <w:szCs w:val="28"/>
          </w:rPr>
          <w:t>подраздел</w:t>
        </w:r>
        <w:r w:rsidR="0061267F">
          <w:rPr>
            <w:rFonts w:ascii="Times New Roman" w:hAnsi="Times New Roman" w:cs="Times New Roman"/>
            <w:color w:val="0000FF"/>
            <w:sz w:val="28"/>
            <w:szCs w:val="28"/>
          </w:rPr>
          <w:t>е</w:t>
        </w:r>
        <w:r w:rsidRPr="00277B85">
          <w:rPr>
            <w:rFonts w:ascii="Times New Roman" w:hAnsi="Times New Roman" w:cs="Times New Roman"/>
            <w:color w:val="0000FF"/>
            <w:sz w:val="28"/>
            <w:szCs w:val="28"/>
          </w:rPr>
          <w:t xml:space="preserve"> 2.</w:t>
        </w:r>
        <w:r w:rsidR="0061267F">
          <w:rPr>
            <w:rFonts w:ascii="Times New Roman" w:hAnsi="Times New Roman" w:cs="Times New Roman"/>
            <w:color w:val="0000FF"/>
            <w:sz w:val="28"/>
            <w:szCs w:val="28"/>
          </w:rPr>
          <w:t>4</w:t>
        </w:r>
      </w:hyperlink>
      <w:r w:rsidRPr="00277B85">
        <w:rPr>
          <w:rFonts w:ascii="Times New Roman" w:hAnsi="Times New Roman" w:cs="Times New Roman"/>
          <w:sz w:val="28"/>
          <w:szCs w:val="28"/>
        </w:rPr>
        <w:t xml:space="preserve"> Административного регламента.</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w:t>
      </w:r>
      <w:r w:rsidRPr="00277B85">
        <w:rPr>
          <w:rFonts w:ascii="Times New Roman" w:hAnsi="Times New Roman" w:cs="Times New Roman"/>
          <w:sz w:val="28"/>
          <w:szCs w:val="28"/>
        </w:rPr>
        <w:lastRenderedPageBreak/>
        <w:t>регистрации документы направляются специалисту Управления, ответственному за предоставление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Срок выполнения административной процедуры не может превышать </w:t>
      </w:r>
      <w:r w:rsidR="00E62367">
        <w:rPr>
          <w:rFonts w:ascii="Times New Roman" w:hAnsi="Times New Roman" w:cs="Times New Roman"/>
          <w:sz w:val="28"/>
          <w:szCs w:val="28"/>
        </w:rPr>
        <w:t xml:space="preserve">2 дня </w:t>
      </w:r>
      <w:r w:rsidRPr="00277B85">
        <w:rPr>
          <w:rFonts w:ascii="Times New Roman" w:hAnsi="Times New Roman" w:cs="Times New Roman"/>
          <w:sz w:val="28"/>
          <w:szCs w:val="28"/>
        </w:rPr>
        <w:t>с момента поступления принятых (подписанных) документов специалисту Управления, ответственному за предоставление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roofErr w:type="gramStart"/>
      <w:r w:rsidRPr="00277B85">
        <w:rPr>
          <w:rFonts w:ascii="Times New Roman" w:hAnsi="Times New Roman" w:cs="Times New Roman"/>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принятии решения о подготовке документации по планировке территории в грани</w:t>
      </w:r>
      <w:r w:rsidR="00277B85">
        <w:rPr>
          <w:rFonts w:ascii="Times New Roman" w:hAnsi="Times New Roman" w:cs="Times New Roman"/>
          <w:sz w:val="28"/>
          <w:szCs w:val="28"/>
        </w:rPr>
        <w:t>цах муниципального образования «</w:t>
      </w:r>
      <w:r w:rsidR="00E62367">
        <w:rPr>
          <w:rFonts w:ascii="Times New Roman" w:hAnsi="Times New Roman" w:cs="Times New Roman"/>
          <w:sz w:val="28"/>
          <w:szCs w:val="28"/>
        </w:rPr>
        <w:t>Вятскополянский муниципальный район</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при личном обращении в </w:t>
      </w:r>
      <w:r w:rsidR="00E62367">
        <w:rPr>
          <w:rFonts w:ascii="Times New Roman" w:hAnsi="Times New Roman" w:cs="Times New Roman"/>
          <w:sz w:val="28"/>
          <w:szCs w:val="28"/>
        </w:rPr>
        <w:t>администрацию Вятскополянского района</w:t>
      </w:r>
      <w:r w:rsidRPr="00277B85">
        <w:rPr>
          <w:rFonts w:ascii="Times New Roman" w:hAnsi="Times New Roman" w:cs="Times New Roman"/>
          <w:sz w:val="28"/>
          <w:szCs w:val="28"/>
        </w:rPr>
        <w:t xml:space="preserve"> и при предъявлении документа</w:t>
      </w:r>
      <w:proofErr w:type="gramEnd"/>
      <w:r w:rsidRPr="00277B85">
        <w:rPr>
          <w:rFonts w:ascii="Times New Roman" w:hAnsi="Times New Roman" w:cs="Times New Roman"/>
          <w:sz w:val="28"/>
          <w:szCs w:val="28"/>
        </w:rPr>
        <w:t>, удостоверяющего личность заявителя (доверенность).</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E62367">
        <w:rPr>
          <w:rFonts w:ascii="Times New Roman" w:hAnsi="Times New Roman" w:cs="Times New Roman"/>
          <w:sz w:val="28"/>
          <w:szCs w:val="28"/>
        </w:rPr>
        <w:t>администрацию Вятскополянского района</w:t>
      </w:r>
      <w:r w:rsidRPr="00277B85">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hyperlink w:anchor="P107" w:history="1">
        <w:r w:rsidRPr="00277B85">
          <w:rPr>
            <w:rFonts w:ascii="Times New Roman" w:hAnsi="Times New Roman" w:cs="Times New Roman"/>
            <w:color w:val="0000FF"/>
            <w:sz w:val="28"/>
            <w:szCs w:val="28"/>
          </w:rPr>
          <w:t>подраздел</w:t>
        </w:r>
        <w:r w:rsidR="009B14D4">
          <w:rPr>
            <w:rFonts w:ascii="Times New Roman" w:hAnsi="Times New Roman" w:cs="Times New Roman"/>
            <w:color w:val="0000FF"/>
            <w:sz w:val="28"/>
            <w:szCs w:val="28"/>
          </w:rPr>
          <w:t>ом</w:t>
        </w:r>
        <w:r w:rsidRPr="00277B85">
          <w:rPr>
            <w:rFonts w:ascii="Times New Roman" w:hAnsi="Times New Roman" w:cs="Times New Roman"/>
            <w:color w:val="0000FF"/>
            <w:sz w:val="28"/>
            <w:szCs w:val="28"/>
          </w:rPr>
          <w:t xml:space="preserve"> 2.</w:t>
        </w:r>
        <w:r w:rsidR="009B14D4">
          <w:rPr>
            <w:rFonts w:ascii="Times New Roman" w:hAnsi="Times New Roman" w:cs="Times New Roman"/>
            <w:color w:val="0000FF"/>
            <w:sz w:val="28"/>
            <w:szCs w:val="28"/>
          </w:rPr>
          <w:t>4</w:t>
        </w:r>
      </w:hyperlink>
      <w:r w:rsidRPr="00277B85">
        <w:rPr>
          <w:rFonts w:ascii="Times New Roman" w:hAnsi="Times New Roman" w:cs="Times New Roman"/>
          <w:sz w:val="28"/>
          <w:szCs w:val="28"/>
        </w:rPr>
        <w:t xml:space="preserve"> Административного регламента.</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6</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9B14D4" w:rsidRPr="00FE3DBB" w:rsidRDefault="009B14D4" w:rsidP="00DB3A41">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w:t>
      </w:r>
      <w:r w:rsidRPr="00413EB7">
        <w:rPr>
          <w:rFonts w:ascii="Times New Roman" w:hAnsi="Times New Roman" w:cs="Times New Roman"/>
          <w:sz w:val="28"/>
          <w:szCs w:val="28"/>
        </w:rPr>
        <w:lastRenderedPageBreak/>
        <w:t xml:space="preserve">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9B14D4" w:rsidRDefault="009B14D4"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B14D4" w:rsidRPr="00FE3DBB" w:rsidRDefault="009B14D4" w:rsidP="00DB3A41">
      <w:pPr>
        <w:spacing w:after="0"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9B14D4" w:rsidRPr="00D15EB4" w:rsidRDefault="009B14D4" w:rsidP="00DB3A41">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w:t>
      </w:r>
      <w:proofErr w:type="gramStart"/>
      <w:r w:rsidRPr="00413EB7">
        <w:rPr>
          <w:rFonts w:ascii="Times New Roman" w:hAnsi="Times New Roman" w:cs="Times New Roman"/>
          <w:sz w:val="28"/>
          <w:szCs w:val="28"/>
        </w:rPr>
        <w:t>аналогичны</w:t>
      </w:r>
      <w:proofErr w:type="gramEnd"/>
      <w:r w:rsidRPr="00413EB7">
        <w:rPr>
          <w:rFonts w:ascii="Times New Roman" w:hAnsi="Times New Roman" w:cs="Times New Roman"/>
          <w:sz w:val="28"/>
          <w:szCs w:val="28"/>
        </w:rPr>
        <w:t xml:space="preserve">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3.4.2 </w:t>
      </w:r>
      <w:r w:rsidRPr="004F764D">
        <w:rPr>
          <w:rFonts w:ascii="Times New Roman" w:hAnsi="Times New Roman" w:cs="Times New Roman"/>
          <w:color w:val="000000" w:themeColor="text1"/>
          <w:sz w:val="28"/>
          <w:szCs w:val="28"/>
        </w:rPr>
        <w:t>подраздел</w:t>
      </w:r>
      <w:r>
        <w:rPr>
          <w:rFonts w:ascii="Times New Roman" w:hAnsi="Times New Roman" w:cs="Times New Roman"/>
          <w:color w:val="000000" w:themeColor="text1"/>
          <w:sz w:val="28"/>
          <w:szCs w:val="28"/>
        </w:rPr>
        <w:t>а</w:t>
      </w:r>
      <w:r w:rsidRPr="004F76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3.4</w:t>
      </w:r>
      <w:r w:rsidRPr="00413EB7">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E62367">
        <w:rPr>
          <w:rFonts w:ascii="Times New Roman" w:hAnsi="Times New Roman" w:cs="Times New Roman"/>
          <w:sz w:val="28"/>
          <w:szCs w:val="28"/>
        </w:rPr>
        <w:t>1</w:t>
      </w:r>
      <w:r>
        <w:rPr>
          <w:rFonts w:ascii="Times New Roman" w:hAnsi="Times New Roman" w:cs="Times New Roman"/>
          <w:sz w:val="28"/>
          <w:szCs w:val="28"/>
        </w:rPr>
        <w:t xml:space="preserve"> д</w:t>
      </w:r>
      <w:r w:rsidR="00E62367">
        <w:rPr>
          <w:rFonts w:ascii="Times New Roman" w:hAnsi="Times New Roman" w:cs="Times New Roman"/>
          <w:sz w:val="28"/>
          <w:szCs w:val="28"/>
        </w:rPr>
        <w:t>ень</w:t>
      </w:r>
      <w:r>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документов уполномоченным должностным лицом.</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Сроки выполнения административных процедур, предусмотренные </w:t>
      </w:r>
      <w:r w:rsidRPr="00413EB7">
        <w:rPr>
          <w:rFonts w:ascii="Times New Roman" w:hAnsi="Times New Roman" w:cs="Times New Roman"/>
          <w:sz w:val="28"/>
          <w:szCs w:val="28"/>
        </w:rPr>
        <w:lastRenderedPageBreak/>
        <w:t xml:space="preserve">настоящим Административным регламентом, </w:t>
      </w:r>
      <w:proofErr w:type="gramStart"/>
      <w:r w:rsidRPr="00413EB7">
        <w:rPr>
          <w:rFonts w:ascii="Times New Roman" w:hAnsi="Times New Roman" w:cs="Times New Roman"/>
          <w:sz w:val="28"/>
          <w:szCs w:val="28"/>
        </w:rPr>
        <w:t>распространяются</w:t>
      </w:r>
      <w:proofErr w:type="gramEnd"/>
      <w:r w:rsidRPr="00413EB7">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7</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proofErr w:type="gramStart"/>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7</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выполнения административной процедуры составляет</w:t>
      </w:r>
      <w:r w:rsidR="00E62367">
        <w:rPr>
          <w:rFonts w:ascii="Times New Roman" w:hAnsi="Times New Roman" w:cs="Times New Roman"/>
          <w:sz w:val="28"/>
          <w:szCs w:val="28"/>
        </w:rPr>
        <w:t xml:space="preserve"> 1 день</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7</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3.</w:t>
      </w:r>
      <w:r>
        <w:rPr>
          <w:rFonts w:ascii="Times New Roman" w:hAnsi="Times New Roman" w:cs="Times New Roman"/>
          <w:sz w:val="28"/>
          <w:szCs w:val="28"/>
        </w:rPr>
        <w:t>7</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A51A23">
        <w:rPr>
          <w:rFonts w:ascii="Times New Roman" w:hAnsi="Times New Roman" w:cs="Times New Roman"/>
          <w:sz w:val="28"/>
          <w:szCs w:val="28"/>
        </w:rPr>
        <w:t xml:space="preserve">8 </w:t>
      </w:r>
      <w:r w:rsidRPr="00C21B6F">
        <w:rPr>
          <w:rFonts w:ascii="Times New Roman" w:hAnsi="Times New Roman" w:cs="Times New Roman"/>
          <w:sz w:val="28"/>
          <w:szCs w:val="28"/>
        </w:rPr>
        <w:t>дней, с момента поступления результата предоставления муниципальной услуги в многофункциональный центр.</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началом срока предоставления муниципальной услуги является день получения </w:t>
      </w:r>
      <w:r>
        <w:rPr>
          <w:rFonts w:ascii="Times New Roman" w:hAnsi="Times New Roman" w:cs="Times New Roman"/>
          <w:sz w:val="28"/>
          <w:szCs w:val="28"/>
        </w:rPr>
        <w:t>а</w:t>
      </w:r>
      <w:r w:rsidRPr="00413EB7">
        <w:rPr>
          <w:rFonts w:ascii="Times New Roman" w:hAnsi="Times New Roman" w:cs="Times New Roman"/>
          <w:sz w:val="28"/>
          <w:szCs w:val="28"/>
        </w:rPr>
        <w:t>дминистрацией заявления и комплекта необходимых документов на предоставление муниципальной услуги.</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8</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необходимости внесения изменений в решения о выдаче или об отказе в выдаче в связи с допущенными опечатками и (или) ошибками в </w:t>
      </w:r>
      <w:r w:rsidRPr="00413EB7">
        <w:rPr>
          <w:rFonts w:ascii="Times New Roman" w:hAnsi="Times New Roman" w:cs="Times New Roman"/>
          <w:sz w:val="28"/>
          <w:szCs w:val="28"/>
        </w:rPr>
        <w:lastRenderedPageBreak/>
        <w:t>тексте решения заявитель направляет заявление.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7356B2" w:rsidRPr="008970CC" w:rsidRDefault="007356B2" w:rsidP="00DB3A4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Pr="008970CC">
        <w:rPr>
          <w:rFonts w:ascii="Times New Roman" w:hAnsi="Times New Roman" w:cs="Times New Roman"/>
          <w:b/>
          <w:sz w:val="28"/>
          <w:szCs w:val="28"/>
        </w:rPr>
        <w:t>Порядок отзыва заявления о предоставлении муниципальной услуги.</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p>
    <w:p w:rsidR="009B14D4" w:rsidRPr="00413EB7" w:rsidRDefault="009B14D4" w:rsidP="00DB3A41">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w:t>
      </w:r>
      <w:r>
        <w:rPr>
          <w:rFonts w:ascii="Times New Roman" w:hAnsi="Times New Roman" w:cs="Times New Roman"/>
          <w:sz w:val="28"/>
          <w:szCs w:val="28"/>
        </w:rPr>
        <w:t>предоставлением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4.1. Порядок осуществления текущего контроля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4.1.1. Текущий </w:t>
      </w:r>
      <w:proofErr w:type="gramStart"/>
      <w:r w:rsidRPr="00AA2507">
        <w:rPr>
          <w:rFonts w:ascii="Times New Roman" w:hAnsi="Times New Roman" w:cs="Times New Roman"/>
          <w:bCs/>
          <w:color w:val="000000"/>
          <w:sz w:val="28"/>
          <w:szCs w:val="28"/>
        </w:rPr>
        <w:t>контроль за</w:t>
      </w:r>
      <w:proofErr w:type="gramEnd"/>
      <w:r w:rsidRPr="00AA2507">
        <w:rPr>
          <w:rFonts w:ascii="Times New Roman" w:hAnsi="Times New Roman" w:cs="Times New Roman"/>
          <w:bCs/>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AA2507">
        <w:rPr>
          <w:rFonts w:ascii="Times New Roman" w:hAnsi="Times New Roman" w:cs="Times New Roman"/>
          <w:bCs/>
          <w:color w:val="000000"/>
          <w:sz w:val="28"/>
          <w:szCs w:val="28"/>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4.2.1. Проверки проводятся в целях </w:t>
      </w:r>
      <w:proofErr w:type="gramStart"/>
      <w:r w:rsidRPr="00AA2507">
        <w:rPr>
          <w:rFonts w:ascii="Times New Roman" w:hAnsi="Times New Roman" w:cs="Times New Roman"/>
          <w:bCs/>
          <w:color w:val="000000"/>
          <w:sz w:val="28"/>
          <w:szCs w:val="28"/>
        </w:rPr>
        <w:t>контроля за</w:t>
      </w:r>
      <w:proofErr w:type="gramEnd"/>
      <w:r w:rsidRPr="00AA2507">
        <w:rPr>
          <w:rFonts w:ascii="Times New Roman" w:hAnsi="Times New Roman" w:cs="Times New Roman"/>
          <w:bCs/>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4.2.3. Проверки могут быть плановыми и внеплановыми.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AA2507">
        <w:rPr>
          <w:rFonts w:ascii="Times New Roman" w:hAnsi="Times New Roman" w:cs="Times New Roman"/>
          <w:bCs/>
          <w:color w:val="000000"/>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AA2507">
        <w:rPr>
          <w:rFonts w:ascii="Times New Roman" w:hAnsi="Times New Roman" w:cs="Times New Roman"/>
          <w:b/>
          <w:bCs/>
          <w:color w:val="000000"/>
          <w:sz w:val="28"/>
          <w:szCs w:val="28"/>
        </w:rPr>
        <w:t>контроля за</w:t>
      </w:r>
      <w:proofErr w:type="gramEnd"/>
      <w:r w:rsidRPr="00AA2507">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4E1ED0" w:rsidRPr="004E1ED0" w:rsidRDefault="004E1ED0" w:rsidP="00DB3A41">
      <w:pPr>
        <w:autoSpaceDE w:val="0"/>
        <w:spacing w:line="360" w:lineRule="exact"/>
        <w:ind w:firstLine="709"/>
        <w:jc w:val="both"/>
        <w:rPr>
          <w:rFonts w:ascii="Times New Roman" w:hAnsi="Times New Roman" w:cs="Times New Roman"/>
          <w:bCs/>
          <w:color w:val="000000"/>
          <w:sz w:val="28"/>
          <w:szCs w:val="28"/>
        </w:rPr>
      </w:pPr>
      <w:r w:rsidRPr="004E1ED0">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B14D4" w:rsidRPr="00AA2507" w:rsidRDefault="004E1ED0" w:rsidP="00DB3A41">
      <w:pPr>
        <w:autoSpaceDE w:val="0"/>
        <w:spacing w:after="0" w:line="360" w:lineRule="exact"/>
        <w:ind w:firstLine="709"/>
        <w:jc w:val="both"/>
        <w:rPr>
          <w:rFonts w:ascii="Times New Roman" w:hAnsi="Times New Roman" w:cs="Times New Roman"/>
          <w:bCs/>
          <w:color w:val="000000"/>
          <w:sz w:val="28"/>
          <w:szCs w:val="28"/>
        </w:rPr>
      </w:pPr>
      <w:r w:rsidRPr="004E1ED0">
        <w:rPr>
          <w:rFonts w:ascii="Times New Roman" w:hAnsi="Times New Roman" w:cs="Times New Roman"/>
          <w:bCs/>
          <w:color w:val="000000"/>
          <w:sz w:val="28"/>
          <w:szCs w:val="28"/>
        </w:rPr>
        <w:lastRenderedPageBreak/>
        <w:t xml:space="preserve">4.4.2. Граждане, их объединения и организации могут сообщить обо всех результатах </w:t>
      </w:r>
      <w:proofErr w:type="gramStart"/>
      <w:r w:rsidRPr="004E1ED0">
        <w:rPr>
          <w:rFonts w:ascii="Times New Roman" w:hAnsi="Times New Roman" w:cs="Times New Roman"/>
          <w:bCs/>
          <w:color w:val="000000"/>
          <w:sz w:val="28"/>
          <w:szCs w:val="28"/>
        </w:rPr>
        <w:t>контроля за</w:t>
      </w:r>
      <w:proofErr w:type="gramEnd"/>
      <w:r w:rsidRPr="004E1ED0">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bookmarkStart w:id="14" w:name="P255"/>
      <w:bookmarkEnd w:id="14"/>
      <w:r w:rsidRPr="00AA2507">
        <w:rPr>
          <w:rFonts w:ascii="Times New Roman" w:hAnsi="Times New Roman" w:cs="Times New Roman"/>
          <w:b/>
          <w:bCs/>
          <w:color w:val="000000"/>
          <w:sz w:val="28"/>
          <w:szCs w:val="28"/>
        </w:rPr>
        <w:t>5. Досудебный (внесудебный) порядок обжалования</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5.1. Информация для заявителя о его праве подать жалобу</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AA2507">
        <w:rPr>
          <w:rFonts w:ascii="Times New Roman" w:hAnsi="Times New Roman" w:cs="Times New Roman"/>
          <w:bCs/>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AA2507">
        <w:rPr>
          <w:rFonts w:ascii="Times New Roman" w:hAnsi="Times New Roman" w:cs="Times New Roman"/>
          <w:bCs/>
          <w:color w:val="000000"/>
          <w:sz w:val="28"/>
          <w:szCs w:val="28"/>
        </w:rPr>
        <w:t>подана</w:t>
      </w:r>
      <w:proofErr w:type="gramEnd"/>
      <w:r w:rsidRPr="00AA2507">
        <w:rPr>
          <w:rFonts w:ascii="Times New Roman" w:hAnsi="Times New Roman" w:cs="Times New Roman"/>
          <w:bCs/>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5.2. Предмет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hAnsi="Times New Roman" w:cs="Times New Roman"/>
          <w:bCs/>
          <w:color w:val="000000"/>
          <w:sz w:val="28"/>
          <w:szCs w:val="28"/>
        </w:rPr>
        <w:t xml:space="preserve">               </w:t>
      </w:r>
      <w:r w:rsidRPr="00AA2507">
        <w:rPr>
          <w:rFonts w:ascii="Times New Roman" w:hAnsi="Times New Roman" w:cs="Times New Roman"/>
          <w:bCs/>
          <w:color w:val="000000"/>
          <w:sz w:val="28"/>
          <w:szCs w:val="28"/>
        </w:rPr>
        <w:t>№ 210-ФЗ;</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нарушение срока или порядка выдачи документов по результатам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2507">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5.4. Порядок подачи и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AA2507">
        <w:rPr>
          <w:rFonts w:ascii="Times New Roman" w:hAnsi="Times New Roman" w:cs="Times New Roman"/>
          <w:bCs/>
          <w:color w:val="000000"/>
          <w:sz w:val="28"/>
          <w:szCs w:val="28"/>
        </w:rPr>
        <w:lastRenderedPageBreak/>
        <w:t>отсутствия, рассматриваются непосредственно руководителем органа, предоставляющего муниципальную услугу.</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5.4.2. </w:t>
      </w:r>
      <w:proofErr w:type="gramStart"/>
      <w:r w:rsidRPr="00AA2507">
        <w:rPr>
          <w:rFonts w:ascii="Times New Roman" w:hAnsi="Times New Roman" w:cs="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AA2507">
        <w:rPr>
          <w:rFonts w:ascii="Times New Roman" w:hAnsi="Times New Roman" w:cs="Times New Roman"/>
          <w:bCs/>
          <w:color w:val="000000"/>
          <w:sz w:val="28"/>
          <w:szCs w:val="28"/>
        </w:rPr>
        <w:t xml:space="preserve"> личном </w:t>
      </w:r>
      <w:proofErr w:type="gramStart"/>
      <w:r w:rsidRPr="00AA2507">
        <w:rPr>
          <w:rFonts w:ascii="Times New Roman" w:hAnsi="Times New Roman" w:cs="Times New Roman"/>
          <w:bCs/>
          <w:color w:val="000000"/>
          <w:sz w:val="28"/>
          <w:szCs w:val="28"/>
        </w:rPr>
        <w:t>приёме</w:t>
      </w:r>
      <w:proofErr w:type="gramEnd"/>
      <w:r w:rsidRPr="00AA2507">
        <w:rPr>
          <w:rFonts w:ascii="Times New Roman" w:hAnsi="Times New Roman" w:cs="Times New Roman"/>
          <w:bCs/>
          <w:color w:val="000000"/>
          <w:sz w:val="28"/>
          <w:szCs w:val="28"/>
        </w:rPr>
        <w:t xml:space="preserve"> заявителя.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AA2507">
        <w:rPr>
          <w:rFonts w:ascii="Times New Roman" w:hAnsi="Times New Roman" w:cs="Times New Roman"/>
          <w:bCs/>
          <w:color w:val="000000"/>
          <w:sz w:val="28"/>
          <w:szCs w:val="28"/>
        </w:rPr>
        <w:lastRenderedPageBreak/>
        <w:t>муниципальную услугу, но не позднее следующего рабочего дня со дня поступления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5.4.3. Жалоба должна содержать:</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 xml:space="preserve">фамилию, имя, отчество (последнее </w:t>
      </w:r>
      <w:r w:rsidR="00A51A23">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 xml:space="preserve"> при наличии), сведения о месте жительства заявителя </w:t>
      </w:r>
      <w:r w:rsidR="00A51A23">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 xml:space="preserve"> физического лица, либо наименование, сведения о местонахождении заявителя </w:t>
      </w:r>
      <w:r w:rsidR="00A51A23">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w:t>
      </w:r>
      <w:r w:rsidRPr="00AA2507">
        <w:rPr>
          <w:rFonts w:ascii="Times New Roman" w:hAnsi="Times New Roman" w:cs="Times New Roman"/>
          <w:bCs/>
          <w:color w:val="000000"/>
          <w:sz w:val="28"/>
          <w:szCs w:val="28"/>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Портала Кировской области.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w:t>
      </w:r>
      <w:r w:rsidRPr="00AA2507">
        <w:rPr>
          <w:rFonts w:ascii="Times New Roman" w:hAnsi="Times New Roman" w:cs="Times New Roman"/>
          <w:bCs/>
          <w:color w:val="000000"/>
          <w:sz w:val="28"/>
          <w:szCs w:val="28"/>
        </w:rPr>
        <w:lastRenderedPageBreak/>
        <w:t xml:space="preserve">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5.5. Сроки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AA2507">
        <w:rPr>
          <w:rFonts w:ascii="Times New Roman" w:hAnsi="Times New Roman" w:cs="Times New Roman"/>
          <w:bCs/>
          <w:color w:val="000000"/>
          <w:sz w:val="28"/>
          <w:szCs w:val="28"/>
        </w:rPr>
        <w:t xml:space="preserve"> </w:t>
      </w:r>
      <w:proofErr w:type="gramStart"/>
      <w:r w:rsidRPr="00AA2507">
        <w:rPr>
          <w:rFonts w:ascii="Times New Roman" w:hAnsi="Times New Roman" w:cs="Times New Roman"/>
          <w:bCs/>
          <w:color w:val="000000"/>
          <w:sz w:val="28"/>
          <w:szCs w:val="28"/>
        </w:rPr>
        <w:t>приеме</w:t>
      </w:r>
      <w:proofErr w:type="gramEnd"/>
      <w:r w:rsidRPr="00AA2507">
        <w:rPr>
          <w:rFonts w:ascii="Times New Roman" w:hAnsi="Times New Roman" w:cs="Times New Roman"/>
          <w:bCs/>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5.6. Результат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5.6.1. По результатам рассмотрения жалобы принимается решение: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удовлетворении жалобы отказывается.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sidRPr="00AA2507">
        <w:rPr>
          <w:rFonts w:ascii="Times New Roman" w:hAnsi="Times New Roman" w:cs="Times New Roman"/>
          <w:bCs/>
          <w:color w:val="000000"/>
          <w:sz w:val="28"/>
          <w:szCs w:val="28"/>
        </w:rPr>
        <w:lastRenderedPageBreak/>
        <w:t>заявителя в электронной форме направляется мотивированный ответ о результатах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5.6.3. В ответе по результатам рассмотрения жалобы указываются: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основания для принятия решения по жалобе;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принятое по жалобе решение;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 порядке обжалования принятого по жалобе решения.</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AA2507">
        <w:rPr>
          <w:rFonts w:ascii="Times New Roman" w:hAnsi="Times New Roman" w:cs="Times New Roman"/>
          <w:bCs/>
          <w:color w:val="000000"/>
          <w:sz w:val="28"/>
          <w:szCs w:val="28"/>
        </w:rPr>
        <w:t xml:space="preserve"> привлекаемой организации, вид которой установлен законодательством Российской Федерации.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w:t>
      </w:r>
      <w:proofErr w:type="gramStart"/>
      <w:r w:rsidRPr="00AA2507">
        <w:rPr>
          <w:rFonts w:ascii="Times New Roman" w:hAnsi="Times New Roman" w:cs="Times New Roman"/>
          <w:bCs/>
          <w:color w:val="000000"/>
          <w:sz w:val="28"/>
          <w:szCs w:val="28"/>
        </w:rPr>
        <w:t>,</w:t>
      </w:r>
      <w:proofErr w:type="gramEnd"/>
      <w:r w:rsidRPr="00AA2507">
        <w:rPr>
          <w:rFonts w:ascii="Times New Roman" w:hAnsi="Times New Roman" w:cs="Times New Roman"/>
          <w:bCs/>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9B14D4" w:rsidRPr="00AA2507"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5.8. Порядок обжалования решения по жалобе</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proofErr w:type="gramStart"/>
      <w:r w:rsidRPr="00AA2507">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Заявитель имеет право на получение информации и документов, необходимых для обоснования и рассмотрения жалобы.</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Информацию о порядке подачи и рассмотрения жалобы можно получить:</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Едином портале государственных и муниципальных услуг (функций);</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Портале Кировской области;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при личном обращении заявителя в администрацию </w:t>
      </w:r>
      <w:r w:rsidR="00A51A23">
        <w:rPr>
          <w:rFonts w:ascii="Times New Roman" w:hAnsi="Times New Roman" w:cs="Times New Roman"/>
          <w:bCs/>
          <w:color w:val="000000"/>
          <w:sz w:val="28"/>
          <w:szCs w:val="28"/>
        </w:rPr>
        <w:t>Вятскополянского района</w:t>
      </w:r>
      <w:r w:rsidRPr="00AA2507">
        <w:rPr>
          <w:rFonts w:ascii="Times New Roman" w:hAnsi="Times New Roman" w:cs="Times New Roman"/>
          <w:bCs/>
          <w:color w:val="000000"/>
          <w:sz w:val="28"/>
          <w:szCs w:val="28"/>
        </w:rPr>
        <w:t xml:space="preserve"> или многофункциональный центр;</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обращении в письменной форме, в форме электронного документа;</w:t>
      </w:r>
    </w:p>
    <w:p w:rsidR="009B14D4" w:rsidRPr="00AA2507"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 телефону.</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Информацию о порядке подачи и рассмотрения жалобы можно получить:</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на официальном сайте </w:t>
      </w:r>
      <w:r>
        <w:rPr>
          <w:rFonts w:ascii="Times New Roman" w:hAnsi="Times New Roman" w:cs="Times New Roman"/>
          <w:bCs/>
          <w:color w:val="000000"/>
          <w:sz w:val="28"/>
          <w:szCs w:val="28"/>
        </w:rPr>
        <w:t>администрации</w:t>
      </w:r>
      <w:r w:rsidRPr="00E544FA">
        <w:rPr>
          <w:rFonts w:ascii="Times New Roman" w:hAnsi="Times New Roman" w:cs="Times New Roman"/>
          <w:bCs/>
          <w:color w:val="000000"/>
          <w:sz w:val="28"/>
          <w:szCs w:val="28"/>
        </w:rPr>
        <w:t>;</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Едином портале государственных и муниципальных услуг (функций);</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Портале Кировской области;</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при личном обращении заявителя в администрацию </w:t>
      </w:r>
      <w:r w:rsidR="00A51A23">
        <w:rPr>
          <w:rFonts w:ascii="Times New Roman" w:hAnsi="Times New Roman" w:cs="Times New Roman"/>
          <w:bCs/>
          <w:color w:val="000000"/>
          <w:sz w:val="28"/>
          <w:szCs w:val="28"/>
        </w:rPr>
        <w:t>Вятскополянского муниципального района</w:t>
      </w:r>
      <w:r w:rsidRPr="00E544FA">
        <w:rPr>
          <w:rFonts w:ascii="Times New Roman" w:hAnsi="Times New Roman" w:cs="Times New Roman"/>
          <w:bCs/>
          <w:color w:val="000000"/>
          <w:sz w:val="28"/>
          <w:szCs w:val="28"/>
        </w:rPr>
        <w:t xml:space="preserve"> или многофункциональный центр;</w:t>
      </w:r>
    </w:p>
    <w:p w:rsidR="009B14D4" w:rsidRPr="00E544FA" w:rsidRDefault="009B14D4" w:rsidP="00DB3A41">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при обращении в письменной форме, в форме электронного документа;</w:t>
      </w:r>
    </w:p>
    <w:p w:rsidR="008D1427" w:rsidRPr="00277B85" w:rsidRDefault="009B14D4" w:rsidP="00DB3A41">
      <w:pPr>
        <w:pStyle w:val="ConsPlusNormal"/>
        <w:spacing w:line="360" w:lineRule="exact"/>
        <w:ind w:firstLine="709"/>
        <w:jc w:val="both"/>
        <w:rPr>
          <w:rFonts w:ascii="Times New Roman" w:hAnsi="Times New Roman" w:cs="Times New Roman"/>
          <w:sz w:val="28"/>
          <w:szCs w:val="28"/>
        </w:rPr>
      </w:pPr>
      <w:r w:rsidRPr="00E544FA">
        <w:rPr>
          <w:rFonts w:ascii="Times New Roman" w:hAnsi="Times New Roman" w:cs="Times New Roman"/>
          <w:bCs/>
          <w:color w:val="000000"/>
          <w:sz w:val="28"/>
          <w:szCs w:val="28"/>
        </w:rPr>
        <w:t>по телефону</w:t>
      </w:r>
      <w:r>
        <w:rPr>
          <w:rFonts w:ascii="Times New Roman" w:hAnsi="Times New Roman" w:cs="Times New Roman"/>
          <w:bCs/>
          <w:color w:val="000000"/>
          <w:sz w:val="28"/>
          <w:szCs w:val="28"/>
        </w:rPr>
        <w:t>.</w:t>
      </w: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DB3A41" w:rsidRDefault="00DB3A41">
      <w:pPr>
        <w:pStyle w:val="ConsPlusNormal"/>
        <w:jc w:val="right"/>
        <w:outlineLvl w:val="1"/>
        <w:rPr>
          <w:rFonts w:ascii="Times New Roman" w:hAnsi="Times New Roman" w:cs="Times New Roman"/>
          <w:sz w:val="28"/>
          <w:szCs w:val="28"/>
        </w:rPr>
      </w:pPr>
    </w:p>
    <w:p w:rsidR="008D1427" w:rsidRPr="009B14D4" w:rsidRDefault="008D1427">
      <w:pPr>
        <w:pStyle w:val="ConsPlusNormal"/>
        <w:jc w:val="right"/>
        <w:outlineLvl w:val="1"/>
        <w:rPr>
          <w:rFonts w:ascii="Times New Roman" w:hAnsi="Times New Roman" w:cs="Times New Roman"/>
          <w:sz w:val="28"/>
          <w:szCs w:val="28"/>
        </w:rPr>
      </w:pPr>
      <w:r w:rsidRPr="009B14D4">
        <w:rPr>
          <w:rFonts w:ascii="Times New Roman" w:hAnsi="Times New Roman" w:cs="Times New Roman"/>
          <w:sz w:val="28"/>
          <w:szCs w:val="28"/>
        </w:rPr>
        <w:t xml:space="preserve">Приложение </w:t>
      </w:r>
      <w:r w:rsidR="00277B85" w:rsidRPr="009B14D4">
        <w:rPr>
          <w:rFonts w:ascii="Times New Roman" w:hAnsi="Times New Roman" w:cs="Times New Roman"/>
          <w:sz w:val="28"/>
          <w:szCs w:val="28"/>
        </w:rPr>
        <w:t>№</w:t>
      </w:r>
      <w:r w:rsidRPr="009B14D4">
        <w:rPr>
          <w:rFonts w:ascii="Times New Roman" w:hAnsi="Times New Roman" w:cs="Times New Roman"/>
          <w:sz w:val="28"/>
          <w:szCs w:val="28"/>
        </w:rPr>
        <w:t xml:space="preserve"> 1</w:t>
      </w:r>
    </w:p>
    <w:p w:rsidR="008D1427" w:rsidRPr="009B14D4" w:rsidRDefault="008D1427">
      <w:pPr>
        <w:pStyle w:val="ConsPlusNormal"/>
        <w:jc w:val="right"/>
        <w:rPr>
          <w:rFonts w:ascii="Times New Roman" w:hAnsi="Times New Roman" w:cs="Times New Roman"/>
          <w:sz w:val="28"/>
          <w:szCs w:val="28"/>
        </w:rPr>
      </w:pPr>
      <w:r w:rsidRPr="009B14D4">
        <w:rPr>
          <w:rFonts w:ascii="Times New Roman" w:hAnsi="Times New Roman" w:cs="Times New Roman"/>
          <w:sz w:val="28"/>
          <w:szCs w:val="28"/>
        </w:rPr>
        <w:t xml:space="preserve">к </w:t>
      </w:r>
      <w:r w:rsidR="009B14D4" w:rsidRPr="009B14D4">
        <w:rPr>
          <w:rFonts w:ascii="Times New Roman" w:hAnsi="Times New Roman" w:cs="Times New Roman"/>
          <w:sz w:val="28"/>
          <w:szCs w:val="28"/>
        </w:rPr>
        <w:t xml:space="preserve"> </w:t>
      </w:r>
      <w:r w:rsidRPr="009B14D4">
        <w:rPr>
          <w:rFonts w:ascii="Times New Roman" w:hAnsi="Times New Roman" w:cs="Times New Roman"/>
          <w:sz w:val="28"/>
          <w:szCs w:val="28"/>
        </w:rPr>
        <w:t>Административному регламенту</w:t>
      </w:r>
    </w:p>
    <w:p w:rsidR="009B14D4" w:rsidRDefault="008D1427" w:rsidP="009B14D4">
      <w:pPr>
        <w:pStyle w:val="ConsPlusNonformat"/>
        <w:ind w:firstLine="3686"/>
        <w:jc w:val="both"/>
        <w:rPr>
          <w:rFonts w:ascii="Times New Roman" w:hAnsi="Times New Roman" w:cs="Times New Roman"/>
        </w:rPr>
      </w:pPr>
      <w:r w:rsidRPr="009B14D4">
        <w:rPr>
          <w:rFonts w:ascii="Times New Roman" w:hAnsi="Times New Roman" w:cs="Times New Roman"/>
        </w:rPr>
        <w:t xml:space="preserve">                                 </w:t>
      </w:r>
    </w:p>
    <w:tbl>
      <w:tblPr>
        <w:tblStyle w:val="a3"/>
        <w:tblW w:w="0" w:type="auto"/>
        <w:tblInd w:w="47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3"/>
      </w:tblGrid>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В администрацию муниципального                                  образования «_______</w:t>
            </w:r>
            <w:r>
              <w:rPr>
                <w:rFonts w:ascii="Times New Roman" w:hAnsi="Times New Roman" w:cs="Times New Roman"/>
                <w:sz w:val="28"/>
                <w:szCs w:val="28"/>
              </w:rPr>
              <w:t>___</w:t>
            </w:r>
            <w:r w:rsidRPr="009B14D4">
              <w:rPr>
                <w:rFonts w:ascii="Times New Roman" w:hAnsi="Times New Roman" w:cs="Times New Roman"/>
                <w:sz w:val="28"/>
                <w:szCs w:val="28"/>
              </w:rPr>
              <w:t>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w:t>
            </w:r>
          </w:p>
        </w:tc>
      </w:tr>
      <w:tr w:rsidR="009B14D4" w:rsidTr="009B14D4">
        <w:tc>
          <w:tcPr>
            <w:tcW w:w="4643" w:type="dxa"/>
          </w:tcPr>
          <w:p w:rsidR="009B14D4" w:rsidRPr="009B14D4" w:rsidRDefault="009B14D4" w:rsidP="009B14D4">
            <w:pPr>
              <w:pStyle w:val="ConsPlusNonformat"/>
              <w:jc w:val="center"/>
              <w:rPr>
                <w:rFonts w:ascii="Times New Roman" w:hAnsi="Times New Roman" w:cs="Times New Roman"/>
              </w:rPr>
            </w:pPr>
            <w:r w:rsidRPr="009B14D4">
              <w:rPr>
                <w:rFonts w:ascii="Times New Roman" w:hAnsi="Times New Roman" w:cs="Times New Roman"/>
              </w:rPr>
              <w:t>(наименование муниципального образования)</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от 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Default="009B14D4" w:rsidP="009B14D4">
            <w:pPr>
              <w:pStyle w:val="ConsPlusNonformat"/>
              <w:jc w:val="both"/>
              <w:rPr>
                <w:rFonts w:ascii="Times New Roman" w:hAnsi="Times New Roman" w:cs="Times New Roman"/>
              </w:rPr>
            </w:pPr>
            <w:proofErr w:type="gramStart"/>
            <w:r w:rsidRPr="009B14D4">
              <w:rPr>
                <w:rFonts w:ascii="Times New Roman" w:hAnsi="Times New Roman" w:cs="Times New Roman"/>
              </w:rPr>
              <w:t>(фамилия, имя, отчество (последнее -                                     при наличии), почтовый индекс, адрес,                                         телефон - для физических лиц)</w:t>
            </w:r>
            <w:proofErr w:type="gramEnd"/>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proofErr w:type="gramStart"/>
            <w:r w:rsidRPr="009B14D4">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9B14D4" w:rsidRDefault="009B14D4" w:rsidP="009B14D4">
      <w:pPr>
        <w:pStyle w:val="ConsPlusNonformat"/>
        <w:ind w:firstLine="3686"/>
        <w:jc w:val="both"/>
        <w:rPr>
          <w:rFonts w:ascii="Times New Roman" w:hAnsi="Times New Roman" w:cs="Times New Roman"/>
        </w:rPr>
      </w:pPr>
    </w:p>
    <w:p w:rsidR="008D1427" w:rsidRPr="009B14D4" w:rsidRDefault="008D1427" w:rsidP="009B14D4">
      <w:pPr>
        <w:pStyle w:val="ConsPlusNonformat"/>
        <w:jc w:val="center"/>
        <w:rPr>
          <w:rFonts w:ascii="Times New Roman" w:hAnsi="Times New Roman" w:cs="Times New Roman"/>
          <w:sz w:val="28"/>
          <w:szCs w:val="28"/>
        </w:rPr>
      </w:pPr>
      <w:bookmarkStart w:id="15" w:name="P319"/>
      <w:bookmarkEnd w:id="15"/>
      <w:r w:rsidRPr="009B14D4">
        <w:rPr>
          <w:rFonts w:ascii="Times New Roman" w:hAnsi="Times New Roman" w:cs="Times New Roman"/>
          <w:sz w:val="28"/>
          <w:szCs w:val="28"/>
        </w:rPr>
        <w:t>ЗАЯВЛЕНИЕ</w:t>
      </w:r>
    </w:p>
    <w:p w:rsidR="009B14D4" w:rsidRDefault="009B14D4">
      <w:pPr>
        <w:pStyle w:val="ConsPlusNonformat"/>
        <w:jc w:val="both"/>
        <w:rPr>
          <w:rFonts w:ascii="Times New Roman" w:hAnsi="Times New Roman" w:cs="Times New Roman"/>
        </w:rPr>
      </w:pPr>
    </w:p>
    <w:p w:rsidR="008D1427" w:rsidRPr="009B14D4" w:rsidRDefault="008D1427" w:rsidP="009B14D4">
      <w:pPr>
        <w:pStyle w:val="ConsPlusNonformat"/>
        <w:ind w:firstLine="708"/>
        <w:jc w:val="both"/>
        <w:rPr>
          <w:rFonts w:ascii="Times New Roman" w:hAnsi="Times New Roman" w:cs="Times New Roman"/>
          <w:sz w:val="28"/>
          <w:szCs w:val="28"/>
        </w:rPr>
      </w:pPr>
      <w:r w:rsidRPr="009B14D4">
        <w:rPr>
          <w:rFonts w:ascii="Times New Roman" w:hAnsi="Times New Roman" w:cs="Times New Roman"/>
          <w:sz w:val="28"/>
          <w:szCs w:val="28"/>
        </w:rPr>
        <w:t>Прошу   принять   решение   о  подготовке  документации  по  планировке</w:t>
      </w:r>
      <w:r w:rsidR="009B14D4">
        <w:rPr>
          <w:rFonts w:ascii="Times New Roman" w:hAnsi="Times New Roman" w:cs="Times New Roman"/>
          <w:sz w:val="28"/>
          <w:szCs w:val="28"/>
        </w:rPr>
        <w:t xml:space="preserve"> </w:t>
      </w:r>
      <w:r w:rsidRPr="009B14D4">
        <w:rPr>
          <w:rFonts w:ascii="Times New Roman" w:hAnsi="Times New Roman" w:cs="Times New Roman"/>
          <w:sz w:val="28"/>
          <w:szCs w:val="28"/>
        </w:rPr>
        <w:t>территории:</w:t>
      </w:r>
    </w:p>
    <w:p w:rsidR="008D1427" w:rsidRPr="009B14D4" w:rsidRDefault="008D1427">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9"/>
        <w:gridCol w:w="1134"/>
      </w:tblGrid>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Выбирается один из видов документации по планировке территории</w:t>
            </w:r>
          </w:p>
        </w:tc>
        <w:tc>
          <w:tcPr>
            <w:tcW w:w="1134" w:type="dxa"/>
          </w:tcPr>
          <w:p w:rsidR="008D1427" w:rsidRPr="009B14D4" w:rsidRDefault="008D1427">
            <w:pPr>
              <w:pStyle w:val="ConsPlusNormal"/>
              <w:jc w:val="center"/>
              <w:rPr>
                <w:rFonts w:ascii="Times New Roman" w:hAnsi="Times New Roman" w:cs="Times New Roman"/>
                <w:sz w:val="28"/>
                <w:szCs w:val="28"/>
              </w:rPr>
            </w:pPr>
            <w:r w:rsidRPr="009B14D4">
              <w:rPr>
                <w:rFonts w:ascii="Times New Roman" w:hAnsi="Times New Roman" w:cs="Times New Roman"/>
                <w:sz w:val="28"/>
                <w:szCs w:val="28"/>
              </w:rPr>
              <w:t>Отметка выбора</w:t>
            </w: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с проектом межевания территории</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rsidP="004039ED">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 xml:space="preserve">Проект межевания территории </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34" w:type="dxa"/>
          </w:tcPr>
          <w:p w:rsidR="008D1427" w:rsidRPr="009B14D4" w:rsidRDefault="008D1427">
            <w:pPr>
              <w:pStyle w:val="ConsPlusNormal"/>
              <w:rPr>
                <w:rFonts w:ascii="Times New Roman" w:hAnsi="Times New Roman" w:cs="Times New Roman"/>
                <w:sz w:val="28"/>
                <w:szCs w:val="28"/>
              </w:rPr>
            </w:pPr>
          </w:p>
        </w:tc>
      </w:tr>
    </w:tbl>
    <w:p w:rsidR="008D1427" w:rsidRPr="009B14D4" w:rsidRDefault="008D1427">
      <w:pPr>
        <w:pStyle w:val="ConsPlusNormal"/>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в границах земельного участка (земельных участков) 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w:t>
      </w:r>
    </w:p>
    <w:p w:rsidR="008D1427" w:rsidRPr="009B14D4" w:rsidRDefault="008D1427" w:rsidP="009B14D4">
      <w:pPr>
        <w:pStyle w:val="ConsPlusNonformat"/>
        <w:jc w:val="center"/>
        <w:rPr>
          <w:rFonts w:ascii="Times New Roman" w:hAnsi="Times New Roman" w:cs="Times New Roman"/>
          <w:sz w:val="24"/>
          <w:szCs w:val="24"/>
        </w:rPr>
      </w:pPr>
      <w:r w:rsidRPr="009B14D4">
        <w:rPr>
          <w:rFonts w:ascii="Times New Roman" w:hAnsi="Times New Roman" w:cs="Times New Roman"/>
          <w:sz w:val="24"/>
          <w:szCs w:val="24"/>
        </w:rPr>
        <w:t>(указываются кадастровые номера земельных участков)</w:t>
      </w:r>
    </w:p>
    <w:p w:rsidR="008D1427" w:rsidRPr="009B14D4" w:rsidRDefault="008D1427">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по адресу (при наличии): 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 xml:space="preserve">в целях </w:t>
      </w:r>
      <w:r w:rsidR="009B14D4">
        <w:rPr>
          <w:rFonts w:ascii="Times New Roman" w:hAnsi="Times New Roman" w:cs="Times New Roman"/>
          <w:sz w:val="28"/>
          <w:szCs w:val="28"/>
        </w:rPr>
        <w:t>___</w:t>
      </w:r>
      <w:r w:rsidRPr="009B14D4">
        <w:rPr>
          <w:rFonts w:ascii="Times New Roman" w:hAnsi="Times New Roman" w:cs="Times New Roman"/>
          <w:sz w:val="28"/>
          <w:szCs w:val="28"/>
        </w:rPr>
        <w:t>_____________________________________________________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lastRenderedPageBreak/>
        <w:t>__________________________________________________________________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w:t>
      </w:r>
    </w:p>
    <w:p w:rsidR="008D1427" w:rsidRDefault="008D1427">
      <w:pPr>
        <w:pStyle w:val="ConsPlusNonformat"/>
        <w:jc w:val="both"/>
        <w:rPr>
          <w:rFonts w:ascii="Times New Roman" w:hAnsi="Times New Roman" w:cs="Times New Roman"/>
        </w:rPr>
      </w:pPr>
      <w:r w:rsidRPr="009B14D4">
        <w:rPr>
          <w:rFonts w:ascii="Times New Roman" w:hAnsi="Times New Roman" w:cs="Times New Roman"/>
        </w:rPr>
        <w:t xml:space="preserve">с  указанными  параметрами  линейных  объектов  или  их участков (частей) </w:t>
      </w:r>
      <w:proofErr w:type="gramStart"/>
      <w:r w:rsidRPr="009B14D4">
        <w:rPr>
          <w:rFonts w:ascii="Times New Roman" w:hAnsi="Times New Roman" w:cs="Times New Roman"/>
        </w:rPr>
        <w:t>-к</w:t>
      </w:r>
      <w:proofErr w:type="gramEnd"/>
      <w:r w:rsidRPr="009B14D4">
        <w:rPr>
          <w:rFonts w:ascii="Times New Roman" w:hAnsi="Times New Roman" w:cs="Times New Roman"/>
        </w:rPr>
        <w:t>лассом,   категорией,   показателями   функционирования   таких   объектов</w:t>
      </w:r>
      <w:r w:rsidR="009B14D4">
        <w:rPr>
          <w:rFonts w:ascii="Times New Roman" w:hAnsi="Times New Roman" w:cs="Times New Roman"/>
        </w:rPr>
        <w:t xml:space="preserve"> </w:t>
      </w:r>
      <w:r w:rsidRPr="009B14D4">
        <w:rPr>
          <w:rFonts w:ascii="Times New Roman" w:hAnsi="Times New Roman" w:cs="Times New Roman"/>
        </w:rPr>
        <w:t xml:space="preserve">(мощностью): </w:t>
      </w:r>
    </w:p>
    <w:p w:rsidR="009B14D4" w:rsidRPr="009B14D4" w:rsidRDefault="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A25" w:rsidRDefault="009B5A25">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________________                    _________________________</w:t>
      </w: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Дата                              </w:t>
      </w:r>
      <w:r w:rsidR="009B5A25">
        <w:rPr>
          <w:rFonts w:ascii="Times New Roman" w:hAnsi="Times New Roman" w:cs="Times New Roman"/>
        </w:rPr>
        <w:tab/>
      </w:r>
      <w:r w:rsidR="009B5A25">
        <w:rPr>
          <w:rFonts w:ascii="Times New Roman" w:hAnsi="Times New Roman" w:cs="Times New Roman"/>
        </w:rPr>
        <w:tab/>
      </w:r>
      <w:r w:rsidRPr="009B14D4">
        <w:rPr>
          <w:rFonts w:ascii="Times New Roman" w:hAnsi="Times New Roman" w:cs="Times New Roman"/>
        </w:rPr>
        <w:t>Подпись заявителя</w:t>
      </w:r>
    </w:p>
    <w:p w:rsidR="008D1427" w:rsidRDefault="008D1427">
      <w:pPr>
        <w:pStyle w:val="ConsPlusNonformat"/>
        <w:jc w:val="both"/>
        <w:rPr>
          <w:rFonts w:ascii="Times New Roman" w:hAnsi="Times New Roman" w:cs="Times New Roman"/>
        </w:rPr>
      </w:pPr>
    </w:p>
    <w:p w:rsidR="009B5A25" w:rsidRPr="009B14D4" w:rsidRDefault="009B5A25">
      <w:pPr>
        <w:pStyle w:val="ConsPlusNonformat"/>
        <w:jc w:val="both"/>
        <w:rPr>
          <w:rFonts w:ascii="Times New Roman" w:hAnsi="Times New Roman" w:cs="Times New Roman"/>
        </w:rPr>
      </w:pP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p>
    <w:p w:rsidR="004039ED" w:rsidRDefault="004039ED" w:rsidP="004039ED">
      <w:pPr>
        <w:pStyle w:val="ConsPlusNonformat"/>
        <w:ind w:firstLine="709"/>
        <w:jc w:val="both"/>
        <w:rPr>
          <w:rFonts w:ascii="Times New Roman" w:hAnsi="Times New Roman" w:cs="Times New Roman"/>
          <w:sz w:val="28"/>
          <w:szCs w:val="28"/>
        </w:rPr>
      </w:pPr>
      <w:r>
        <w:rPr>
          <w:rFonts w:ascii="Times New Roman" w:hAnsi="Times New Roman" w:cs="Times New Roman"/>
          <w:sz w:val="26"/>
          <w:szCs w:val="26"/>
        </w:rPr>
        <w:t>1. Проект задания на выполнение инженерных изысканий</w:t>
      </w:r>
      <w:r>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______________________________________________________________________________________________________________________________________________________________________________________________________.</w:t>
      </w: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4039ED" w:rsidRDefault="004039ED" w:rsidP="004039ED">
      <w:pPr>
        <w:pStyle w:val="ConsPlusNonformat"/>
        <w:ind w:firstLine="709"/>
        <w:jc w:val="both"/>
        <w:rPr>
          <w:rFonts w:ascii="Times New Roman" w:hAnsi="Times New Roman" w:cs="Times New Roman"/>
          <w:sz w:val="26"/>
          <w:szCs w:val="26"/>
        </w:rPr>
      </w:pP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
    <w:p w:rsidR="004039ED" w:rsidRDefault="004039ED" w:rsidP="004039ED">
      <w:pPr>
        <w:pStyle w:val="ConsPlusNonformat"/>
        <w:pBdr>
          <w:top w:val="single" w:sz="4" w:space="1" w:color="auto"/>
        </w:pBdr>
        <w:ind w:left="993"/>
        <w:jc w:val="center"/>
        <w:rPr>
          <w:rFonts w:ascii="Times New Roman" w:hAnsi="Times New Roman" w:cs="Times New Roman"/>
          <w:sz w:val="2"/>
          <w:szCs w:val="2"/>
        </w:rPr>
      </w:pPr>
    </w:p>
    <w:p w:rsidR="004039ED" w:rsidRDefault="004039ED" w:rsidP="004039ED">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6" w:name="Par356"/>
      <w:bookmarkEnd w:id="16"/>
    </w:p>
    <w:p w:rsidR="004039ED" w:rsidRDefault="004039ED" w:rsidP="004039ED">
      <w:pPr>
        <w:pStyle w:val="ConsPlusNonformat"/>
        <w:ind w:firstLine="709"/>
        <w:jc w:val="center"/>
        <w:rPr>
          <w:rFonts w:ascii="Times New Roman" w:hAnsi="Times New Roman" w:cs="Times New Roman"/>
          <w:sz w:val="28"/>
          <w:szCs w:val="28"/>
          <w:vertAlign w:val="superscript"/>
        </w:rPr>
      </w:pPr>
    </w:p>
    <w:p w:rsidR="004039ED" w:rsidRDefault="004039ED" w:rsidP="004039ED">
      <w:pPr>
        <w:pStyle w:val="ConsPlusNonformat"/>
        <w:ind w:firstLine="709"/>
        <w:jc w:val="center"/>
        <w:rPr>
          <w:rFonts w:ascii="Times New Roman" w:hAnsi="Times New Roman" w:cs="Times New Roman"/>
          <w:sz w:val="28"/>
          <w:szCs w:val="28"/>
          <w:vertAlign w:val="superscript"/>
        </w:rPr>
      </w:pPr>
    </w:p>
    <w:p w:rsidR="008D1427" w:rsidRDefault="008D1427">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5263D7" w:rsidRPr="00DB3A41" w:rsidRDefault="005263D7">
      <w:pPr>
        <w:pStyle w:val="ConsPlusNormal"/>
        <w:jc w:val="right"/>
        <w:outlineLvl w:val="1"/>
        <w:rPr>
          <w:rFonts w:ascii="Times New Roman" w:hAnsi="Times New Roman" w:cs="Times New Roman"/>
          <w:sz w:val="28"/>
          <w:szCs w:val="28"/>
        </w:rPr>
      </w:pPr>
    </w:p>
    <w:p w:rsidR="008D1427" w:rsidRPr="009B5A25" w:rsidRDefault="009B5A25">
      <w:pPr>
        <w:pStyle w:val="ConsPlusNormal"/>
        <w:jc w:val="right"/>
        <w:outlineLvl w:val="1"/>
        <w:rPr>
          <w:rFonts w:ascii="Times New Roman" w:hAnsi="Times New Roman" w:cs="Times New Roman"/>
          <w:sz w:val="28"/>
          <w:szCs w:val="28"/>
        </w:rPr>
      </w:pPr>
      <w:r w:rsidRPr="009B5A25">
        <w:rPr>
          <w:rFonts w:ascii="Times New Roman" w:hAnsi="Times New Roman" w:cs="Times New Roman"/>
          <w:sz w:val="28"/>
          <w:szCs w:val="28"/>
        </w:rPr>
        <w:t>П</w:t>
      </w:r>
      <w:r w:rsidR="008D1427" w:rsidRPr="009B5A25">
        <w:rPr>
          <w:rFonts w:ascii="Times New Roman" w:hAnsi="Times New Roman" w:cs="Times New Roman"/>
          <w:sz w:val="28"/>
          <w:szCs w:val="28"/>
        </w:rPr>
        <w:t xml:space="preserve">риложение </w:t>
      </w:r>
      <w:r w:rsidR="00277B85" w:rsidRPr="009B5A25">
        <w:rPr>
          <w:rFonts w:ascii="Times New Roman" w:hAnsi="Times New Roman" w:cs="Times New Roman"/>
          <w:sz w:val="28"/>
          <w:szCs w:val="28"/>
        </w:rPr>
        <w:t>№</w:t>
      </w:r>
      <w:r w:rsidR="008D1427" w:rsidRPr="009B5A25">
        <w:rPr>
          <w:rFonts w:ascii="Times New Roman" w:hAnsi="Times New Roman" w:cs="Times New Roman"/>
          <w:sz w:val="28"/>
          <w:szCs w:val="28"/>
        </w:rPr>
        <w:t xml:space="preserve"> 2</w:t>
      </w:r>
    </w:p>
    <w:p w:rsidR="008D1427" w:rsidRPr="009B5A25" w:rsidRDefault="008D1427">
      <w:pPr>
        <w:pStyle w:val="ConsPlusNormal"/>
        <w:jc w:val="right"/>
        <w:rPr>
          <w:rFonts w:ascii="Times New Roman" w:hAnsi="Times New Roman" w:cs="Times New Roman"/>
          <w:sz w:val="28"/>
          <w:szCs w:val="28"/>
        </w:rPr>
      </w:pPr>
      <w:r w:rsidRPr="009B5A25">
        <w:rPr>
          <w:rFonts w:ascii="Times New Roman" w:hAnsi="Times New Roman" w:cs="Times New Roman"/>
          <w:sz w:val="28"/>
          <w:szCs w:val="28"/>
        </w:rPr>
        <w:t>к Административному регламенту</w:t>
      </w:r>
    </w:p>
    <w:p w:rsidR="008D1427" w:rsidRDefault="008D1427">
      <w:pPr>
        <w:pStyle w:val="ConsPlusNormal"/>
        <w:jc w:val="both"/>
        <w:rPr>
          <w:rFonts w:ascii="Times New Roman" w:hAnsi="Times New Roman" w:cs="Times New Roman"/>
        </w:rPr>
      </w:pPr>
    </w:p>
    <w:tbl>
      <w:tblPr>
        <w:tblStyle w:val="a3"/>
        <w:tblW w:w="0" w:type="auto"/>
        <w:tblInd w:w="47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3"/>
      </w:tblGrid>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В администрацию муниципального                                  образования «_______</w:t>
            </w:r>
            <w:r>
              <w:rPr>
                <w:rFonts w:ascii="Times New Roman" w:hAnsi="Times New Roman" w:cs="Times New Roman"/>
                <w:sz w:val="28"/>
                <w:szCs w:val="28"/>
              </w:rPr>
              <w:t>___</w:t>
            </w:r>
            <w:r w:rsidRPr="009B14D4">
              <w:rPr>
                <w:rFonts w:ascii="Times New Roman" w:hAnsi="Times New Roman" w:cs="Times New Roman"/>
                <w:sz w:val="28"/>
                <w:szCs w:val="28"/>
              </w:rPr>
              <w:t>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w:t>
            </w:r>
          </w:p>
        </w:tc>
      </w:tr>
      <w:tr w:rsidR="009B5A25" w:rsidTr="009B5A25">
        <w:tc>
          <w:tcPr>
            <w:tcW w:w="4643" w:type="dxa"/>
          </w:tcPr>
          <w:p w:rsidR="009B5A25" w:rsidRPr="009B14D4" w:rsidRDefault="009B5A25" w:rsidP="002152BA">
            <w:pPr>
              <w:pStyle w:val="ConsPlusNonformat"/>
              <w:jc w:val="center"/>
              <w:rPr>
                <w:rFonts w:ascii="Times New Roman" w:hAnsi="Times New Roman" w:cs="Times New Roman"/>
              </w:rPr>
            </w:pPr>
            <w:r w:rsidRPr="009B14D4">
              <w:rPr>
                <w:rFonts w:ascii="Times New Roman" w:hAnsi="Times New Roman" w:cs="Times New Roman"/>
              </w:rPr>
              <w:t>(наименование муниципального образования)</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от ____________________________</w:t>
            </w:r>
          </w:p>
        </w:tc>
      </w:tr>
      <w:tr w:rsidR="009B5A25" w:rsidTr="009B5A25">
        <w:tc>
          <w:tcPr>
            <w:tcW w:w="4643" w:type="dxa"/>
          </w:tcPr>
          <w:p w:rsidR="009B5A25" w:rsidRPr="009B5A25" w:rsidRDefault="009B5A25" w:rsidP="009B5A25">
            <w:pPr>
              <w:pStyle w:val="ConsPlusNonformat"/>
              <w:jc w:val="center"/>
              <w:rPr>
                <w:rFonts w:ascii="Times New Roman" w:hAnsi="Times New Roman" w:cs="Times New Roman"/>
              </w:rPr>
            </w:pPr>
            <w:r w:rsidRPr="009B5A25">
              <w:rPr>
                <w:rFonts w:ascii="Times New Roman" w:hAnsi="Times New Roman" w:cs="Times New Roman"/>
              </w:rPr>
              <w:t>(наименование застройщика)</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Default="009B5A25" w:rsidP="002152BA">
            <w:pPr>
              <w:pStyle w:val="ConsPlusNonformat"/>
              <w:jc w:val="both"/>
              <w:rPr>
                <w:rFonts w:ascii="Times New Roman" w:hAnsi="Times New Roman" w:cs="Times New Roman"/>
              </w:rPr>
            </w:pPr>
            <w:proofErr w:type="gramStart"/>
            <w:r w:rsidRPr="009B14D4">
              <w:rPr>
                <w:rFonts w:ascii="Times New Roman" w:hAnsi="Times New Roman" w:cs="Times New Roman"/>
              </w:rPr>
              <w:t>(фамилия, имя, отчество (последнее -                                     при наличии), почтовый индекс, адрес,                                         телефон - для физических лиц</w:t>
            </w:r>
            <w:r>
              <w:rPr>
                <w:rFonts w:ascii="Times New Roman" w:hAnsi="Times New Roman" w:cs="Times New Roman"/>
              </w:rPr>
              <w:t xml:space="preserve"> (</w:t>
            </w:r>
            <w:proofErr w:type="spellStart"/>
            <w:r>
              <w:rPr>
                <w:rFonts w:ascii="Times New Roman" w:hAnsi="Times New Roman" w:cs="Times New Roman"/>
              </w:rPr>
              <w:t>приналичии</w:t>
            </w:r>
            <w:proofErr w:type="spellEnd"/>
            <w:r>
              <w:rPr>
                <w:rFonts w:ascii="Times New Roman" w:hAnsi="Times New Roman" w:cs="Times New Roman"/>
              </w:rPr>
              <w:t>)</w:t>
            </w:r>
            <w:r w:rsidRPr="009B14D4">
              <w:rPr>
                <w:rFonts w:ascii="Times New Roman" w:hAnsi="Times New Roman" w:cs="Times New Roman"/>
              </w:rPr>
              <w:t>)</w:t>
            </w:r>
            <w:proofErr w:type="gramEnd"/>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proofErr w:type="gramStart"/>
            <w:r w:rsidRPr="009B14D4">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8D1427" w:rsidRPr="009B14D4" w:rsidRDefault="008D1427">
      <w:pPr>
        <w:pStyle w:val="ConsPlusNonformat"/>
        <w:jc w:val="both"/>
        <w:rPr>
          <w:rFonts w:ascii="Times New Roman" w:hAnsi="Times New Roman" w:cs="Times New Roman"/>
        </w:rPr>
      </w:pPr>
    </w:p>
    <w:p w:rsidR="008D1427" w:rsidRPr="009B5A25" w:rsidRDefault="008D1427" w:rsidP="009B5A25">
      <w:pPr>
        <w:pStyle w:val="ConsPlusNonformat"/>
        <w:jc w:val="center"/>
        <w:rPr>
          <w:rFonts w:ascii="Times New Roman" w:hAnsi="Times New Roman" w:cs="Times New Roman"/>
          <w:b/>
          <w:sz w:val="28"/>
          <w:szCs w:val="28"/>
        </w:rPr>
      </w:pPr>
      <w:bookmarkStart w:id="17" w:name="P407"/>
      <w:bookmarkEnd w:id="17"/>
      <w:r w:rsidRPr="009B5A25">
        <w:rPr>
          <w:rFonts w:ascii="Times New Roman" w:hAnsi="Times New Roman" w:cs="Times New Roman"/>
          <w:b/>
          <w:sz w:val="28"/>
          <w:szCs w:val="28"/>
        </w:rPr>
        <w:t>ЗАЯВЛЕНИЕ</w:t>
      </w:r>
    </w:p>
    <w:p w:rsidR="008D1427" w:rsidRPr="009B5A25" w:rsidRDefault="008D1427">
      <w:pPr>
        <w:pStyle w:val="ConsPlusNonformat"/>
        <w:jc w:val="both"/>
        <w:rPr>
          <w:rFonts w:ascii="Times New Roman" w:hAnsi="Times New Roman" w:cs="Times New Roman"/>
          <w:sz w:val="28"/>
          <w:szCs w:val="28"/>
        </w:rPr>
      </w:pPr>
    </w:p>
    <w:p w:rsidR="008D1427" w:rsidRDefault="008D1427" w:rsidP="009B5A25">
      <w:pPr>
        <w:pStyle w:val="ConsPlusNonformat"/>
        <w:ind w:firstLine="708"/>
        <w:jc w:val="both"/>
        <w:rPr>
          <w:rFonts w:ascii="Times New Roman" w:hAnsi="Times New Roman" w:cs="Times New Roman"/>
          <w:sz w:val="28"/>
          <w:szCs w:val="28"/>
        </w:rPr>
      </w:pPr>
      <w:r w:rsidRPr="009B5A25">
        <w:rPr>
          <w:rFonts w:ascii="Times New Roman" w:hAnsi="Times New Roman" w:cs="Times New Roman"/>
          <w:sz w:val="28"/>
          <w:szCs w:val="28"/>
        </w:rPr>
        <w:t>Прошу   внести   изменение  в  решение  о  подготовке  документации  по</w:t>
      </w:r>
      <w:r w:rsidR="009B5A25">
        <w:rPr>
          <w:rFonts w:ascii="Times New Roman" w:hAnsi="Times New Roman" w:cs="Times New Roman"/>
          <w:sz w:val="28"/>
          <w:szCs w:val="28"/>
        </w:rPr>
        <w:t xml:space="preserve"> </w:t>
      </w:r>
      <w:r w:rsidRPr="009B5A25">
        <w:rPr>
          <w:rFonts w:ascii="Times New Roman" w:hAnsi="Times New Roman" w:cs="Times New Roman"/>
          <w:sz w:val="28"/>
          <w:szCs w:val="28"/>
        </w:rPr>
        <w:t>планировке  территории (в решение об отказе в принятии решения о подготовке</w:t>
      </w:r>
      <w:r w:rsidR="009B5A25">
        <w:rPr>
          <w:rFonts w:ascii="Times New Roman" w:hAnsi="Times New Roman" w:cs="Times New Roman"/>
          <w:sz w:val="28"/>
          <w:szCs w:val="28"/>
        </w:rPr>
        <w:t xml:space="preserve"> </w:t>
      </w:r>
      <w:r w:rsidRPr="009B5A25">
        <w:rPr>
          <w:rFonts w:ascii="Times New Roman" w:hAnsi="Times New Roman" w:cs="Times New Roman"/>
          <w:sz w:val="28"/>
          <w:szCs w:val="28"/>
        </w:rPr>
        <w:t>документации по планировке территории)___________________</w:t>
      </w:r>
    </w:p>
    <w:p w:rsidR="009B5A25" w:rsidRPr="009B14D4" w:rsidRDefault="009B5A25" w:rsidP="009B5A25">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w:t>
      </w:r>
    </w:p>
    <w:p w:rsidR="008D1427" w:rsidRPr="009B5A25" w:rsidRDefault="008D1427" w:rsidP="009B5A25">
      <w:pPr>
        <w:pStyle w:val="ConsPlusNonformat"/>
        <w:jc w:val="center"/>
        <w:rPr>
          <w:rFonts w:ascii="Times New Roman" w:hAnsi="Times New Roman" w:cs="Times New Roman"/>
          <w:sz w:val="24"/>
          <w:szCs w:val="24"/>
        </w:rPr>
      </w:pPr>
      <w:r w:rsidRPr="009B5A25">
        <w:rPr>
          <w:rFonts w:ascii="Times New Roman" w:hAnsi="Times New Roman" w:cs="Times New Roman"/>
          <w:sz w:val="24"/>
          <w:szCs w:val="24"/>
        </w:rPr>
        <w:t>(реквизиты решения)</w:t>
      </w:r>
    </w:p>
    <w:p w:rsidR="008D1427" w:rsidRPr="009B14D4" w:rsidRDefault="008D1427">
      <w:pPr>
        <w:pStyle w:val="ConsPlusNonformat"/>
        <w:jc w:val="both"/>
        <w:rPr>
          <w:rFonts w:ascii="Times New Roman" w:hAnsi="Times New Roman" w:cs="Times New Roman"/>
        </w:rPr>
      </w:pPr>
    </w:p>
    <w:p w:rsidR="008D1427" w:rsidRDefault="008D1427">
      <w:pPr>
        <w:pStyle w:val="ConsPlusNonformat"/>
        <w:jc w:val="both"/>
        <w:rPr>
          <w:rFonts w:ascii="Times New Roman" w:hAnsi="Times New Roman" w:cs="Times New Roman"/>
        </w:rPr>
      </w:pPr>
      <w:r w:rsidRPr="009B5A25">
        <w:rPr>
          <w:rFonts w:ascii="Times New Roman" w:hAnsi="Times New Roman" w:cs="Times New Roman"/>
          <w:sz w:val="28"/>
          <w:szCs w:val="28"/>
        </w:rPr>
        <w:t>в связи с допущенными опечатками и (или) ошибками в тексте решения:</w:t>
      </w:r>
      <w:r w:rsidR="009B5A25">
        <w:rPr>
          <w:rFonts w:ascii="Times New Roman" w:hAnsi="Times New Roman" w:cs="Times New Roman"/>
          <w:sz w:val="28"/>
          <w:szCs w:val="28"/>
        </w:rPr>
        <w:t xml:space="preserve"> </w:t>
      </w:r>
      <w:r w:rsidRPr="009B14D4">
        <w:rPr>
          <w:rFonts w:ascii="Times New Roman" w:hAnsi="Times New Roman" w:cs="Times New Roman"/>
        </w:rPr>
        <w:t>_____</w:t>
      </w:r>
    </w:p>
    <w:p w:rsidR="009B5A25" w:rsidRPr="009B5A25" w:rsidRDefault="009B5A25">
      <w:pPr>
        <w:pStyle w:val="ConsPlusNonformat"/>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r w:rsidRPr="009B5A2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07EF">
        <w:rPr>
          <w:rFonts w:ascii="Times New Roman" w:hAnsi="Times New Roman" w:cs="Times New Roman"/>
          <w:sz w:val="28"/>
          <w:szCs w:val="28"/>
        </w:rPr>
        <w:t>____________________________________________________________________________________________________________________________________</w:t>
      </w:r>
    </w:p>
    <w:p w:rsidR="008D1427" w:rsidRPr="009B5A25" w:rsidRDefault="008D1427">
      <w:pPr>
        <w:pStyle w:val="ConsPlusNonformat"/>
        <w:jc w:val="both"/>
        <w:rPr>
          <w:rFonts w:ascii="Times New Roman" w:hAnsi="Times New Roman" w:cs="Times New Roman"/>
          <w:sz w:val="24"/>
          <w:szCs w:val="24"/>
        </w:rPr>
      </w:pPr>
      <w:r w:rsidRPr="009B5A25">
        <w:rPr>
          <w:rFonts w:ascii="Times New Roman" w:hAnsi="Times New Roman" w:cs="Times New Roman"/>
          <w:sz w:val="24"/>
          <w:szCs w:val="24"/>
        </w:rPr>
        <w:t>(указываются допущенные опечатки и (или) ошибки</w:t>
      </w:r>
      <w:r w:rsidR="009B5A25" w:rsidRPr="009B5A25">
        <w:rPr>
          <w:rFonts w:ascii="Times New Roman" w:hAnsi="Times New Roman" w:cs="Times New Roman"/>
          <w:sz w:val="24"/>
          <w:szCs w:val="24"/>
        </w:rPr>
        <w:t xml:space="preserve"> и предлагаемая новая редакция текста изменений)</w:t>
      </w:r>
    </w:p>
    <w:p w:rsidR="008D1427" w:rsidRDefault="008D1427">
      <w:pPr>
        <w:pStyle w:val="ConsPlusNonformat"/>
        <w:jc w:val="both"/>
        <w:rPr>
          <w:rFonts w:ascii="Times New Roman" w:hAnsi="Times New Roman" w:cs="Times New Roman"/>
        </w:rPr>
      </w:pPr>
    </w:p>
    <w:p w:rsidR="009B5A25" w:rsidRPr="009B14D4" w:rsidRDefault="009B5A25">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______________                                    _________________________</w:t>
      </w: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Дата                                             </w:t>
      </w:r>
      <w:r w:rsidR="009B5A25">
        <w:rPr>
          <w:rFonts w:ascii="Times New Roman" w:hAnsi="Times New Roman" w:cs="Times New Roman"/>
        </w:rPr>
        <w:tab/>
      </w:r>
      <w:r w:rsidRPr="009B14D4">
        <w:rPr>
          <w:rFonts w:ascii="Times New Roman" w:hAnsi="Times New Roman" w:cs="Times New Roman"/>
        </w:rPr>
        <w:t>Подпись заявителя</w:t>
      </w:r>
    </w:p>
    <w:sectPr w:rsidR="008D1427" w:rsidRPr="009B14D4" w:rsidSect="00DB3A41">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C0" w:rsidRDefault="000055C0" w:rsidP="00DB3A41">
      <w:pPr>
        <w:spacing w:after="0" w:line="240" w:lineRule="auto"/>
      </w:pPr>
      <w:r>
        <w:separator/>
      </w:r>
    </w:p>
  </w:endnote>
  <w:endnote w:type="continuationSeparator" w:id="0">
    <w:p w:rsidR="000055C0" w:rsidRDefault="000055C0" w:rsidP="00DB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C0" w:rsidRDefault="000055C0" w:rsidP="00DB3A41">
      <w:pPr>
        <w:spacing w:after="0" w:line="240" w:lineRule="auto"/>
      </w:pPr>
      <w:r>
        <w:separator/>
      </w:r>
    </w:p>
  </w:footnote>
  <w:footnote w:type="continuationSeparator" w:id="0">
    <w:p w:rsidR="000055C0" w:rsidRDefault="000055C0" w:rsidP="00DB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AF" w:rsidRDefault="00CA28AF" w:rsidP="00DB3A41">
    <w:pPr>
      <w:pStyle w:val="a4"/>
      <w:jc w:val="center"/>
    </w:pPr>
    <w:r>
      <w:fldChar w:fldCharType="begin"/>
    </w:r>
    <w:r>
      <w:instrText xml:space="preserve"> PAGE   \* MERGEFORMAT </w:instrText>
    </w:r>
    <w:r>
      <w:fldChar w:fldCharType="separate"/>
    </w:r>
    <w:r w:rsidR="008E4D3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27"/>
    <w:rsid w:val="000055C0"/>
    <w:rsid w:val="00023634"/>
    <w:rsid w:val="000E0529"/>
    <w:rsid w:val="0011562C"/>
    <w:rsid w:val="001C165D"/>
    <w:rsid w:val="002152BA"/>
    <w:rsid w:val="00243B98"/>
    <w:rsid w:val="002766BF"/>
    <w:rsid w:val="00277B85"/>
    <w:rsid w:val="002F1376"/>
    <w:rsid w:val="002F68CF"/>
    <w:rsid w:val="0030264D"/>
    <w:rsid w:val="00325ED7"/>
    <w:rsid w:val="003307EF"/>
    <w:rsid w:val="003415F2"/>
    <w:rsid w:val="003B59B2"/>
    <w:rsid w:val="003C35CC"/>
    <w:rsid w:val="004039ED"/>
    <w:rsid w:val="00426E27"/>
    <w:rsid w:val="004B6A57"/>
    <w:rsid w:val="004E1ED0"/>
    <w:rsid w:val="005263D7"/>
    <w:rsid w:val="0061267F"/>
    <w:rsid w:val="00626AC2"/>
    <w:rsid w:val="00671AE1"/>
    <w:rsid w:val="007356B2"/>
    <w:rsid w:val="00806E40"/>
    <w:rsid w:val="008D1427"/>
    <w:rsid w:val="008E4D34"/>
    <w:rsid w:val="009308D6"/>
    <w:rsid w:val="00982D5A"/>
    <w:rsid w:val="009B14D4"/>
    <w:rsid w:val="009B5A25"/>
    <w:rsid w:val="009E1105"/>
    <w:rsid w:val="009F3A16"/>
    <w:rsid w:val="00A166FC"/>
    <w:rsid w:val="00A51A23"/>
    <w:rsid w:val="00A86D4B"/>
    <w:rsid w:val="00AD773B"/>
    <w:rsid w:val="00AE3138"/>
    <w:rsid w:val="00B00A3F"/>
    <w:rsid w:val="00B35B7F"/>
    <w:rsid w:val="00B73E8C"/>
    <w:rsid w:val="00C24B3D"/>
    <w:rsid w:val="00C775B3"/>
    <w:rsid w:val="00CA28AF"/>
    <w:rsid w:val="00CA5C82"/>
    <w:rsid w:val="00CF62C9"/>
    <w:rsid w:val="00DB3A41"/>
    <w:rsid w:val="00DE539B"/>
    <w:rsid w:val="00E6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1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2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77B85"/>
    <w:rPr>
      <w:rFonts w:ascii="Calibri" w:eastAsia="Times New Roman" w:hAnsi="Calibri" w:cs="Calibri"/>
      <w:szCs w:val="20"/>
      <w:lang w:eastAsia="ru-RU"/>
    </w:rPr>
  </w:style>
  <w:style w:type="paragraph" w:customStyle="1" w:styleId="punct">
    <w:name w:val="punct"/>
    <w:basedOn w:val="a"/>
    <w:rsid w:val="00277B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77B8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9B1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3A41"/>
  </w:style>
  <w:style w:type="paragraph" w:styleId="a6">
    <w:name w:val="footer"/>
    <w:basedOn w:val="a"/>
    <w:link w:val="a7"/>
    <w:uiPriority w:val="99"/>
    <w:unhideWhenUsed/>
    <w:rsid w:val="00DB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3A41"/>
  </w:style>
  <w:style w:type="character" w:styleId="a8">
    <w:name w:val="Hyperlink"/>
    <w:rsid w:val="0030264D"/>
    <w:rPr>
      <w:color w:val="0000FF"/>
      <w:u w:val="single"/>
    </w:rPr>
  </w:style>
  <w:style w:type="paragraph" w:styleId="a9">
    <w:name w:val="Balloon Text"/>
    <w:basedOn w:val="a"/>
    <w:link w:val="aa"/>
    <w:uiPriority w:val="99"/>
    <w:semiHidden/>
    <w:unhideWhenUsed/>
    <w:rsid w:val="00A51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1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2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77B85"/>
    <w:rPr>
      <w:rFonts w:ascii="Calibri" w:eastAsia="Times New Roman" w:hAnsi="Calibri" w:cs="Calibri"/>
      <w:szCs w:val="20"/>
      <w:lang w:eastAsia="ru-RU"/>
    </w:rPr>
  </w:style>
  <w:style w:type="paragraph" w:customStyle="1" w:styleId="punct">
    <w:name w:val="punct"/>
    <w:basedOn w:val="a"/>
    <w:rsid w:val="00277B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77B8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9B1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3A41"/>
  </w:style>
  <w:style w:type="paragraph" w:styleId="a6">
    <w:name w:val="footer"/>
    <w:basedOn w:val="a"/>
    <w:link w:val="a7"/>
    <w:uiPriority w:val="99"/>
    <w:unhideWhenUsed/>
    <w:rsid w:val="00DB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3A41"/>
  </w:style>
  <w:style w:type="character" w:styleId="a8">
    <w:name w:val="Hyperlink"/>
    <w:rsid w:val="0030264D"/>
    <w:rPr>
      <w:color w:val="0000FF"/>
      <w:u w:val="single"/>
    </w:rPr>
  </w:style>
  <w:style w:type="paragraph" w:styleId="a9">
    <w:name w:val="Balloon Text"/>
    <w:basedOn w:val="a"/>
    <w:link w:val="aa"/>
    <w:uiPriority w:val="99"/>
    <w:semiHidden/>
    <w:unhideWhenUsed/>
    <w:rsid w:val="00A51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19D6C506ABEB4FF2C0D6AF155F2EED301C2D39FEEFDD5AECDF3F175E0A64800AD5115689D6EC6F8999C9C37433AA9A2ADAD640BdCD4H" TargetMode="External"/><Relationship Id="rId18" Type="http://schemas.openxmlformats.org/officeDocument/2006/relationships/hyperlink" Target="consultantplus://offline/ref=98A19D6C506ABEB4FF2C0D6AF155F2EED301C4DF9CE6FDD5AECDF3F175E0A64800AD51166F9F6599FD8C8DC43A4522B6A1B1B1660ACDd8D0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8A19D6C506ABEB4FF2C0D6AF155F2EED301C4DF9CE6FDD5AECDF3F175E0A64800AD51166A9F6599FD8C8DC43A4522B6A1B1B1660ACDd8D0H"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66C996593ABD69DC0731029A8A6ADAE6614CE88EBd9D9H"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DCD6E3F413E1C8F27A6A7C074DB075B03F2050FDC60835525B037F71E4757BEBC9D6E388FFD74AD42EA989CA7D3CF4H" TargetMode="External"/><Relationship Id="rId2" Type="http://schemas.openxmlformats.org/officeDocument/2006/relationships/numbering" Target="numbering.xml"/><Relationship Id="rId16" Type="http://schemas.openxmlformats.org/officeDocument/2006/relationships/hyperlink" Target="http://vpolyansky-rayon.ru" TargetMode="External"/><Relationship Id="rId20" Type="http://schemas.openxmlformats.org/officeDocument/2006/relationships/hyperlink" Target="consultantplus://offline/ref=98A19D6C506ABEB4FF2C0D6AF155F2EED301C2D39FEEFDD5AECDF3F175E0A64800AD51166C996597AFD69DC0731029A8A6ADAE6614CE88EBd9D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A19D6C506ABEB4FF2C0D6AF155F2EED301C2D39FEEFDD5AECDF3F175E0A64800AD51166C996593A8D69DC0731029A8A6ADAE6614CE88EBd9D9H" TargetMode="External"/><Relationship Id="rId24" Type="http://schemas.openxmlformats.org/officeDocument/2006/relationships/hyperlink" Target="consultantplus://offline/ref=98A19D6C506ABEB4FF2C1367E739AEE7D00A9ED799EEF28BF799F5A62AB0A01D40ED57433DDD309FA9DBD790355B26A8A1dBDBH"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yperlink" Target="consultantplus://offline/ref=98A19D6C506ABEB4FF2C0D6AF155F2EED301C1DC9CE9FDD5AECDF3F175E0A64812AD091A6C9F7B93ABC3CB9136d4DDH" TargetMode="External"/><Relationship Id="rId28" Type="http://schemas.openxmlformats.org/officeDocument/2006/relationships/theme" Target="theme/theme1.xml"/><Relationship Id="rId10" Type="http://schemas.openxmlformats.org/officeDocument/2006/relationships/hyperlink" Target="consultantplus://offline/ref=98A19D6C506ABEB4FF2C0D6AF155F2EED301C4DF9CE6FDD5AECDF3F175E0A64800AD5116689B6099FD8C8DC43A4522B6A1B1B1660ACDd8D0H" TargetMode="External"/><Relationship Id="rId19" Type="http://schemas.openxmlformats.org/officeDocument/2006/relationships/hyperlink" Target="consultantplus://offline/ref=98A19D6C506ABEB4FF2C0D6AF155F2EED301C2D39FEEFDD5AECDF3F175E0A64800AD51136F9231C3ED88C491315B25AABEB1AF65d0D2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301C2D39FEEFDD5AECDF3F175E0A64812AD091A6C9F7B93ABC3CB9136d4DDH" TargetMode="External"/><Relationship Id="rId14" Type="http://schemas.openxmlformats.org/officeDocument/2006/relationships/hyperlink" Target="http://vpolyansky-rayon.ru" TargetMode="External"/><Relationship Id="rId22" Type="http://schemas.openxmlformats.org/officeDocument/2006/relationships/hyperlink" Target="consultantplus://offline/ref=98A19D6C506ABEB4FF2C0D6AF155F2EED301C4DF9CE6FDD5AECDF3F175E0A64800AD5116689B6099FD8C8DC43A4522B6A1B1B1660ACDd8D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780B-2DAC-469D-B395-EE9AC614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11847</Words>
  <Characters>67534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SMEV</cp:lastModifiedBy>
  <cp:revision>2</cp:revision>
  <cp:lastPrinted>2019-11-05T13:41:00Z</cp:lastPrinted>
  <dcterms:created xsi:type="dcterms:W3CDTF">2019-11-12T12:49:00Z</dcterms:created>
  <dcterms:modified xsi:type="dcterms:W3CDTF">2019-11-12T12:49:00Z</dcterms:modified>
</cp:coreProperties>
</file>