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69" w:rsidRPr="001F567C" w:rsidRDefault="004C6D69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567C">
        <w:rPr>
          <w:rFonts w:ascii="Times New Roman" w:hAnsi="Times New Roman" w:cs="Times New Roman"/>
          <w:sz w:val="28"/>
          <w:szCs w:val="28"/>
        </w:rPr>
        <w:t xml:space="preserve">О возможности получить листок нетрудоспособности в период распространения </w:t>
      </w:r>
      <w:proofErr w:type="spellStart"/>
      <w:r w:rsidRPr="001F567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F567C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4C6D69" w:rsidRPr="001F567C" w:rsidRDefault="004C6D69" w:rsidP="004E54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98D" w:rsidRPr="001F567C" w:rsidRDefault="004C6D69" w:rsidP="004E54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67C">
        <w:rPr>
          <w:rFonts w:ascii="Times New Roman" w:hAnsi="Times New Roman" w:cs="Times New Roman"/>
          <w:sz w:val="28"/>
          <w:szCs w:val="28"/>
        </w:rPr>
        <w:t xml:space="preserve">В целях противодействия распространению </w:t>
      </w:r>
      <w:proofErr w:type="spellStart"/>
      <w:r w:rsidRPr="001F567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1F567C">
        <w:rPr>
          <w:rFonts w:ascii="Times New Roman" w:hAnsi="Times New Roman" w:cs="Times New Roman"/>
          <w:sz w:val="28"/>
          <w:szCs w:val="28"/>
        </w:rPr>
        <w:t xml:space="preserve"> выделяются несколько категорий граждан, которым требуются листки нетрудоспособности.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 xml:space="preserve">Во-первых, это граждане, у которых диагностирована </w:t>
      </w:r>
      <w:proofErr w:type="spellStart"/>
      <w:r w:rsidRPr="001F567C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1F567C">
        <w:rPr>
          <w:rFonts w:ascii="Times New Roman" w:hAnsi="Times New Roman" w:cs="Times New Roman"/>
          <w:sz w:val="28"/>
          <w:szCs w:val="28"/>
        </w:rPr>
        <w:t xml:space="preserve"> инфекция и наблюдаются клинические симптомы. Такие граждане являются заболевшими и получают листки нетрудоспособности </w:t>
      </w:r>
      <w:proofErr w:type="gramStart"/>
      <w:r w:rsidRPr="001F567C">
        <w:rPr>
          <w:rFonts w:ascii="Times New Roman" w:hAnsi="Times New Roman" w:cs="Times New Roman"/>
          <w:sz w:val="28"/>
          <w:szCs w:val="28"/>
        </w:rPr>
        <w:t>в  обычном</w:t>
      </w:r>
      <w:proofErr w:type="gramEnd"/>
      <w:r w:rsidRPr="001F567C">
        <w:rPr>
          <w:rFonts w:ascii="Times New Roman" w:hAnsi="Times New Roman" w:cs="Times New Roman"/>
          <w:sz w:val="28"/>
          <w:szCs w:val="28"/>
        </w:rPr>
        <w:t xml:space="preserve"> порядке (раздел 2 Порядка выдачи листков нетрудоспособности, утв. приказом Министерства здравоохранения и социального развития РФ от 29.06.2011 № 624н).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 xml:space="preserve">Во-вторых, это гражданине, у которого диагностирована </w:t>
      </w:r>
      <w:proofErr w:type="spellStart"/>
      <w:r w:rsidRPr="001F567C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1F567C">
        <w:rPr>
          <w:rFonts w:ascii="Times New Roman" w:hAnsi="Times New Roman" w:cs="Times New Roman"/>
          <w:sz w:val="28"/>
          <w:szCs w:val="28"/>
        </w:rPr>
        <w:t xml:space="preserve"> инфекция, но проходит она бессимптомно. Формально лица без симптомов болезни не имеют права на оформление листка нетрудоспособности. Однако в связи с тем, что вирусоносители без клинических симптомов также выделяют вирус в окружающую среду, они подлежат изоляции. Для подобных граждан предусмотрена возможность получения листка нетрудоспособности в связи с карантином. Условием выдачи листка нетрудоспособности при этом является временное отстранение гражданина от работы на основании предписания руководителя территориального органа </w:t>
      </w:r>
      <w:proofErr w:type="spellStart"/>
      <w:r w:rsidRPr="001F56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F567C">
        <w:rPr>
          <w:rFonts w:ascii="Times New Roman" w:hAnsi="Times New Roman" w:cs="Times New Roman"/>
          <w:sz w:val="28"/>
          <w:szCs w:val="28"/>
        </w:rPr>
        <w:t>. Листок нетрудоспособности выдается такому гражданину врачом-инфекционистом, а в случае его отсутствия - лечащим врачом. Продолжительность отстранения от работы в этих случаях определяется утвержденными сроками изоляции лиц, перенесших инфекционные заболевания и соприкасавшихся с ними.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 xml:space="preserve">Помимо, этого граждане, которые контактировали с заболевшими (в </w:t>
      </w:r>
      <w:proofErr w:type="spellStart"/>
      <w:r w:rsidRPr="001F56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F567C">
        <w:rPr>
          <w:rFonts w:ascii="Times New Roman" w:hAnsi="Times New Roman" w:cs="Times New Roman"/>
          <w:sz w:val="28"/>
          <w:szCs w:val="28"/>
        </w:rPr>
        <w:t xml:space="preserve">. проживающие вместе с ними) также получают листки нетрудоспособности при наличии предписания руководителя территориального органа </w:t>
      </w:r>
      <w:proofErr w:type="spellStart"/>
      <w:r w:rsidRPr="001F56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F567C">
        <w:rPr>
          <w:rFonts w:ascii="Times New Roman" w:hAnsi="Times New Roman" w:cs="Times New Roman"/>
          <w:sz w:val="28"/>
          <w:szCs w:val="28"/>
        </w:rPr>
        <w:t xml:space="preserve"> о временном отстранении гражданина от работы, обратившись к врачу-инфекционисту, а в случае его отсутствия - лечащему врачу.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 xml:space="preserve">Граждане, прибывшие в Россию с территории стран, где зарегистрированы случаи заболевания новой </w:t>
      </w:r>
      <w:proofErr w:type="spellStart"/>
      <w:r w:rsidRPr="001F567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F567C">
        <w:rPr>
          <w:rFonts w:ascii="Times New Roman" w:hAnsi="Times New Roman" w:cs="Times New Roman"/>
          <w:sz w:val="28"/>
          <w:szCs w:val="28"/>
        </w:rPr>
        <w:t xml:space="preserve"> инфекцией (2019-nCoV), а также проживающие совместно с ними лица обязаны обеспечить самоизоляцию в домашних условиях продолжительностью 14 календарных дней со дня прибытия. Такие же меры предосторожности относятся к гражданам в возрасте старше 65 лет. Для таких лиц постановлением Правительства РФ от 18.03.2020 № 294 утверждены Временные правила оформления листков нетрудоспособности, назначения и выплаты пособий по временной нетрудоспособности в случае карантина. Листок нетрудоспособности в таких случаях выдается в форме электронного документа. Обратиться за его выдачей можно, заполнив форму на сайте Фонда социального страхования (</w:t>
      </w:r>
      <w:hyperlink r:id="rId4" w:history="1">
        <w:r w:rsidRPr="001F567C">
          <w:rPr>
            <w:rStyle w:val="a3"/>
            <w:rFonts w:ascii="Times New Roman" w:hAnsi="Times New Roman" w:cs="Times New Roman"/>
            <w:sz w:val="28"/>
            <w:szCs w:val="28"/>
          </w:rPr>
          <w:t>https://fss.ru/</w:t>
        </w:r>
      </w:hyperlink>
      <w:r w:rsidRPr="001F567C">
        <w:rPr>
          <w:rFonts w:ascii="Times New Roman" w:hAnsi="Times New Roman" w:cs="Times New Roman"/>
          <w:sz w:val="28"/>
          <w:szCs w:val="28"/>
        </w:rPr>
        <w:t>).</w:t>
      </w:r>
    </w:p>
    <w:p w:rsidR="004C6D69" w:rsidRPr="001F567C" w:rsidRDefault="004C6D69" w:rsidP="004E54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D69" w:rsidRPr="001F567C" w:rsidRDefault="004C6D69" w:rsidP="004E54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D69" w:rsidRPr="001F567C" w:rsidRDefault="004C6D69" w:rsidP="004E54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D69" w:rsidRPr="001F567C" w:rsidRDefault="004C6D69" w:rsidP="004E54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D69" w:rsidRPr="001F567C" w:rsidRDefault="004C6D69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567C">
        <w:rPr>
          <w:rFonts w:ascii="Times New Roman" w:hAnsi="Times New Roman" w:cs="Times New Roman"/>
          <w:sz w:val="28"/>
          <w:szCs w:val="28"/>
        </w:rPr>
        <w:lastRenderedPageBreak/>
        <w:t>Оказался «двойником» должника в исполнительном производстве. Что делать</w:t>
      </w:r>
    </w:p>
    <w:p w:rsidR="004C6D69" w:rsidRPr="001F567C" w:rsidRDefault="004C6D69" w:rsidP="004E54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D69" w:rsidRPr="001F567C" w:rsidRDefault="004C6D69" w:rsidP="004E54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67C">
        <w:rPr>
          <w:rFonts w:ascii="Times New Roman" w:hAnsi="Times New Roman" w:cs="Times New Roman"/>
          <w:sz w:val="28"/>
          <w:szCs w:val="28"/>
        </w:rPr>
        <w:t>Напомню, что для идентификации должника-гражданина в настоящее время применяются только три идентификационных признака: Ф.И.О., дата рождения, место рождения. И к сожалению, указанные данные не всегда дают возможность идентифицировать гражданина как должника по исполнительному производству по причине их полного совпадения у нескольких лиц. Поэтому вопросы ошибочной идентификации граждан, как должников по исполнительному производству, возникают достаточно часто.</w:t>
      </w:r>
    </w:p>
    <w:p w:rsidR="004C6D69" w:rsidRPr="001F567C" w:rsidRDefault="004E54F5" w:rsidP="004E54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D69" w:rsidRPr="001F567C">
        <w:rPr>
          <w:rFonts w:ascii="Times New Roman" w:hAnsi="Times New Roman" w:cs="Times New Roman"/>
          <w:sz w:val="28"/>
          <w:szCs w:val="28"/>
        </w:rPr>
        <w:t>Для разрешения подобных правовых ситуаций действия Федеральной службы судебных приставов регламентированы. Так, при направлении запросов посредством межведомственного взаимодействия проверка персональных данных, имущественного положения физических лиц в регистрирующих органах и кредитных организациях происходит в автоматическом режиме, при совпадении Ф.И.О. и даты рождения выдается вся информация, вне зависимости от совпадения или несовпадения иных установочных данных. Место рождения не указывается в связи с различным его написанием. Сведений о месте рождения в получаемых ответах также не содержится.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D69" w:rsidRPr="001F567C">
        <w:rPr>
          <w:rFonts w:ascii="Times New Roman" w:hAnsi="Times New Roman" w:cs="Times New Roman"/>
          <w:sz w:val="28"/>
          <w:szCs w:val="28"/>
        </w:rPr>
        <w:t>В случае установления факта наличия возбужденного исполнительного производства при проверке задолженности через сервис «Банк данных исполнительных производств» или через единый портал государственных услуг (ЕПГУ) в отношении должника с идентичными Ф.И.О., датой рождения, во избежание ошибочной идентификации физического лица как должника по исполнительному производству и применения к нему мер принудительного исполнения (наложения ареста на счета, ограничения права регистрации транспортного средства и т.д.) можно обратиться к судебному приставу-исполнителю, возбудившему исполнительное производство, и предоставить документы, позволяющие однозначно идентифицировать гражданина (копия паспорта, СНИЛС, ИНН).</w:t>
      </w:r>
    </w:p>
    <w:p w:rsidR="004C6D69" w:rsidRPr="001F567C" w:rsidRDefault="004C6D69" w:rsidP="004E54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67C">
        <w:rPr>
          <w:rFonts w:ascii="Times New Roman" w:hAnsi="Times New Roman" w:cs="Times New Roman"/>
          <w:sz w:val="28"/>
          <w:szCs w:val="28"/>
        </w:rPr>
        <w:t>В случае, если с банковского счета гражданина списаны денежные средства, либо в отношении него применены иные меры принудительного исполнения (ограничение на проведение действий по регистрации имущества и пр.), а исполнительное производство возбуждено в отношении однофамильца с идентичной датой рождения, необходимо в сервисе «Банк данных исполнительных производств» получить сведения о структурном подразделении территориального органа ФССП России, фамилии, имени, отчестве, телефоне должностного лица, возбудившего исполнительное производство. Проверку рекомендуется проводить по всем территориальным органам ФССП России.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 xml:space="preserve">После получения необходимых сведений из сервиса «Банк данных исполнительных производств» необходимо обратиться к судебному приставу-исполнителю, возбудившему исполнительное производство, с заявлением об ошибочной идентификации гражданина как должника по исполнительному производству с приложением документов, позволяющих однозначно идентифицировать его (копия паспорта, СНИЛС, </w:t>
      </w:r>
      <w:r w:rsidRPr="001F567C">
        <w:rPr>
          <w:rFonts w:ascii="Times New Roman" w:hAnsi="Times New Roman" w:cs="Times New Roman"/>
          <w:sz w:val="28"/>
          <w:szCs w:val="28"/>
        </w:rPr>
        <w:lastRenderedPageBreak/>
        <w:t>ИНН), для отмены наложенных ограничений.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 xml:space="preserve">Если денежные средства уже списаны со счетов </w:t>
      </w:r>
      <w:proofErr w:type="gramStart"/>
      <w:r w:rsidRPr="001F567C">
        <w:rPr>
          <w:rFonts w:ascii="Times New Roman" w:hAnsi="Times New Roman" w:cs="Times New Roman"/>
          <w:sz w:val="28"/>
          <w:szCs w:val="28"/>
        </w:rPr>
        <w:t>в кредитных организаций</w:t>
      </w:r>
      <w:proofErr w:type="gramEnd"/>
      <w:r w:rsidRPr="001F567C">
        <w:rPr>
          <w:rFonts w:ascii="Times New Roman" w:hAnsi="Times New Roman" w:cs="Times New Roman"/>
          <w:sz w:val="28"/>
          <w:szCs w:val="28"/>
        </w:rPr>
        <w:t xml:space="preserve">, удержаны из доходов гражданина либо перечислены взыскателю, судебным приставом-исполнителем, ведущим исполнительное производство, должны быть приняты меры к их возврату. 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>В соответствии с ч. 1 ст.121 Федерального закона «Об исполнительном производстве»,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>Требования об оспаривании постановлений, действий (бездействия) судебных приставов-исполнителей и иных должностных лиц Федеральной службы судебных приставов рассматриваются в порядке, предусмотренном главой 22 Кодекса административного судопроизводства РФ.</w:t>
      </w:r>
    </w:p>
    <w:p w:rsidR="004C6D69" w:rsidRPr="001F567C" w:rsidRDefault="004C6D69" w:rsidP="004E54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D69" w:rsidRPr="001F567C" w:rsidRDefault="004C6D69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567C">
        <w:rPr>
          <w:rFonts w:ascii="Times New Roman" w:hAnsi="Times New Roman" w:cs="Times New Roman"/>
          <w:sz w:val="28"/>
          <w:szCs w:val="28"/>
        </w:rPr>
        <w:lastRenderedPageBreak/>
        <w:t>В течение какого срока управляющая организация обязана обеспечить повторный ввод в эксплуатацию общедомового прибора учета теплоснабжения, срок действия которого истек?</w:t>
      </w:r>
    </w:p>
    <w:p w:rsidR="004C6D69" w:rsidRPr="001F567C" w:rsidRDefault="004C6D69" w:rsidP="004E54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D69" w:rsidRPr="001F567C" w:rsidRDefault="004C6D69" w:rsidP="004E54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67C">
        <w:rPr>
          <w:rFonts w:ascii="Times New Roman" w:hAnsi="Times New Roman" w:cs="Times New Roman"/>
          <w:sz w:val="28"/>
          <w:szCs w:val="28"/>
        </w:rPr>
        <w:t>В соответствии с положениями статьи 161 Жилищного кодекса Российской Федерации,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>В соответствии с пунктом 10 Правил содержания общего имущества в многоквартирном доме, утвержденных Постановлением Правительства РФ от 13.08.2006 № 491, общее имущество, к которому относятся общедомовые приборы учета (далее – ОДПУ), должно содержаться в соответствии с требованиями законодательства Российской Федерации, в состоянии, обеспечивающем: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>- соблюдение прав и законных интересов собственников помещений, а также иных лиц;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>-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Правилами предоставления коммунальных услуг гражданам;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Российской Федерации об энергосбережении и о повышении энергетической эффективности.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>Плата за коммунальную услугу определяется исходя из рассчитанного среднемесячного объема потребления коммунального ресурса потребителем, определенного по показаниям прибора учета в случае истечения срока его эксплуатации, определяемого периодом времени до очередной поверки, - начиная с даты, когда наступили указанные события, до даты, когда был возобновлен учет коммунального ресурса путем введения в эксплуатацию соответствующего установленным требованиям индивидуального, общего (квартирного), комнатного прибора учета, но не более 3 расчетных периодов подряд для жилого помещения (пункта 59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354).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1F567C">
        <w:rPr>
          <w:rFonts w:ascii="Times New Roman" w:hAnsi="Times New Roman" w:cs="Times New Roman"/>
          <w:sz w:val="28"/>
          <w:szCs w:val="28"/>
        </w:rPr>
        <w:t>образом,  по</w:t>
      </w:r>
      <w:proofErr w:type="gramEnd"/>
      <w:r w:rsidRPr="001F567C">
        <w:rPr>
          <w:rFonts w:ascii="Times New Roman" w:hAnsi="Times New Roman" w:cs="Times New Roman"/>
          <w:sz w:val="28"/>
          <w:szCs w:val="28"/>
        </w:rPr>
        <w:t xml:space="preserve"> аналогии закона в качестве разумного срока для совершения управляющей организацией (управляющей компанией, ТСЖ, кооперативом) действий по обеспечению повторного ввода в эксплуатацию ОДПУ признается срок, не превышающий 3 месяцев.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>Совершение действий по снятию прибора учета, проведению его поверки, ремонту комплектующих узла учета, повторной установке прибора учета в течение указанного трехмесячного срока позволяет не допустить нарушение имущественных прав граждан, поскольку в этот период времени  (</w:t>
      </w:r>
      <w:proofErr w:type="spellStart"/>
      <w:r w:rsidRPr="001F567C">
        <w:rPr>
          <w:rFonts w:ascii="Times New Roman" w:hAnsi="Times New Roman" w:cs="Times New Roman"/>
          <w:sz w:val="28"/>
          <w:szCs w:val="28"/>
        </w:rPr>
        <w:t>межотопительный</w:t>
      </w:r>
      <w:proofErr w:type="spellEnd"/>
      <w:r w:rsidRPr="001F567C">
        <w:rPr>
          <w:rFonts w:ascii="Times New Roman" w:hAnsi="Times New Roman" w:cs="Times New Roman"/>
          <w:sz w:val="28"/>
          <w:szCs w:val="28"/>
        </w:rPr>
        <w:t xml:space="preserve">, то есть летний период времени в указанный период не включается) начисления платы за коммунальную услугу теплоснабжения производятся с применением среднемесячных </w:t>
      </w:r>
      <w:r w:rsidRPr="001F567C">
        <w:rPr>
          <w:rFonts w:ascii="Times New Roman" w:hAnsi="Times New Roman" w:cs="Times New Roman"/>
          <w:sz w:val="28"/>
          <w:szCs w:val="28"/>
        </w:rPr>
        <w:lastRenderedPageBreak/>
        <w:t>объемов потребления услуги теплоснабжения, определенных по показаниям прибора учета за предыдущие периоды.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>При этом, по прошествии указанных трех расчетных периодов предоставления коммунальной услуги теплоснабжения, если прибор учета не введен в эксплуатацию, то начисления платы за коммунальные услуги должно производится с применением норматива, что чаще всего влечет увеличение размеров платы за коммунальную услугу для граждан.</w:t>
      </w:r>
    </w:p>
    <w:p w:rsidR="004C6D69" w:rsidRPr="001F567C" w:rsidRDefault="004C6D69" w:rsidP="004E54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54F5" w:rsidRDefault="004E54F5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567C" w:rsidRPr="001F567C" w:rsidRDefault="001F567C" w:rsidP="004E54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567C">
        <w:rPr>
          <w:rFonts w:ascii="Times New Roman" w:hAnsi="Times New Roman" w:cs="Times New Roman"/>
          <w:sz w:val="28"/>
          <w:szCs w:val="28"/>
        </w:rPr>
        <w:lastRenderedPageBreak/>
        <w:t>Не стать жертвой телефонного мошенника</w:t>
      </w:r>
    </w:p>
    <w:p w:rsidR="001F567C" w:rsidRPr="001F567C" w:rsidRDefault="001F567C" w:rsidP="004E54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67C" w:rsidRPr="001F567C" w:rsidRDefault="001F567C" w:rsidP="004E54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D69" w:rsidRPr="001F567C" w:rsidRDefault="001F567C" w:rsidP="004E54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67C">
        <w:rPr>
          <w:rFonts w:ascii="Times New Roman" w:hAnsi="Times New Roman" w:cs="Times New Roman"/>
          <w:sz w:val="28"/>
          <w:szCs w:val="28"/>
        </w:rPr>
        <w:t>В настоящее время правоохранительными органами ежедневно фиксируются случаи мошенничества с использованием телефона, электронной почты.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>Будьте бдительны, если Вам в ходе телефонного разговора представились сотрудником банка либо другой организации и просят под разным предлогом сообщить реквизиты банковской карты. Не делайте этого. Сообщив запрашиваемые сведения, Вы дадите мошенникам возможность беспрепятственно похитить Ваши денежные средства.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>В случае, если Вас попросили осуществить перевод денежных средств через банкомат в счет взноса для каких-либо целей (первоначальный взнос для снижения процента по кредиту, получение компенсации за приобретенные Вами ранее некачественные товары, и т.п.), ни в коем случае не осуществляйте подобные действия.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>Если Вам позвонил неизвестный, представляется сотрудником правоохранительного органа, требует выкуп или взятку за освобождение Вашего знакомого или родственника, немедленно прекратите разговор и сразу же перезвоните на мобильный телефон Вашему другу или родственнику.</w:t>
      </w:r>
      <w:r w:rsidR="004E54F5">
        <w:rPr>
          <w:rFonts w:ascii="Times New Roman" w:hAnsi="Times New Roman" w:cs="Times New Roman"/>
          <w:sz w:val="28"/>
          <w:szCs w:val="28"/>
        </w:rPr>
        <w:t xml:space="preserve"> </w:t>
      </w:r>
      <w:r w:rsidRPr="001F567C">
        <w:rPr>
          <w:rFonts w:ascii="Times New Roman" w:hAnsi="Times New Roman" w:cs="Times New Roman"/>
          <w:sz w:val="28"/>
          <w:szCs w:val="28"/>
        </w:rPr>
        <w:t>Вы получили письмо по электронной почте, в том числе из банка с просьбой сообщить реквизиты карты и ПИН-код под различными предлогами (выиграли приз, необходимы для разблокировки банковской карты и т.п.)? Не стоит переходить по указанным в письме интернет-ссылкам, поскольку они могут вести на сайты-двойники, созданные мошенниками для обмана добропорядочных граждан.</w:t>
      </w:r>
    </w:p>
    <w:p w:rsidR="001F567C" w:rsidRPr="001F567C" w:rsidRDefault="001F567C" w:rsidP="004E54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D69" w:rsidRPr="001F567C" w:rsidRDefault="004C6D69" w:rsidP="004E54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C6D69" w:rsidRPr="001F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38"/>
    <w:rsid w:val="001F567C"/>
    <w:rsid w:val="004C6D69"/>
    <w:rsid w:val="004E54F5"/>
    <w:rsid w:val="00896538"/>
    <w:rsid w:val="0091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5F34"/>
  <w15:docId w15:val="{54DD2C9B-17F0-49AD-9E62-1C1BDE90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Давлятшина Руфия Габтельнуровна</cp:lastModifiedBy>
  <cp:revision>3</cp:revision>
  <dcterms:created xsi:type="dcterms:W3CDTF">2020-04-14T13:33:00Z</dcterms:created>
  <dcterms:modified xsi:type="dcterms:W3CDTF">2020-04-20T07:07:00Z</dcterms:modified>
</cp:coreProperties>
</file>