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E" w:rsidRDefault="00692742" w:rsidP="00FE38E1">
      <w:pPr>
        <w:pStyle w:val="a3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-609600</wp:posOffset>
            </wp:positionV>
            <wp:extent cx="561975" cy="638175"/>
            <wp:effectExtent l="0" t="0" r="9525" b="9525"/>
            <wp:wrapNone/>
            <wp:docPr id="2" name="Рисунок 4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8E1" w:rsidRDefault="00FE38E1" w:rsidP="00FE38E1">
      <w:pPr>
        <w:pStyle w:val="a3"/>
      </w:pPr>
      <w:r>
        <w:t>АДМИНИСТРАЦИЯ ВЯТСКОПОЛЯНСКОГО РАЙОНА</w:t>
      </w:r>
    </w:p>
    <w:p w:rsidR="00FE38E1" w:rsidRDefault="00FE38E1" w:rsidP="00FE38E1">
      <w:pPr>
        <w:jc w:val="center"/>
        <w:rPr>
          <w:b/>
        </w:rPr>
      </w:pPr>
      <w:r>
        <w:rPr>
          <w:b/>
        </w:rPr>
        <w:t>КИРОВСКОЙ ОБЛАСТИ</w:t>
      </w:r>
    </w:p>
    <w:p w:rsidR="00FE38E1" w:rsidRDefault="00FE38E1" w:rsidP="00FE38E1">
      <w:pPr>
        <w:jc w:val="center"/>
        <w:rPr>
          <w:b/>
        </w:rPr>
      </w:pPr>
    </w:p>
    <w:p w:rsidR="00FE38E1" w:rsidRDefault="00D71630" w:rsidP="00FE38E1">
      <w:pPr>
        <w:pStyle w:val="a3"/>
      </w:pPr>
      <w:r>
        <w:t>ПОСТАНОВЛ</w:t>
      </w:r>
      <w:r w:rsidR="00FE38E1">
        <w:t>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953"/>
        <w:gridCol w:w="1701"/>
      </w:tblGrid>
      <w:tr w:rsidR="00F775CF" w:rsidTr="00DB3FA3">
        <w:tc>
          <w:tcPr>
            <w:tcW w:w="2093" w:type="dxa"/>
            <w:tcBorders>
              <w:bottom w:val="single" w:sz="4" w:space="0" w:color="auto"/>
            </w:tcBorders>
          </w:tcPr>
          <w:p w:rsidR="00F775CF" w:rsidRDefault="00A22922" w:rsidP="00FE38E1">
            <w:r>
              <w:t>31.01.2022</w:t>
            </w:r>
          </w:p>
        </w:tc>
        <w:tc>
          <w:tcPr>
            <w:tcW w:w="5953" w:type="dxa"/>
          </w:tcPr>
          <w:p w:rsidR="00F775CF" w:rsidRDefault="00F775CF" w:rsidP="00DB3FA3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75CF" w:rsidRDefault="00A22922" w:rsidP="001C7E5D">
            <w:r>
              <w:t>77</w:t>
            </w:r>
          </w:p>
        </w:tc>
      </w:tr>
    </w:tbl>
    <w:p w:rsidR="00FE38E1" w:rsidRDefault="00FE38E1" w:rsidP="00F775CF">
      <w:pPr>
        <w:jc w:val="center"/>
      </w:pPr>
      <w:r>
        <w:t>г.</w:t>
      </w:r>
      <w:r w:rsidR="00F775CF">
        <w:t xml:space="preserve"> </w:t>
      </w:r>
      <w:r>
        <w:t>Вятские Поляны</w:t>
      </w:r>
    </w:p>
    <w:p w:rsidR="0002146A" w:rsidRPr="00DD08D8" w:rsidRDefault="00C81BB7">
      <w:pPr>
        <w:jc w:val="both"/>
        <w:rPr>
          <w:sz w:val="36"/>
          <w:szCs w:val="36"/>
        </w:rPr>
      </w:pPr>
      <w:r w:rsidRPr="00DD08D8">
        <w:rPr>
          <w:sz w:val="36"/>
          <w:szCs w:val="36"/>
        </w:rPr>
        <w:t xml:space="preserve"> </w:t>
      </w:r>
    </w:p>
    <w:p w:rsidR="008137CC" w:rsidRPr="00F81B28" w:rsidRDefault="008137CC" w:rsidP="008137CC">
      <w:pPr>
        <w:ind w:firstLine="567"/>
        <w:jc w:val="center"/>
        <w:rPr>
          <w:b/>
          <w:szCs w:val="28"/>
        </w:rPr>
      </w:pPr>
      <w:r w:rsidRPr="00F81B28">
        <w:rPr>
          <w:b/>
          <w:szCs w:val="28"/>
        </w:rPr>
        <w:t>О</w:t>
      </w:r>
      <w:r w:rsidR="003D3E90">
        <w:rPr>
          <w:b/>
          <w:szCs w:val="28"/>
        </w:rPr>
        <w:t xml:space="preserve"> проведении </w:t>
      </w:r>
      <w:r w:rsidRPr="00F81B28">
        <w:rPr>
          <w:b/>
          <w:szCs w:val="28"/>
        </w:rPr>
        <w:t>оценки регулирующего воздействия проектов муниципальных нормативных правовых актов</w:t>
      </w:r>
      <w:r w:rsidR="003D3E90">
        <w:rPr>
          <w:b/>
          <w:szCs w:val="28"/>
        </w:rPr>
        <w:t xml:space="preserve"> </w:t>
      </w:r>
      <w:proofErr w:type="spellStart"/>
      <w:r w:rsidR="003D3E90">
        <w:rPr>
          <w:b/>
          <w:szCs w:val="28"/>
        </w:rPr>
        <w:t>Вятскоплянского</w:t>
      </w:r>
      <w:proofErr w:type="spellEnd"/>
      <w:r w:rsidR="003D3E90">
        <w:rPr>
          <w:b/>
          <w:szCs w:val="28"/>
        </w:rPr>
        <w:t xml:space="preserve"> района</w:t>
      </w:r>
      <w:r w:rsidRPr="00F81B28">
        <w:rPr>
          <w:b/>
          <w:szCs w:val="28"/>
        </w:rPr>
        <w:t xml:space="preserve"> и экспертизы муниципальных нормативных правовых актов</w:t>
      </w:r>
      <w:r w:rsidR="003D3E90">
        <w:rPr>
          <w:b/>
          <w:szCs w:val="28"/>
        </w:rPr>
        <w:t xml:space="preserve"> </w:t>
      </w:r>
      <w:proofErr w:type="spellStart"/>
      <w:r w:rsidR="003D3E90">
        <w:rPr>
          <w:b/>
          <w:szCs w:val="28"/>
        </w:rPr>
        <w:t>Вятскополянского</w:t>
      </w:r>
      <w:proofErr w:type="spellEnd"/>
      <w:r w:rsidR="003D3E90">
        <w:rPr>
          <w:b/>
          <w:szCs w:val="28"/>
        </w:rPr>
        <w:t xml:space="preserve"> района</w:t>
      </w:r>
      <w:r w:rsidRPr="00F81B28">
        <w:rPr>
          <w:b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F81B28" w:rsidRPr="00210B9C" w:rsidRDefault="00F81B28" w:rsidP="00F81B28">
      <w:pPr>
        <w:ind w:firstLine="567"/>
        <w:jc w:val="both"/>
        <w:rPr>
          <w:szCs w:val="28"/>
        </w:rPr>
      </w:pPr>
    </w:p>
    <w:p w:rsidR="00F772ED" w:rsidRPr="00F772ED" w:rsidRDefault="00F772ED" w:rsidP="000127B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772ED">
        <w:rPr>
          <w:szCs w:val="28"/>
        </w:rPr>
        <w:t xml:space="preserve">В соответствии с Федеральным законом от 6 октября 2003 г. N 131-ФЗ </w:t>
      </w:r>
    </w:p>
    <w:p w:rsidR="00F772ED" w:rsidRPr="00F772ED" w:rsidRDefault="00F772ED" w:rsidP="000127B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F772ED">
        <w:rPr>
          <w:szCs w:val="28"/>
        </w:rPr>
        <w:t xml:space="preserve">"Об общих принципах организации местного самоуправления в Российской Федерации", законом Кировской области от 23 декабря 2014 г. N 499-ЗО "Об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деятельности", администрация </w:t>
      </w:r>
      <w:proofErr w:type="spellStart"/>
      <w:r w:rsidRPr="00F772ED">
        <w:rPr>
          <w:szCs w:val="28"/>
        </w:rPr>
        <w:t>Вятскополянкого</w:t>
      </w:r>
      <w:proofErr w:type="spellEnd"/>
      <w:r w:rsidRPr="00F772ED">
        <w:rPr>
          <w:szCs w:val="28"/>
        </w:rPr>
        <w:t xml:space="preserve"> района ПОСТАНОВЛЯЕТ:</w:t>
      </w:r>
    </w:p>
    <w:p w:rsidR="00F772ED" w:rsidRPr="00F772ED" w:rsidRDefault="008317C6" w:rsidP="000127B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  Утвердить  п</w:t>
      </w:r>
      <w:r w:rsidR="00F772ED" w:rsidRPr="003C347D">
        <w:rPr>
          <w:szCs w:val="28"/>
        </w:rPr>
        <w:t xml:space="preserve">орядок </w:t>
      </w:r>
      <w:proofErr w:type="gramStart"/>
      <w:r w:rsidR="00F772ED" w:rsidRPr="003C347D">
        <w:rPr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F24FC0" w:rsidRPr="003C347D">
        <w:rPr>
          <w:szCs w:val="28"/>
        </w:rPr>
        <w:t xml:space="preserve"> </w:t>
      </w:r>
      <w:proofErr w:type="spellStart"/>
      <w:r w:rsidR="00F24FC0" w:rsidRPr="003C347D">
        <w:rPr>
          <w:szCs w:val="28"/>
        </w:rPr>
        <w:t>Вятскополянкого</w:t>
      </w:r>
      <w:proofErr w:type="spellEnd"/>
      <w:r w:rsidR="00F24FC0" w:rsidRPr="003C347D">
        <w:rPr>
          <w:szCs w:val="28"/>
        </w:rPr>
        <w:t xml:space="preserve"> района и экспертизы муниципальных нормативных правовых актов</w:t>
      </w:r>
      <w:r w:rsidR="003C347D">
        <w:rPr>
          <w:szCs w:val="28"/>
        </w:rPr>
        <w:t xml:space="preserve"> </w:t>
      </w:r>
      <w:proofErr w:type="spellStart"/>
      <w:r w:rsidR="003C347D" w:rsidRPr="003C347D">
        <w:rPr>
          <w:szCs w:val="28"/>
        </w:rPr>
        <w:t>Вятскополянкого</w:t>
      </w:r>
      <w:proofErr w:type="spellEnd"/>
      <w:r w:rsidR="003C347D" w:rsidRPr="003C347D">
        <w:rPr>
          <w:szCs w:val="28"/>
        </w:rPr>
        <w:t xml:space="preserve"> района</w:t>
      </w:r>
      <w:r w:rsidR="00F24FC0" w:rsidRPr="003C347D">
        <w:rPr>
          <w:szCs w:val="28"/>
        </w:rPr>
        <w:t xml:space="preserve">, затрагивающих вопросы осуществления предпринимательской и инвестиционной деятельности, согласно </w:t>
      </w:r>
      <w:r w:rsidR="00F772ED" w:rsidRPr="003C347D">
        <w:rPr>
          <w:szCs w:val="28"/>
        </w:rPr>
        <w:t>приложени</w:t>
      </w:r>
      <w:r w:rsidR="00F24FC0" w:rsidRPr="003C347D">
        <w:rPr>
          <w:szCs w:val="28"/>
        </w:rPr>
        <w:t>ю</w:t>
      </w:r>
      <w:r w:rsidR="00F772ED" w:rsidRPr="003C347D">
        <w:rPr>
          <w:szCs w:val="28"/>
        </w:rPr>
        <w:t xml:space="preserve"> N 1.</w:t>
      </w:r>
    </w:p>
    <w:p w:rsidR="002115A5" w:rsidRDefault="00CF3B68" w:rsidP="000127B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97149" w:rsidRPr="001769B6">
        <w:rPr>
          <w:szCs w:val="28"/>
        </w:rPr>
        <w:t xml:space="preserve">. </w:t>
      </w:r>
      <w:r w:rsidR="0056203F">
        <w:rPr>
          <w:szCs w:val="28"/>
        </w:rPr>
        <w:t>Начальнику отдела</w:t>
      </w:r>
      <w:r w:rsidR="00697149" w:rsidRPr="001769B6">
        <w:rPr>
          <w:szCs w:val="28"/>
        </w:rPr>
        <w:t xml:space="preserve"> информатизации </w:t>
      </w:r>
      <w:proofErr w:type="spellStart"/>
      <w:r w:rsidR="0056203F">
        <w:rPr>
          <w:szCs w:val="28"/>
        </w:rPr>
        <w:t>Морокуеву</w:t>
      </w:r>
      <w:proofErr w:type="spellEnd"/>
      <w:r w:rsidR="0056203F">
        <w:rPr>
          <w:szCs w:val="28"/>
        </w:rPr>
        <w:t xml:space="preserve"> И.А.</w:t>
      </w:r>
      <w:r w:rsidR="00697149" w:rsidRPr="001769B6">
        <w:rPr>
          <w:szCs w:val="28"/>
        </w:rPr>
        <w:t xml:space="preserve"> </w:t>
      </w:r>
      <w:proofErr w:type="gramStart"/>
      <w:r w:rsidR="00697149" w:rsidRPr="001769B6">
        <w:rPr>
          <w:szCs w:val="28"/>
        </w:rPr>
        <w:t>разм</w:t>
      </w:r>
      <w:r w:rsidR="001769B6">
        <w:rPr>
          <w:szCs w:val="28"/>
        </w:rPr>
        <w:t>естить</w:t>
      </w:r>
      <w:proofErr w:type="gramEnd"/>
      <w:r w:rsidR="001769B6">
        <w:rPr>
          <w:szCs w:val="28"/>
        </w:rPr>
        <w:t xml:space="preserve"> настоящее постановлен</w:t>
      </w:r>
      <w:r w:rsidR="004A0E0D" w:rsidRPr="001769B6">
        <w:rPr>
          <w:szCs w:val="28"/>
        </w:rPr>
        <w:t>ие</w:t>
      </w:r>
      <w:r w:rsidR="00697149" w:rsidRPr="001769B6">
        <w:rPr>
          <w:szCs w:val="28"/>
        </w:rPr>
        <w:t xml:space="preserve"> в информационно-телекоммуникационной сети </w:t>
      </w:r>
      <w:r w:rsidR="00697149" w:rsidRPr="001769B6">
        <w:rPr>
          <w:szCs w:val="28"/>
        </w:rPr>
        <w:lastRenderedPageBreak/>
        <w:t xml:space="preserve">Интернет на официальном сайте муниципального образования Вятскополянский муниципальный район Кировской области.   </w:t>
      </w:r>
      <w:r w:rsidR="00455D02" w:rsidRPr="001769B6">
        <w:rPr>
          <w:szCs w:val="28"/>
        </w:rPr>
        <w:t xml:space="preserve"> </w:t>
      </w:r>
    </w:p>
    <w:p w:rsidR="00455D02" w:rsidRPr="003C347D" w:rsidRDefault="00CF3B68" w:rsidP="000127B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115A5" w:rsidRPr="003C347D">
        <w:rPr>
          <w:szCs w:val="28"/>
        </w:rPr>
        <w:t>.</w:t>
      </w:r>
      <w:r w:rsidR="00455D02" w:rsidRPr="003C347D">
        <w:rPr>
          <w:szCs w:val="28"/>
        </w:rPr>
        <w:t xml:space="preserve"> </w:t>
      </w:r>
      <w:proofErr w:type="gramStart"/>
      <w:r w:rsidR="002115A5" w:rsidRPr="003C347D">
        <w:rPr>
          <w:szCs w:val="28"/>
        </w:rPr>
        <w:t xml:space="preserve">Признать утратившим силу постановление администрации </w:t>
      </w:r>
      <w:proofErr w:type="spellStart"/>
      <w:r w:rsidR="002115A5" w:rsidRPr="003C347D">
        <w:rPr>
          <w:szCs w:val="28"/>
        </w:rPr>
        <w:t>Вятскополянского</w:t>
      </w:r>
      <w:proofErr w:type="spellEnd"/>
      <w:r w:rsidR="002115A5" w:rsidRPr="003C347D">
        <w:rPr>
          <w:szCs w:val="28"/>
        </w:rPr>
        <w:t xml:space="preserve"> района от 18.04.2016 № 301 «Об утверждении порядков проведения 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  <w:proofErr w:type="gramEnd"/>
      <w:r w:rsidR="00455D02" w:rsidRPr="003C347D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1B28" w:rsidRPr="003C347D">
        <w:rPr>
          <w:szCs w:val="28"/>
        </w:rPr>
        <w:t xml:space="preserve"> </w:t>
      </w:r>
    </w:p>
    <w:p w:rsidR="00F81B28" w:rsidRPr="00210B9C" w:rsidRDefault="00CF3B68" w:rsidP="000127B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81B28" w:rsidRPr="003C347D">
        <w:rPr>
          <w:szCs w:val="28"/>
        </w:rPr>
        <w:t xml:space="preserve">. </w:t>
      </w:r>
      <w:proofErr w:type="gramStart"/>
      <w:r w:rsidR="00F81B28" w:rsidRPr="003C347D">
        <w:rPr>
          <w:szCs w:val="28"/>
        </w:rPr>
        <w:t>Контроль за</w:t>
      </w:r>
      <w:proofErr w:type="gramEnd"/>
      <w:r w:rsidR="00F81B28" w:rsidRPr="003C347D">
        <w:rPr>
          <w:szCs w:val="28"/>
        </w:rPr>
        <w:t xml:space="preserve"> исполнением настоящего постановления</w:t>
      </w:r>
      <w:r w:rsidR="00F81B28" w:rsidRPr="001860B3">
        <w:rPr>
          <w:szCs w:val="28"/>
        </w:rPr>
        <w:t xml:space="preserve"> </w:t>
      </w:r>
      <w:r w:rsidR="00697149">
        <w:rPr>
          <w:szCs w:val="28"/>
        </w:rPr>
        <w:t>оставляю за собой.</w:t>
      </w:r>
    </w:p>
    <w:p w:rsidR="00F81B28" w:rsidRDefault="00F81B28" w:rsidP="000127B6">
      <w:pPr>
        <w:spacing w:line="360" w:lineRule="auto"/>
        <w:jc w:val="both"/>
      </w:pPr>
    </w:p>
    <w:p w:rsidR="00D108BE" w:rsidRDefault="00D108BE" w:rsidP="00F81B28">
      <w:pPr>
        <w:jc w:val="both"/>
      </w:pPr>
    </w:p>
    <w:p w:rsidR="00801B30" w:rsidRDefault="00801B30" w:rsidP="00F81B28">
      <w:pPr>
        <w:jc w:val="both"/>
      </w:pPr>
    </w:p>
    <w:p w:rsidR="00F81B28" w:rsidRDefault="0056203F" w:rsidP="00F81B28">
      <w:pPr>
        <w:jc w:val="both"/>
      </w:pPr>
      <w:r>
        <w:t>Г</w:t>
      </w:r>
      <w:r w:rsidR="00F81B28">
        <w:t>лав</w:t>
      </w:r>
      <w:r w:rsidR="00D108BE">
        <w:t>а</w:t>
      </w:r>
      <w:r w:rsidR="00F81B28">
        <w:t xml:space="preserve"> </w:t>
      </w:r>
    </w:p>
    <w:p w:rsidR="00896519" w:rsidRDefault="00F81B28" w:rsidP="00F81B28">
      <w:pPr>
        <w:jc w:val="both"/>
      </w:pPr>
      <w:proofErr w:type="spellStart"/>
      <w:r>
        <w:t>Вятскополянского</w:t>
      </w:r>
      <w:proofErr w:type="spellEnd"/>
      <w:r>
        <w:t xml:space="preserve"> района</w:t>
      </w:r>
      <w:r>
        <w:tab/>
      </w:r>
      <w:r w:rsidR="00A262ED">
        <w:t xml:space="preserve">                    </w:t>
      </w:r>
      <w:r w:rsidR="00ED32C2">
        <w:tab/>
      </w:r>
      <w:r w:rsidR="00067E7D">
        <w:t>А</w:t>
      </w:r>
      <w:r w:rsidR="0056203F">
        <w:t>.</w:t>
      </w:r>
      <w:r w:rsidR="00067E7D">
        <w:t>Ю</w:t>
      </w:r>
      <w:r w:rsidR="0056203F">
        <w:t>.</w:t>
      </w:r>
      <w:r w:rsidR="00067E7D">
        <w:t xml:space="preserve"> Чернов</w:t>
      </w:r>
      <w:r>
        <w:t xml:space="preserve"> </w:t>
      </w:r>
    </w:p>
    <w:p w:rsidR="009B322E" w:rsidRDefault="009B322E" w:rsidP="009B322E">
      <w:pPr>
        <w:jc w:val="both"/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CD6DED" w:rsidRDefault="00CD6DED" w:rsidP="009B322E">
      <w:pPr>
        <w:ind w:firstLine="567"/>
        <w:jc w:val="right"/>
        <w:rPr>
          <w:szCs w:val="28"/>
        </w:rPr>
      </w:pPr>
    </w:p>
    <w:p w:rsidR="009B322E" w:rsidRPr="00210B9C" w:rsidRDefault="009B322E" w:rsidP="009B322E">
      <w:pPr>
        <w:ind w:firstLine="567"/>
        <w:jc w:val="right"/>
        <w:rPr>
          <w:szCs w:val="28"/>
        </w:rPr>
      </w:pPr>
      <w:r w:rsidRPr="00210B9C">
        <w:rPr>
          <w:szCs w:val="28"/>
        </w:rPr>
        <w:lastRenderedPageBreak/>
        <w:t>Приложение 1</w:t>
      </w:r>
    </w:p>
    <w:p w:rsidR="009B322E" w:rsidRDefault="009B322E" w:rsidP="009B322E">
      <w:pPr>
        <w:ind w:left="5103"/>
        <w:jc w:val="both"/>
        <w:rPr>
          <w:szCs w:val="28"/>
        </w:rPr>
      </w:pPr>
    </w:p>
    <w:p w:rsidR="009B322E" w:rsidRPr="003A2FEB" w:rsidRDefault="009B322E" w:rsidP="009B322E">
      <w:pPr>
        <w:ind w:left="5103"/>
        <w:jc w:val="both"/>
        <w:rPr>
          <w:szCs w:val="28"/>
        </w:rPr>
      </w:pPr>
      <w:r w:rsidRPr="003A2FEB">
        <w:rPr>
          <w:szCs w:val="28"/>
        </w:rPr>
        <w:t>УТВЕРЖДЕН</w:t>
      </w:r>
    </w:p>
    <w:p w:rsidR="009B322E" w:rsidRPr="003A2FEB" w:rsidRDefault="009B322E" w:rsidP="009B322E">
      <w:pPr>
        <w:ind w:left="5103"/>
        <w:jc w:val="both"/>
        <w:rPr>
          <w:szCs w:val="28"/>
        </w:rPr>
      </w:pPr>
      <w:r>
        <w:rPr>
          <w:szCs w:val="28"/>
        </w:rPr>
        <w:t>п</w:t>
      </w:r>
      <w:r w:rsidRPr="003A2FEB">
        <w:rPr>
          <w:szCs w:val="28"/>
        </w:rPr>
        <w:t xml:space="preserve">остановлением администрации </w:t>
      </w:r>
    </w:p>
    <w:p w:rsidR="009B322E" w:rsidRDefault="009B322E" w:rsidP="009B322E">
      <w:pPr>
        <w:ind w:left="5103"/>
        <w:jc w:val="both"/>
        <w:rPr>
          <w:szCs w:val="28"/>
        </w:rPr>
      </w:pPr>
      <w:proofErr w:type="spellStart"/>
      <w:r w:rsidRPr="003A2FEB">
        <w:rPr>
          <w:szCs w:val="28"/>
        </w:rPr>
        <w:t>Вятскополянского</w:t>
      </w:r>
      <w:proofErr w:type="spellEnd"/>
      <w:r w:rsidRPr="003A2FEB">
        <w:rPr>
          <w:szCs w:val="28"/>
        </w:rPr>
        <w:t xml:space="preserve"> района </w:t>
      </w:r>
    </w:p>
    <w:p w:rsidR="009B322E" w:rsidRPr="003A2FEB" w:rsidRDefault="009B322E" w:rsidP="009B322E">
      <w:pPr>
        <w:ind w:left="5103"/>
        <w:jc w:val="both"/>
        <w:rPr>
          <w:szCs w:val="28"/>
        </w:rPr>
      </w:pPr>
      <w:r w:rsidRPr="003A2FEB">
        <w:rPr>
          <w:szCs w:val="28"/>
        </w:rPr>
        <w:t xml:space="preserve">от </w:t>
      </w:r>
      <w:r w:rsidR="00026910">
        <w:rPr>
          <w:szCs w:val="28"/>
        </w:rPr>
        <w:t xml:space="preserve">   </w:t>
      </w:r>
      <w:r w:rsidR="005349F6">
        <w:rPr>
          <w:szCs w:val="28"/>
        </w:rPr>
        <w:t>31.01.2022</w:t>
      </w:r>
      <w:r w:rsidR="00026910">
        <w:rPr>
          <w:szCs w:val="28"/>
        </w:rPr>
        <w:t xml:space="preserve">       </w:t>
      </w:r>
      <w:r w:rsidRPr="003A2FEB">
        <w:rPr>
          <w:szCs w:val="28"/>
        </w:rPr>
        <w:t>№</w:t>
      </w:r>
      <w:r w:rsidR="005349F6">
        <w:rPr>
          <w:szCs w:val="28"/>
        </w:rPr>
        <w:t>77</w:t>
      </w:r>
      <w:bookmarkStart w:id="0" w:name="_GoBack"/>
      <w:bookmarkEnd w:id="0"/>
      <w:r>
        <w:rPr>
          <w:szCs w:val="28"/>
        </w:rPr>
        <w:t xml:space="preserve"> </w:t>
      </w:r>
    </w:p>
    <w:p w:rsidR="009B322E" w:rsidRPr="003A2FEB" w:rsidRDefault="009B322E" w:rsidP="009B322E">
      <w:pPr>
        <w:jc w:val="both"/>
        <w:rPr>
          <w:szCs w:val="28"/>
        </w:rPr>
      </w:pPr>
    </w:p>
    <w:p w:rsidR="003C347D" w:rsidRPr="003C347D" w:rsidRDefault="003C347D" w:rsidP="003C347D">
      <w:pPr>
        <w:spacing w:before="100" w:beforeAutospacing="1"/>
        <w:ind w:firstLine="567"/>
        <w:jc w:val="center"/>
        <w:outlineLvl w:val="2"/>
        <w:rPr>
          <w:b/>
          <w:szCs w:val="28"/>
        </w:rPr>
      </w:pPr>
      <w:r w:rsidRPr="003C347D">
        <w:rPr>
          <w:b/>
          <w:szCs w:val="28"/>
        </w:rPr>
        <w:t xml:space="preserve">Порядок </w:t>
      </w:r>
      <w:proofErr w:type="gramStart"/>
      <w:r w:rsidRPr="003C347D">
        <w:rPr>
          <w:b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3C347D">
        <w:rPr>
          <w:b/>
          <w:szCs w:val="28"/>
        </w:rPr>
        <w:t xml:space="preserve"> </w:t>
      </w:r>
      <w:proofErr w:type="spellStart"/>
      <w:r w:rsidRPr="003C347D">
        <w:rPr>
          <w:b/>
          <w:szCs w:val="28"/>
        </w:rPr>
        <w:t>Вятскополянкого</w:t>
      </w:r>
      <w:proofErr w:type="spellEnd"/>
      <w:r w:rsidRPr="003C347D">
        <w:rPr>
          <w:b/>
          <w:szCs w:val="28"/>
        </w:rPr>
        <w:t xml:space="preserve"> района и экспертизы муниципальных нормативных правовых актов</w:t>
      </w:r>
      <w:r>
        <w:rPr>
          <w:b/>
          <w:szCs w:val="28"/>
        </w:rPr>
        <w:t xml:space="preserve"> </w:t>
      </w:r>
      <w:proofErr w:type="spellStart"/>
      <w:r w:rsidRPr="003C347D">
        <w:rPr>
          <w:b/>
          <w:szCs w:val="28"/>
        </w:rPr>
        <w:t>Вятскополянкого</w:t>
      </w:r>
      <w:proofErr w:type="spellEnd"/>
      <w:r w:rsidRPr="003C347D">
        <w:rPr>
          <w:b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</w:p>
    <w:p w:rsidR="00CF3B68" w:rsidRDefault="00CF3B68" w:rsidP="00310E7A">
      <w:pPr>
        <w:pStyle w:val="a9"/>
        <w:numPr>
          <w:ilvl w:val="0"/>
          <w:numId w:val="27"/>
        </w:numPr>
        <w:spacing w:before="100" w:beforeAutospacing="1"/>
        <w:ind w:left="0" w:firstLine="567"/>
        <w:jc w:val="both"/>
        <w:outlineLvl w:val="2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CF3B68" w:rsidRPr="00310E7A" w:rsidRDefault="00CF3B68" w:rsidP="00310E7A">
      <w:pPr>
        <w:pStyle w:val="ConsPlusNormal"/>
        <w:numPr>
          <w:ilvl w:val="1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B68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актов </w:t>
      </w:r>
      <w:proofErr w:type="spellStart"/>
      <w:r w:rsidRPr="00CF3B68">
        <w:rPr>
          <w:rFonts w:ascii="Times New Roman" w:hAnsi="Times New Roman" w:cs="Times New Roman"/>
          <w:sz w:val="28"/>
          <w:szCs w:val="28"/>
        </w:rPr>
        <w:t>Вятскополянкого</w:t>
      </w:r>
      <w:proofErr w:type="spellEnd"/>
      <w:r w:rsidRPr="00CF3B68">
        <w:rPr>
          <w:rFonts w:ascii="Times New Roman" w:hAnsi="Times New Roman" w:cs="Times New Roman"/>
          <w:sz w:val="28"/>
          <w:szCs w:val="28"/>
        </w:rPr>
        <w:t xml:space="preserve"> района и экспертизы муниципальных нормативных правовых актов </w:t>
      </w:r>
      <w:proofErr w:type="spellStart"/>
      <w:r w:rsidRPr="00CF3B68">
        <w:rPr>
          <w:rFonts w:ascii="Times New Roman" w:hAnsi="Times New Roman" w:cs="Times New Roman"/>
          <w:sz w:val="28"/>
          <w:szCs w:val="28"/>
        </w:rPr>
        <w:t>Вятскополянкого</w:t>
      </w:r>
      <w:proofErr w:type="spellEnd"/>
      <w:r w:rsidRPr="00CF3B68">
        <w:rPr>
          <w:rFonts w:ascii="Times New Roman" w:hAnsi="Times New Roman" w:cs="Times New Roman"/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 (далее - Порядок), определяет правила проведения оценки регулирующего воздействия проектов муниципальных нормативных правовых актов </w:t>
      </w:r>
      <w:proofErr w:type="spellStart"/>
      <w:r w:rsidRPr="00CF3B68">
        <w:rPr>
          <w:rFonts w:ascii="Times New Roman" w:hAnsi="Times New Roman" w:cs="Times New Roman"/>
          <w:sz w:val="28"/>
          <w:szCs w:val="28"/>
        </w:rPr>
        <w:t>Вятскополянкого</w:t>
      </w:r>
      <w:proofErr w:type="spellEnd"/>
      <w:r w:rsidRPr="00CF3B68">
        <w:rPr>
          <w:rFonts w:ascii="Times New Roman" w:hAnsi="Times New Roman" w:cs="Times New Roman"/>
          <w:sz w:val="28"/>
          <w:szCs w:val="28"/>
        </w:rPr>
        <w:t xml:space="preserve"> района, экспертизы муниципальных нормативных правовых актов </w:t>
      </w:r>
      <w:proofErr w:type="spellStart"/>
      <w:r w:rsidRPr="00CF3B68">
        <w:rPr>
          <w:rFonts w:ascii="Times New Roman" w:hAnsi="Times New Roman" w:cs="Times New Roman"/>
          <w:sz w:val="28"/>
          <w:szCs w:val="28"/>
        </w:rPr>
        <w:t>Вятскополянкого</w:t>
      </w:r>
      <w:proofErr w:type="spellEnd"/>
      <w:r w:rsidRPr="00CF3B68">
        <w:rPr>
          <w:rFonts w:ascii="Times New Roman" w:hAnsi="Times New Roman" w:cs="Times New Roman"/>
          <w:sz w:val="28"/>
          <w:szCs w:val="28"/>
        </w:rPr>
        <w:t xml:space="preserve"> района, затрагивающих вопросы осуществления предпринимательской и </w:t>
      </w:r>
      <w:r w:rsidRPr="00310E7A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  <w:proofErr w:type="gramEnd"/>
    </w:p>
    <w:p w:rsidR="00CD1099" w:rsidRPr="00310E7A" w:rsidRDefault="00CD1099" w:rsidP="00310E7A">
      <w:pPr>
        <w:pStyle w:val="a9"/>
        <w:numPr>
          <w:ilvl w:val="1"/>
          <w:numId w:val="27"/>
        </w:numPr>
        <w:spacing w:before="100" w:beforeAutospacing="1"/>
        <w:ind w:left="0" w:firstLine="567"/>
        <w:jc w:val="both"/>
        <w:outlineLvl w:val="2"/>
        <w:rPr>
          <w:bCs/>
          <w:szCs w:val="28"/>
        </w:rPr>
      </w:pPr>
      <w:r w:rsidRPr="00310E7A">
        <w:t>Для целей настоящего Порядка используются следующие понятия и их определения:</w:t>
      </w:r>
    </w:p>
    <w:p w:rsidR="00CD1099" w:rsidRPr="00603A3E" w:rsidRDefault="00CD1099" w:rsidP="00310E7A">
      <w:pPr>
        <w:pStyle w:val="a9"/>
        <w:numPr>
          <w:ilvl w:val="2"/>
          <w:numId w:val="27"/>
        </w:numPr>
        <w:spacing w:before="100" w:beforeAutospacing="1"/>
        <w:ind w:left="0" w:firstLine="567"/>
        <w:jc w:val="both"/>
        <w:outlineLvl w:val="2"/>
      </w:pPr>
      <w:r w:rsidRPr="00310E7A">
        <w:t xml:space="preserve">Разработчик – подразделение администрации </w:t>
      </w:r>
      <w:proofErr w:type="spellStart"/>
      <w:r w:rsidRPr="00310E7A">
        <w:t>Вятскополянского</w:t>
      </w:r>
      <w:proofErr w:type="spellEnd"/>
      <w:r w:rsidRPr="00603A3E">
        <w:t xml:space="preserve"> района, разработавшее проект нормативного правового акта</w:t>
      </w:r>
      <w:r w:rsidR="0005174E" w:rsidRPr="00603A3E">
        <w:t xml:space="preserve"> (далее – разработчик)</w:t>
      </w:r>
      <w:r w:rsidRPr="00603A3E">
        <w:t>.</w:t>
      </w:r>
    </w:p>
    <w:p w:rsidR="0005174E" w:rsidRPr="00603A3E" w:rsidRDefault="002F7EFC" w:rsidP="00310E7A">
      <w:pPr>
        <w:pStyle w:val="a9"/>
        <w:numPr>
          <w:ilvl w:val="2"/>
          <w:numId w:val="27"/>
        </w:numPr>
        <w:spacing w:before="100" w:beforeAutospacing="1"/>
        <w:ind w:left="0" w:firstLine="567"/>
        <w:jc w:val="both"/>
        <w:outlineLvl w:val="2"/>
      </w:pPr>
      <w:r w:rsidRPr="00603A3E">
        <w:t xml:space="preserve">Уполномоченный орган – </w:t>
      </w:r>
      <w:r w:rsidR="00A54087" w:rsidRPr="00603A3E">
        <w:t>управление экономического развития</w:t>
      </w:r>
      <w:r w:rsidR="00A54087" w:rsidRPr="00603A3E">
        <w:rPr>
          <w:szCs w:val="28"/>
        </w:rPr>
        <w:t xml:space="preserve"> администрации </w:t>
      </w:r>
      <w:proofErr w:type="spellStart"/>
      <w:r w:rsidR="00A54087" w:rsidRPr="00603A3E">
        <w:rPr>
          <w:szCs w:val="28"/>
        </w:rPr>
        <w:t>Вятскополянского</w:t>
      </w:r>
      <w:proofErr w:type="spellEnd"/>
      <w:r w:rsidR="00A54087" w:rsidRPr="00603A3E">
        <w:rPr>
          <w:szCs w:val="28"/>
        </w:rPr>
        <w:t xml:space="preserve"> района</w:t>
      </w:r>
      <w:r w:rsidR="0005174E" w:rsidRPr="00603A3E">
        <w:rPr>
          <w:szCs w:val="28"/>
        </w:rPr>
        <w:t xml:space="preserve">, выполняет функции информационно-методического обеспечения </w:t>
      </w:r>
      <w:proofErr w:type="gramStart"/>
      <w:r w:rsidR="0005174E" w:rsidRPr="00603A3E">
        <w:rPr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="0005174E" w:rsidRPr="00603A3E">
        <w:rPr>
          <w:szCs w:val="28"/>
        </w:rPr>
        <w:t xml:space="preserve">  и экспертизы нормативно правовых актов </w:t>
      </w:r>
      <w:r w:rsidR="002D73E3" w:rsidRPr="00603A3E">
        <w:rPr>
          <w:szCs w:val="28"/>
        </w:rPr>
        <w:t xml:space="preserve">администрации </w:t>
      </w:r>
      <w:proofErr w:type="spellStart"/>
      <w:r w:rsidR="0005174E" w:rsidRPr="00603A3E">
        <w:rPr>
          <w:szCs w:val="28"/>
        </w:rPr>
        <w:t>Вятскополянского</w:t>
      </w:r>
      <w:proofErr w:type="spellEnd"/>
      <w:r w:rsidR="0005174E" w:rsidRPr="00603A3E">
        <w:rPr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2D73E3" w:rsidRPr="00603A3E">
        <w:rPr>
          <w:szCs w:val="28"/>
        </w:rPr>
        <w:t xml:space="preserve"> (далее – уполномоченный орган).</w:t>
      </w:r>
    </w:p>
    <w:p w:rsidR="002D73E3" w:rsidRPr="00603A3E" w:rsidRDefault="00603A3E" w:rsidP="00310E7A">
      <w:pPr>
        <w:pStyle w:val="a9"/>
        <w:numPr>
          <w:ilvl w:val="2"/>
          <w:numId w:val="27"/>
        </w:numPr>
        <w:spacing w:before="100" w:beforeAutospacing="1"/>
        <w:ind w:left="0" w:firstLine="567"/>
        <w:jc w:val="both"/>
        <w:outlineLvl w:val="2"/>
      </w:pPr>
      <w:r w:rsidRPr="00603A3E">
        <w:t xml:space="preserve">Сводный отчет о результатах проведения оценки регулирующего воздействия проекта нормативного правового акта (далее - сводный отчет) - документ, содержащий выводы разработчика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решения, составленный согласно </w:t>
      </w:r>
      <w:r w:rsidRPr="00603A3E">
        <w:rPr>
          <w:color w:val="E36C0A" w:themeColor="accent6" w:themeShade="BF"/>
        </w:rPr>
        <w:t>приложению N 1.</w:t>
      </w:r>
    </w:p>
    <w:p w:rsidR="0005174E" w:rsidRPr="00603A3E" w:rsidRDefault="0005174E" w:rsidP="00310E7A">
      <w:pPr>
        <w:pStyle w:val="a9"/>
        <w:spacing w:before="100" w:beforeAutospacing="1"/>
        <w:ind w:left="0" w:firstLine="567"/>
        <w:jc w:val="both"/>
        <w:outlineLvl w:val="2"/>
        <w:rPr>
          <w:szCs w:val="28"/>
        </w:rPr>
      </w:pPr>
    </w:p>
    <w:p w:rsidR="00603A3E" w:rsidRDefault="00603A3E" w:rsidP="00310E7A">
      <w:pPr>
        <w:pStyle w:val="ConsPlusTitle"/>
        <w:numPr>
          <w:ilvl w:val="0"/>
          <w:numId w:val="27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3A3E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нормативных правовых актов</w:t>
      </w:r>
    </w:p>
    <w:p w:rsidR="009319AA" w:rsidRDefault="009319AA" w:rsidP="00310E7A">
      <w:pPr>
        <w:pStyle w:val="ConsPlusTitle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322E" w:rsidRPr="00310E7A" w:rsidRDefault="009319AA" w:rsidP="00310E7A">
      <w:pPr>
        <w:pStyle w:val="a9"/>
        <w:numPr>
          <w:ilvl w:val="1"/>
          <w:numId w:val="27"/>
        </w:numPr>
        <w:ind w:left="0" w:firstLine="567"/>
        <w:jc w:val="both"/>
        <w:rPr>
          <w:szCs w:val="28"/>
        </w:rPr>
      </w:pPr>
      <w:r w:rsidRPr="00206276">
        <w:rPr>
          <w:szCs w:val="28"/>
        </w:rPr>
        <w:t>О</w:t>
      </w:r>
      <w:r w:rsidR="009B322E" w:rsidRPr="00206276">
        <w:rPr>
          <w:szCs w:val="28"/>
        </w:rPr>
        <w:t>ценк</w:t>
      </w:r>
      <w:r w:rsidRPr="00206276">
        <w:rPr>
          <w:szCs w:val="28"/>
        </w:rPr>
        <w:t>а</w:t>
      </w:r>
      <w:r w:rsidR="009B322E" w:rsidRPr="00206276">
        <w:rPr>
          <w:szCs w:val="28"/>
        </w:rPr>
        <w:t xml:space="preserve"> регулирующего воздействия проектов муниципальных нормативных правовых актов </w:t>
      </w:r>
      <w:r w:rsidRPr="00206276">
        <w:rPr>
          <w:szCs w:val="28"/>
        </w:rPr>
        <w:t>проводится</w:t>
      </w:r>
      <w:r w:rsidR="009B322E" w:rsidRPr="00206276">
        <w:rPr>
          <w:szCs w:val="28"/>
        </w:rPr>
        <w:t xml:space="preserve"> в целях выявления положений, вводящих избыточные обязанности, запреты</w:t>
      </w:r>
      <w:r w:rsidR="00206276" w:rsidRPr="00206276">
        <w:rPr>
          <w:szCs w:val="28"/>
        </w:rPr>
        <w:t xml:space="preserve"> </w:t>
      </w:r>
      <w:r w:rsidR="009B322E" w:rsidRPr="00206276">
        <w:rPr>
          <w:szCs w:val="28"/>
        </w:rPr>
        <w:t xml:space="preserve">и ограничения для субъектов предпринимательской и инвестиционной деятельности (далее - субъекты) или способствующих их введению, а также положений, способствующих возникновению необоснованных расходов субъектов и бюджета муниципального </w:t>
      </w:r>
      <w:r w:rsidR="009B322E" w:rsidRPr="00310E7A">
        <w:rPr>
          <w:szCs w:val="28"/>
        </w:rPr>
        <w:t xml:space="preserve">образования </w:t>
      </w:r>
      <w:proofErr w:type="spellStart"/>
      <w:r w:rsidR="009B322E" w:rsidRPr="00310E7A">
        <w:rPr>
          <w:szCs w:val="28"/>
        </w:rPr>
        <w:t>Вятскополянский</w:t>
      </w:r>
      <w:proofErr w:type="spellEnd"/>
      <w:r w:rsidR="009B322E" w:rsidRPr="00310E7A">
        <w:rPr>
          <w:szCs w:val="28"/>
        </w:rPr>
        <w:t xml:space="preserve"> район.</w:t>
      </w:r>
    </w:p>
    <w:p w:rsidR="009B322E" w:rsidRPr="00310E7A" w:rsidRDefault="00206276" w:rsidP="00310E7A">
      <w:pPr>
        <w:pStyle w:val="a9"/>
        <w:numPr>
          <w:ilvl w:val="1"/>
          <w:numId w:val="27"/>
        </w:numPr>
        <w:ind w:left="0" w:firstLine="567"/>
        <w:jc w:val="both"/>
        <w:rPr>
          <w:szCs w:val="28"/>
        </w:rPr>
      </w:pPr>
      <w:r w:rsidRPr="00310E7A">
        <w:rPr>
          <w:szCs w:val="28"/>
        </w:rPr>
        <w:t xml:space="preserve"> </w:t>
      </w:r>
      <w:r w:rsidR="009B322E" w:rsidRPr="00310E7A">
        <w:rPr>
          <w:szCs w:val="28"/>
        </w:rPr>
        <w:t>Оценка регулирующего воздействия проводится с учетом степени регулирующего воздействия положений, содержащихся в проекте правового акта:</w:t>
      </w:r>
    </w:p>
    <w:p w:rsidR="009B322E" w:rsidRPr="00310E7A" w:rsidRDefault="009B322E" w:rsidP="00310E7A">
      <w:pPr>
        <w:ind w:firstLine="567"/>
        <w:jc w:val="both"/>
        <w:rPr>
          <w:szCs w:val="28"/>
        </w:rPr>
      </w:pPr>
      <w:r w:rsidRPr="00310E7A">
        <w:rPr>
          <w:szCs w:val="28"/>
        </w:rPr>
        <w:t xml:space="preserve">а) </w:t>
      </w:r>
      <w:r w:rsidR="00597741" w:rsidRPr="00310E7A">
        <w:rPr>
          <w:szCs w:val="28"/>
        </w:rPr>
        <w:t xml:space="preserve">Высокая степень регулирующего воздействия - проект </w:t>
      </w:r>
      <w:r w:rsidR="00306B20" w:rsidRPr="00310E7A">
        <w:rPr>
          <w:szCs w:val="28"/>
        </w:rPr>
        <w:t xml:space="preserve">муниципального </w:t>
      </w:r>
      <w:r w:rsidR="00597741" w:rsidRPr="00310E7A">
        <w:rPr>
          <w:szCs w:val="28"/>
        </w:rPr>
        <w:t xml:space="preserve">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</w:t>
      </w:r>
      <w:r w:rsidR="00CC63E5" w:rsidRPr="00310E7A">
        <w:rPr>
          <w:szCs w:val="28"/>
        </w:rPr>
        <w:t xml:space="preserve">муниципальных </w:t>
      </w:r>
      <w:r w:rsidR="00597741" w:rsidRPr="00310E7A">
        <w:rPr>
          <w:szCs w:val="28"/>
        </w:rPr>
        <w:t xml:space="preserve">нормативных правовых актов </w:t>
      </w:r>
      <w:r w:rsidR="00CC63E5" w:rsidRPr="00310E7A">
        <w:rPr>
          <w:szCs w:val="28"/>
        </w:rPr>
        <w:t xml:space="preserve">и нормативных правовых актов </w:t>
      </w:r>
      <w:r w:rsidR="00597741" w:rsidRPr="00310E7A">
        <w:rPr>
          <w:szCs w:val="28"/>
        </w:rPr>
        <w:t>Кировской области, затрагивающих вопросы осуществления предпринимательской и инвестиционной деятельнос</w:t>
      </w:r>
      <w:r w:rsidR="00CC63E5" w:rsidRPr="00310E7A">
        <w:rPr>
          <w:szCs w:val="28"/>
        </w:rPr>
        <w:t>ти</w:t>
      </w:r>
      <w:r w:rsidRPr="00310E7A">
        <w:rPr>
          <w:szCs w:val="28"/>
        </w:rPr>
        <w:t>;</w:t>
      </w:r>
    </w:p>
    <w:p w:rsidR="009B322E" w:rsidRPr="00310E7A" w:rsidRDefault="009B322E" w:rsidP="009B322E">
      <w:pPr>
        <w:ind w:firstLine="567"/>
        <w:jc w:val="both"/>
        <w:rPr>
          <w:szCs w:val="28"/>
        </w:rPr>
      </w:pPr>
      <w:proofErr w:type="gramStart"/>
      <w:r w:rsidRPr="00310E7A">
        <w:rPr>
          <w:szCs w:val="28"/>
        </w:rPr>
        <w:t xml:space="preserve">б) </w:t>
      </w:r>
      <w:r w:rsidR="00597741" w:rsidRPr="00310E7A">
        <w:rPr>
          <w:szCs w:val="28"/>
        </w:rPr>
        <w:t>Средняя степень регулирующего воздействия - проект нормативного правового акта содержит положения, изменяющие ранее предусмотренные</w:t>
      </w:r>
      <w:r w:rsidR="001C0F18" w:rsidRPr="00310E7A">
        <w:rPr>
          <w:szCs w:val="28"/>
        </w:rPr>
        <w:t xml:space="preserve">  </w:t>
      </w:r>
      <w:r w:rsidR="00CC63E5" w:rsidRPr="00310E7A">
        <w:rPr>
          <w:szCs w:val="28"/>
        </w:rPr>
        <w:t>муниципальными</w:t>
      </w:r>
      <w:r w:rsidR="00597741" w:rsidRPr="00310E7A">
        <w:rPr>
          <w:szCs w:val="28"/>
        </w:rPr>
        <w:t xml:space="preserve"> нормативными правовыми актами</w:t>
      </w:r>
      <w:r w:rsidR="001C0F18" w:rsidRPr="00310E7A">
        <w:rPr>
          <w:szCs w:val="28"/>
        </w:rPr>
        <w:t xml:space="preserve"> </w:t>
      </w:r>
      <w:r w:rsidR="00CC63E5" w:rsidRPr="00310E7A">
        <w:rPr>
          <w:szCs w:val="28"/>
        </w:rPr>
        <w:t>и нормативными правовыми актами</w:t>
      </w:r>
      <w:r w:rsidR="00597741" w:rsidRPr="00310E7A">
        <w:rPr>
          <w:szCs w:val="28"/>
        </w:rPr>
        <w:t xml:space="preserve"> Кировской области обязанности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Кировской области, затрагивающих вопросы осуществления предпринимательской и инвестиционной деятельности</w:t>
      </w:r>
      <w:r w:rsidRPr="00310E7A">
        <w:rPr>
          <w:szCs w:val="28"/>
        </w:rPr>
        <w:t>;</w:t>
      </w:r>
      <w:proofErr w:type="gramEnd"/>
    </w:p>
    <w:p w:rsidR="00597741" w:rsidRPr="00310E7A" w:rsidRDefault="009B322E" w:rsidP="00F651C7">
      <w:pPr>
        <w:ind w:firstLine="567"/>
        <w:jc w:val="both"/>
        <w:rPr>
          <w:szCs w:val="28"/>
        </w:rPr>
      </w:pPr>
      <w:r w:rsidRPr="00310E7A">
        <w:rPr>
          <w:szCs w:val="28"/>
        </w:rPr>
        <w:t xml:space="preserve">в) </w:t>
      </w:r>
      <w:r w:rsidR="00597741" w:rsidRPr="00310E7A">
        <w:rPr>
          <w:szCs w:val="28"/>
        </w:rPr>
        <w:t xml:space="preserve">Низкая степень регулирующего воздействия - проект нормативного правового акта содержит положения, отменяющие ранее установленную ответственность за нарушение </w:t>
      </w:r>
      <w:r w:rsidR="00CC63E5" w:rsidRPr="00310E7A">
        <w:rPr>
          <w:szCs w:val="28"/>
        </w:rPr>
        <w:t xml:space="preserve">муниципальных </w:t>
      </w:r>
      <w:r w:rsidR="00597741" w:rsidRPr="00310E7A">
        <w:rPr>
          <w:szCs w:val="28"/>
        </w:rPr>
        <w:t xml:space="preserve">нормативных правовых актов </w:t>
      </w:r>
      <w:r w:rsidR="00CC63E5" w:rsidRPr="00310E7A">
        <w:rPr>
          <w:szCs w:val="28"/>
        </w:rPr>
        <w:t xml:space="preserve">и нормативно правовых актов </w:t>
      </w:r>
      <w:r w:rsidR="00597741" w:rsidRPr="00310E7A">
        <w:rPr>
          <w:szCs w:val="28"/>
        </w:rPr>
        <w:t>Кировской области, затрагивающих вопросы осуществления предпринимательской и инвестиционной деятельности.</w:t>
      </w:r>
    </w:p>
    <w:p w:rsidR="00F651C7" w:rsidRPr="00310E7A" w:rsidRDefault="00206276" w:rsidP="00F651C7">
      <w:pPr>
        <w:ind w:firstLine="567"/>
        <w:jc w:val="both"/>
        <w:rPr>
          <w:szCs w:val="28"/>
        </w:rPr>
      </w:pPr>
      <w:r w:rsidRPr="00310E7A">
        <w:rPr>
          <w:szCs w:val="28"/>
        </w:rPr>
        <w:t xml:space="preserve">2.3. </w:t>
      </w:r>
      <w:r w:rsidR="00F651C7" w:rsidRPr="00310E7A">
        <w:rPr>
          <w:szCs w:val="28"/>
        </w:rPr>
        <w:t>Процедура проведения оценки регулирующего воздействия состоит из следующих этапов:</w:t>
      </w:r>
    </w:p>
    <w:p w:rsidR="00F651C7" w:rsidRPr="00310E7A" w:rsidRDefault="00206276" w:rsidP="00F651C7">
      <w:pPr>
        <w:ind w:firstLine="567"/>
        <w:jc w:val="both"/>
        <w:rPr>
          <w:szCs w:val="28"/>
        </w:rPr>
      </w:pPr>
      <w:r w:rsidRPr="00310E7A">
        <w:rPr>
          <w:szCs w:val="28"/>
        </w:rPr>
        <w:t>2.3</w:t>
      </w:r>
      <w:r w:rsidR="00F651C7" w:rsidRPr="00310E7A">
        <w:rPr>
          <w:szCs w:val="28"/>
        </w:rPr>
        <w:t>.</w:t>
      </w:r>
      <w:r w:rsidR="00C40D2E" w:rsidRPr="00310E7A">
        <w:rPr>
          <w:szCs w:val="28"/>
        </w:rPr>
        <w:t>1</w:t>
      </w:r>
      <w:r w:rsidR="00F651C7" w:rsidRPr="00310E7A">
        <w:rPr>
          <w:szCs w:val="28"/>
        </w:rPr>
        <w:t xml:space="preserve"> Предварительная оценка предлагаемого разработчиком правового регулирования, разработка проекта нормативного правового акта, формирование сводного </w:t>
      </w:r>
      <w:hyperlink w:anchor="P237" w:history="1">
        <w:r w:rsidR="00F651C7" w:rsidRPr="00310E7A">
          <w:rPr>
            <w:rStyle w:val="ae"/>
            <w:color w:val="auto"/>
            <w:szCs w:val="28"/>
            <w:u w:val="none"/>
          </w:rPr>
          <w:t>отчета</w:t>
        </w:r>
      </w:hyperlink>
      <w:r w:rsidR="00F651C7" w:rsidRPr="00310E7A">
        <w:rPr>
          <w:szCs w:val="28"/>
        </w:rPr>
        <w:t>.</w:t>
      </w:r>
    </w:p>
    <w:p w:rsidR="00F651C7" w:rsidRPr="00310E7A" w:rsidRDefault="00206276" w:rsidP="00F651C7">
      <w:pPr>
        <w:ind w:firstLine="567"/>
        <w:jc w:val="both"/>
        <w:rPr>
          <w:szCs w:val="28"/>
        </w:rPr>
      </w:pPr>
      <w:r w:rsidRPr="00310E7A">
        <w:rPr>
          <w:szCs w:val="28"/>
        </w:rPr>
        <w:t>2.3</w:t>
      </w:r>
      <w:r w:rsidR="00F651C7" w:rsidRPr="00310E7A">
        <w:rPr>
          <w:szCs w:val="28"/>
        </w:rPr>
        <w:t>.</w:t>
      </w:r>
      <w:r w:rsidR="00C40D2E" w:rsidRPr="00310E7A">
        <w:rPr>
          <w:szCs w:val="28"/>
        </w:rPr>
        <w:t>2</w:t>
      </w:r>
      <w:r w:rsidR="00F651C7" w:rsidRPr="00310E7A">
        <w:rPr>
          <w:szCs w:val="28"/>
        </w:rPr>
        <w:t>. Проведение публичных консультаций по проекту нормативного правового акта.</w:t>
      </w:r>
    </w:p>
    <w:p w:rsidR="00F651C7" w:rsidRPr="00310E7A" w:rsidRDefault="00206276" w:rsidP="00F651C7">
      <w:pPr>
        <w:ind w:firstLine="567"/>
        <w:jc w:val="both"/>
        <w:rPr>
          <w:szCs w:val="28"/>
        </w:rPr>
      </w:pPr>
      <w:r w:rsidRPr="00310E7A">
        <w:rPr>
          <w:szCs w:val="28"/>
        </w:rPr>
        <w:t>2</w:t>
      </w:r>
      <w:r w:rsidR="00F651C7" w:rsidRPr="00310E7A">
        <w:rPr>
          <w:szCs w:val="28"/>
        </w:rPr>
        <w:t>.</w:t>
      </w:r>
      <w:r w:rsidRPr="00310E7A">
        <w:rPr>
          <w:szCs w:val="28"/>
        </w:rPr>
        <w:t>3</w:t>
      </w:r>
      <w:r w:rsidR="00F651C7" w:rsidRPr="00310E7A">
        <w:rPr>
          <w:szCs w:val="28"/>
        </w:rPr>
        <w:t>.</w:t>
      </w:r>
      <w:r w:rsidR="00C40D2E" w:rsidRPr="00310E7A">
        <w:rPr>
          <w:szCs w:val="28"/>
        </w:rPr>
        <w:t>3</w:t>
      </w:r>
      <w:r w:rsidR="00F651C7" w:rsidRPr="00310E7A">
        <w:rPr>
          <w:szCs w:val="28"/>
        </w:rPr>
        <w:t>. Оценка регулирующего воздействия проекта нормативного правового акта.</w:t>
      </w:r>
    </w:p>
    <w:p w:rsidR="00F651C7" w:rsidRPr="00310E7A" w:rsidRDefault="00206276" w:rsidP="00F651C7">
      <w:pPr>
        <w:ind w:firstLine="567"/>
        <w:jc w:val="both"/>
        <w:rPr>
          <w:szCs w:val="28"/>
        </w:rPr>
      </w:pPr>
      <w:r w:rsidRPr="00310E7A">
        <w:rPr>
          <w:szCs w:val="28"/>
        </w:rPr>
        <w:lastRenderedPageBreak/>
        <w:t xml:space="preserve">2.4. </w:t>
      </w:r>
      <w:proofErr w:type="gramStart"/>
      <w:r w:rsidR="00F651C7" w:rsidRPr="00310E7A">
        <w:rPr>
          <w:szCs w:val="28"/>
        </w:rPr>
        <w:t>Предварительная оценка предлагаемого правового регулирования осуществляется разработчиком при формировании идеи (концепции) правового регулирования на основе анализа проблем и целей государственного регулирования, поиска допустимых альтернативных вариантов достижения этих целей, а также связанных с ними выгод и издержек субъектов инвестиционной и предпринимательской деятельности, подвергающихся воздействию государственного регулирования, для определения наиболее эффективного варианта государственного регулирующего решения.</w:t>
      </w:r>
      <w:proofErr w:type="gramEnd"/>
    </w:p>
    <w:p w:rsidR="00F651C7" w:rsidRPr="00310E7A" w:rsidRDefault="00206276" w:rsidP="00F651C7">
      <w:pPr>
        <w:ind w:firstLine="567"/>
        <w:jc w:val="both"/>
        <w:rPr>
          <w:szCs w:val="28"/>
        </w:rPr>
      </w:pPr>
      <w:r w:rsidRPr="00310E7A">
        <w:rPr>
          <w:szCs w:val="28"/>
        </w:rPr>
        <w:t xml:space="preserve">2.5. </w:t>
      </w:r>
      <w:r w:rsidR="00F651C7" w:rsidRPr="00310E7A">
        <w:rPr>
          <w:szCs w:val="28"/>
        </w:rPr>
        <w:t>Сформированная разработчиком идея (концепция) правового регулирования обсуждается в ходе публичных консультаций по обсуждению идеи (концепции) правового регулирования.</w:t>
      </w:r>
    </w:p>
    <w:p w:rsidR="0062108E" w:rsidRPr="00310E7A" w:rsidRDefault="00206276" w:rsidP="0062108E">
      <w:pPr>
        <w:ind w:firstLine="567"/>
        <w:jc w:val="both"/>
        <w:rPr>
          <w:szCs w:val="28"/>
        </w:rPr>
      </w:pPr>
      <w:bookmarkStart w:id="1" w:name="P109"/>
      <w:bookmarkEnd w:id="1"/>
      <w:r w:rsidRPr="00310E7A">
        <w:rPr>
          <w:szCs w:val="28"/>
        </w:rPr>
        <w:t>2</w:t>
      </w:r>
      <w:r w:rsidR="00F651C7" w:rsidRPr="00310E7A">
        <w:rPr>
          <w:szCs w:val="28"/>
        </w:rPr>
        <w:t>.</w:t>
      </w:r>
      <w:r w:rsidRPr="00310E7A">
        <w:rPr>
          <w:szCs w:val="28"/>
        </w:rPr>
        <w:t>6</w:t>
      </w:r>
      <w:r w:rsidR="0062108E" w:rsidRPr="00310E7A">
        <w:rPr>
          <w:szCs w:val="28"/>
        </w:rPr>
        <w:t xml:space="preserve">. </w:t>
      </w:r>
      <w:proofErr w:type="gramStart"/>
      <w:r w:rsidR="0062108E" w:rsidRPr="00310E7A">
        <w:rPr>
          <w:szCs w:val="28"/>
        </w:rPr>
        <w:t>Для организации проведения публичных консультаций по обсуждению идеи (концепции) правового регулирования разработчик направляет в уполномоченный орган для размещения на официальном сайте уведомление об обсуждении предлагаемого правового регулирования, составленное согласно приложению N 2, перечень вопросов для участников публичных консультаций, иные материалы, которые, по мнению разработчика, позволяют оценить необходимость введения предлагаемого правового регулирования.</w:t>
      </w:r>
      <w:proofErr w:type="gramEnd"/>
    </w:p>
    <w:p w:rsidR="0062108E" w:rsidRPr="00310E7A" w:rsidRDefault="00206276" w:rsidP="0062108E">
      <w:pPr>
        <w:ind w:firstLine="567"/>
        <w:jc w:val="both"/>
        <w:rPr>
          <w:szCs w:val="28"/>
        </w:rPr>
      </w:pPr>
      <w:r w:rsidRPr="00310E7A">
        <w:rPr>
          <w:szCs w:val="28"/>
        </w:rPr>
        <w:t>2</w:t>
      </w:r>
      <w:r w:rsidR="0062108E" w:rsidRPr="00310E7A">
        <w:rPr>
          <w:szCs w:val="28"/>
        </w:rPr>
        <w:t>.</w:t>
      </w:r>
      <w:r w:rsidRPr="00310E7A">
        <w:rPr>
          <w:szCs w:val="28"/>
        </w:rPr>
        <w:t>7</w:t>
      </w:r>
      <w:r w:rsidR="0062108E" w:rsidRPr="00310E7A">
        <w:rPr>
          <w:szCs w:val="28"/>
        </w:rPr>
        <w:t>. Срок проведения публичных консультаций по обсуждению идеи (концепции) правового регулирования устанавливается разработчиком и не должен быть менее 5 рабочих дней со дня размещения на официальном сайте документов в соответствии с пунктом 2.</w:t>
      </w:r>
      <w:r w:rsidR="004F23E8">
        <w:rPr>
          <w:szCs w:val="28"/>
        </w:rPr>
        <w:t>6</w:t>
      </w:r>
      <w:r w:rsidR="0062108E" w:rsidRPr="00310E7A">
        <w:rPr>
          <w:szCs w:val="28"/>
        </w:rPr>
        <w:t xml:space="preserve"> настоящего Порядка.</w:t>
      </w:r>
    </w:p>
    <w:p w:rsidR="0062108E" w:rsidRPr="00310E7A" w:rsidRDefault="00206276" w:rsidP="0062108E">
      <w:pPr>
        <w:ind w:firstLine="567"/>
        <w:jc w:val="both"/>
        <w:rPr>
          <w:szCs w:val="28"/>
        </w:rPr>
      </w:pPr>
      <w:r w:rsidRPr="00310E7A">
        <w:rPr>
          <w:szCs w:val="28"/>
        </w:rPr>
        <w:t>2</w:t>
      </w:r>
      <w:r w:rsidR="0062108E" w:rsidRPr="00310E7A">
        <w:rPr>
          <w:szCs w:val="28"/>
        </w:rPr>
        <w:t>.</w:t>
      </w:r>
      <w:r w:rsidRPr="00310E7A">
        <w:rPr>
          <w:szCs w:val="28"/>
        </w:rPr>
        <w:t>8</w:t>
      </w:r>
      <w:r w:rsidR="0062108E" w:rsidRPr="00310E7A">
        <w:rPr>
          <w:szCs w:val="28"/>
        </w:rPr>
        <w:t>. По результатам рассмотрения предложений участников публичных консультаций по обсуждению идеи (концепции) правового регулирования разработчик принимает одно из следующих решений:</w:t>
      </w:r>
    </w:p>
    <w:p w:rsidR="0062108E" w:rsidRPr="00310E7A" w:rsidRDefault="0062108E" w:rsidP="0062108E">
      <w:pPr>
        <w:ind w:firstLine="567"/>
        <w:jc w:val="both"/>
        <w:rPr>
          <w:szCs w:val="28"/>
        </w:rPr>
      </w:pPr>
      <w:r w:rsidRPr="00310E7A">
        <w:rPr>
          <w:szCs w:val="28"/>
        </w:rPr>
        <w:t>осуществить подготовку проекта нормативного правового акта;</w:t>
      </w:r>
    </w:p>
    <w:p w:rsidR="0062108E" w:rsidRPr="00310E7A" w:rsidRDefault="0062108E" w:rsidP="0062108E">
      <w:pPr>
        <w:ind w:firstLine="567"/>
        <w:jc w:val="both"/>
        <w:rPr>
          <w:szCs w:val="28"/>
        </w:rPr>
      </w:pPr>
      <w:r w:rsidRPr="00310E7A">
        <w:rPr>
          <w:szCs w:val="28"/>
        </w:rPr>
        <w:t>отказаться от введения предлагаемого правового регулирования.</w:t>
      </w:r>
    </w:p>
    <w:p w:rsidR="0062108E" w:rsidRPr="00310E7A" w:rsidRDefault="00206276" w:rsidP="0062108E">
      <w:pPr>
        <w:ind w:firstLine="567"/>
        <w:jc w:val="both"/>
        <w:rPr>
          <w:szCs w:val="28"/>
        </w:rPr>
      </w:pPr>
      <w:r w:rsidRPr="00310E7A">
        <w:rPr>
          <w:szCs w:val="28"/>
        </w:rPr>
        <w:t>2</w:t>
      </w:r>
      <w:r w:rsidR="0062108E" w:rsidRPr="00310E7A">
        <w:rPr>
          <w:szCs w:val="28"/>
        </w:rPr>
        <w:t>.</w:t>
      </w:r>
      <w:r w:rsidRPr="00310E7A">
        <w:rPr>
          <w:szCs w:val="28"/>
        </w:rPr>
        <w:t>9</w:t>
      </w:r>
      <w:r w:rsidR="0062108E" w:rsidRPr="00310E7A">
        <w:rPr>
          <w:szCs w:val="28"/>
        </w:rPr>
        <w:t>. По окончании публичных консультаций по обсуждению идеи (концепции) правового регулирования разработчик составляет свод предложений согласно приложению N 3 и направляет в уполномоченный орган для размещения на официальном сайте.</w:t>
      </w:r>
    </w:p>
    <w:p w:rsidR="0062108E" w:rsidRPr="00310E7A" w:rsidRDefault="00206276" w:rsidP="0062108E">
      <w:pPr>
        <w:ind w:firstLine="567"/>
        <w:jc w:val="both"/>
        <w:rPr>
          <w:szCs w:val="28"/>
        </w:rPr>
      </w:pPr>
      <w:r w:rsidRPr="00310E7A">
        <w:rPr>
          <w:szCs w:val="28"/>
        </w:rPr>
        <w:t>2</w:t>
      </w:r>
      <w:r w:rsidR="0062108E" w:rsidRPr="00310E7A">
        <w:rPr>
          <w:szCs w:val="28"/>
        </w:rPr>
        <w:t>.1</w:t>
      </w:r>
      <w:r w:rsidRPr="00310E7A">
        <w:rPr>
          <w:szCs w:val="28"/>
        </w:rPr>
        <w:t>0</w:t>
      </w:r>
      <w:r w:rsidR="0062108E" w:rsidRPr="00310E7A">
        <w:rPr>
          <w:szCs w:val="28"/>
        </w:rPr>
        <w:t>. Уполномоченный орган размещает свод предложений на официальном сайте не позднее 3 рабочих дней с момента его получения.</w:t>
      </w:r>
    </w:p>
    <w:p w:rsidR="0062108E" w:rsidRPr="00310E7A" w:rsidRDefault="00206276" w:rsidP="0062108E">
      <w:pPr>
        <w:ind w:firstLine="567"/>
        <w:jc w:val="both"/>
        <w:rPr>
          <w:szCs w:val="28"/>
        </w:rPr>
      </w:pPr>
      <w:r w:rsidRPr="00310E7A">
        <w:rPr>
          <w:szCs w:val="28"/>
        </w:rPr>
        <w:t>2</w:t>
      </w:r>
      <w:r w:rsidR="0062108E" w:rsidRPr="00310E7A">
        <w:rPr>
          <w:szCs w:val="28"/>
        </w:rPr>
        <w:t>.1</w:t>
      </w:r>
      <w:r w:rsidRPr="00310E7A">
        <w:rPr>
          <w:szCs w:val="28"/>
        </w:rPr>
        <w:t>1</w:t>
      </w:r>
      <w:r w:rsidR="0062108E" w:rsidRPr="00310E7A">
        <w:rPr>
          <w:szCs w:val="28"/>
        </w:rPr>
        <w:t>. После подготовки проекта нормативного правового акта:</w:t>
      </w:r>
    </w:p>
    <w:p w:rsidR="0062108E" w:rsidRPr="004042D4" w:rsidRDefault="00206276" w:rsidP="0062108E">
      <w:pPr>
        <w:ind w:firstLine="567"/>
        <w:jc w:val="both"/>
        <w:rPr>
          <w:szCs w:val="28"/>
        </w:rPr>
      </w:pPr>
      <w:bookmarkStart w:id="2" w:name="P117"/>
      <w:bookmarkEnd w:id="2"/>
      <w:r w:rsidRPr="00310E7A">
        <w:rPr>
          <w:szCs w:val="28"/>
        </w:rPr>
        <w:t>2</w:t>
      </w:r>
      <w:r w:rsidR="0062108E" w:rsidRPr="00310E7A">
        <w:rPr>
          <w:szCs w:val="28"/>
        </w:rPr>
        <w:t>.1</w:t>
      </w:r>
      <w:r w:rsidRPr="00310E7A">
        <w:rPr>
          <w:szCs w:val="28"/>
        </w:rPr>
        <w:t>1</w:t>
      </w:r>
      <w:r w:rsidR="0062108E" w:rsidRPr="00310E7A">
        <w:rPr>
          <w:szCs w:val="28"/>
        </w:rPr>
        <w:t xml:space="preserve">.1. </w:t>
      </w:r>
      <w:r w:rsidRPr="00310E7A">
        <w:rPr>
          <w:szCs w:val="28"/>
        </w:rPr>
        <w:t>Р</w:t>
      </w:r>
      <w:r w:rsidR="0062108E" w:rsidRPr="00310E7A">
        <w:rPr>
          <w:szCs w:val="28"/>
        </w:rPr>
        <w:t>азработчик направляет в уполномоченный орган сводный отчет с прилагаемым проектом нормативного правового акта, в том числе</w:t>
      </w:r>
      <w:r w:rsidR="00310E7A">
        <w:rPr>
          <w:szCs w:val="28"/>
        </w:rPr>
        <w:t>,</w:t>
      </w:r>
      <w:r w:rsidR="0062108E" w:rsidRPr="00310E7A">
        <w:rPr>
          <w:szCs w:val="28"/>
        </w:rPr>
        <w:t xml:space="preserve"> в </w:t>
      </w:r>
      <w:r w:rsidR="0062108E" w:rsidRPr="004042D4">
        <w:rPr>
          <w:szCs w:val="28"/>
        </w:rPr>
        <w:t xml:space="preserve">отношении которого </w:t>
      </w:r>
      <w:proofErr w:type="gramStart"/>
      <w:r w:rsidR="0062108E" w:rsidRPr="004042D4">
        <w:rPr>
          <w:szCs w:val="28"/>
        </w:rPr>
        <w:t>проведены</w:t>
      </w:r>
      <w:proofErr w:type="gramEnd"/>
      <w:r w:rsidR="0062108E" w:rsidRPr="004042D4">
        <w:rPr>
          <w:szCs w:val="28"/>
        </w:rPr>
        <w:t xml:space="preserve"> в установленном </w:t>
      </w:r>
      <w:r w:rsidR="00BF62CC" w:rsidRPr="004042D4">
        <w:rPr>
          <w:szCs w:val="28"/>
        </w:rPr>
        <w:t xml:space="preserve">администрацией района </w:t>
      </w:r>
      <w:r w:rsidR="0062108E" w:rsidRPr="004042D4">
        <w:rPr>
          <w:szCs w:val="28"/>
        </w:rPr>
        <w:t xml:space="preserve">порядке предварительная правовая </w:t>
      </w:r>
      <w:r w:rsidR="00BF62CC" w:rsidRPr="004042D4">
        <w:rPr>
          <w:szCs w:val="28"/>
        </w:rPr>
        <w:t>экспертиза</w:t>
      </w:r>
      <w:r w:rsidR="0062108E" w:rsidRPr="004042D4">
        <w:rPr>
          <w:szCs w:val="28"/>
        </w:rPr>
        <w:t>.</w:t>
      </w:r>
    </w:p>
    <w:p w:rsidR="00080359" w:rsidRPr="004042D4" w:rsidRDefault="00080359" w:rsidP="00080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2D4">
        <w:rPr>
          <w:rFonts w:ascii="Times New Roman" w:hAnsi="Times New Roman" w:cs="Times New Roman"/>
          <w:sz w:val="28"/>
          <w:szCs w:val="28"/>
        </w:rPr>
        <w:t xml:space="preserve">2.11.2. </w:t>
      </w:r>
      <w:proofErr w:type="gramStart"/>
      <w:r w:rsidRPr="004042D4">
        <w:rPr>
          <w:rFonts w:ascii="Times New Roman" w:hAnsi="Times New Roman" w:cs="Times New Roman"/>
          <w:sz w:val="28"/>
          <w:szCs w:val="28"/>
        </w:rPr>
        <w:t xml:space="preserve">В случае подготовки разработчиком проекта нормативного правового акта, предусматривающего внесение изменений в действующий нормативный правовой акт, органу-разработчику помимо документов, </w:t>
      </w:r>
      <w:r w:rsidRPr="004042D4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117" w:history="1">
        <w:r w:rsidRPr="004042D4">
          <w:rPr>
            <w:rFonts w:ascii="Times New Roman" w:hAnsi="Times New Roman" w:cs="Times New Roman"/>
            <w:color w:val="0000FF"/>
            <w:sz w:val="28"/>
            <w:szCs w:val="28"/>
          </w:rPr>
          <w:t>подпункте 2.11.1</w:t>
        </w:r>
      </w:hyperlink>
      <w:r w:rsidRPr="004042D4">
        <w:rPr>
          <w:rFonts w:ascii="Times New Roman" w:hAnsi="Times New Roman" w:cs="Times New Roman"/>
          <w:sz w:val="28"/>
          <w:szCs w:val="28"/>
        </w:rPr>
        <w:t xml:space="preserve"> настоящего Порядка, необходимо представить в уполномоченный орган действующую редакцию нормативного правового акта, а также редакцию нормативного правового акта с учетом предлагаемых изменений.</w:t>
      </w:r>
      <w:proofErr w:type="gramEnd"/>
    </w:p>
    <w:p w:rsidR="001D7889" w:rsidRPr="004042D4" w:rsidRDefault="001D7889" w:rsidP="001D7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2D4">
        <w:rPr>
          <w:rFonts w:ascii="Times New Roman" w:hAnsi="Times New Roman" w:cs="Times New Roman"/>
          <w:sz w:val="28"/>
          <w:szCs w:val="28"/>
        </w:rPr>
        <w:t>2.11.4. Уполномоченный орган возвращает разработчику документы, предусмотренные пунктами 2.11.1 - 2.11.2 настоящего Порядка, не позднее 5 рабочих дней со дня их поступления с письменным уведомлением с указанием оснований для возврата. Основаниями для возврата указанных документов являются:</w:t>
      </w:r>
    </w:p>
    <w:p w:rsidR="001D7889" w:rsidRPr="004042D4" w:rsidRDefault="001D7889" w:rsidP="001D7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2D4">
        <w:rPr>
          <w:rFonts w:ascii="Times New Roman" w:hAnsi="Times New Roman" w:cs="Times New Roman"/>
          <w:sz w:val="28"/>
          <w:szCs w:val="28"/>
        </w:rPr>
        <w:t xml:space="preserve">несоответствие сводного </w:t>
      </w:r>
      <w:hyperlink w:anchor="P237" w:history="1">
        <w:r w:rsidRPr="004042D4">
          <w:rPr>
            <w:rFonts w:ascii="Times New Roman" w:hAnsi="Times New Roman" w:cs="Times New Roman"/>
            <w:color w:val="0000FF"/>
            <w:sz w:val="28"/>
            <w:szCs w:val="28"/>
          </w:rPr>
          <w:t>отчета</w:t>
        </w:r>
      </w:hyperlink>
      <w:r w:rsidRPr="004042D4">
        <w:rPr>
          <w:rFonts w:ascii="Times New Roman" w:hAnsi="Times New Roman" w:cs="Times New Roman"/>
          <w:sz w:val="28"/>
          <w:szCs w:val="28"/>
        </w:rPr>
        <w:t xml:space="preserve"> требованиям, указанным в приложении N 1;</w:t>
      </w:r>
    </w:p>
    <w:p w:rsidR="001D7889" w:rsidRPr="004042D4" w:rsidRDefault="001D7889" w:rsidP="001D7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2D4">
        <w:rPr>
          <w:rFonts w:ascii="Times New Roman" w:hAnsi="Times New Roman" w:cs="Times New Roman"/>
          <w:sz w:val="28"/>
          <w:szCs w:val="28"/>
        </w:rPr>
        <w:t>представление документов не в полном объеме.</w:t>
      </w:r>
    </w:p>
    <w:p w:rsidR="001D7889" w:rsidRPr="004042D4" w:rsidRDefault="001D7889" w:rsidP="001D7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2D4">
        <w:rPr>
          <w:rFonts w:ascii="Times New Roman" w:hAnsi="Times New Roman" w:cs="Times New Roman"/>
          <w:sz w:val="28"/>
          <w:szCs w:val="28"/>
        </w:rPr>
        <w:t>Разработчики устраняют выявленные нарушения и в указанный в уведомлении срок повторно предоставляют в уполномоченный орган документы.</w:t>
      </w:r>
    </w:p>
    <w:p w:rsidR="00F651C7" w:rsidRPr="004042D4" w:rsidRDefault="00F651C7" w:rsidP="009B322E">
      <w:pPr>
        <w:ind w:firstLine="567"/>
        <w:jc w:val="both"/>
        <w:rPr>
          <w:szCs w:val="28"/>
        </w:rPr>
      </w:pPr>
    </w:p>
    <w:p w:rsidR="001D7889" w:rsidRPr="004042D4" w:rsidRDefault="001D7889" w:rsidP="001D7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2D4">
        <w:rPr>
          <w:rFonts w:ascii="Times New Roman" w:hAnsi="Times New Roman" w:cs="Times New Roman"/>
          <w:sz w:val="28"/>
          <w:szCs w:val="28"/>
        </w:rPr>
        <w:t>2.12. В случаях, предусмотренных настоящим разделом, проект нормативного правового акта подлежит обсуждению в форме публичных консультаций.</w:t>
      </w:r>
    </w:p>
    <w:p w:rsidR="009B322E" w:rsidRPr="004042D4" w:rsidRDefault="009B322E" w:rsidP="009B322E">
      <w:pPr>
        <w:ind w:firstLine="567"/>
        <w:jc w:val="both"/>
        <w:rPr>
          <w:szCs w:val="28"/>
        </w:rPr>
      </w:pPr>
    </w:p>
    <w:p w:rsidR="009B322E" w:rsidRPr="004042D4" w:rsidRDefault="009B322E" w:rsidP="009B322E">
      <w:pPr>
        <w:tabs>
          <w:tab w:val="left" w:pos="0"/>
        </w:tabs>
        <w:ind w:firstLine="567"/>
        <w:jc w:val="both"/>
        <w:rPr>
          <w:szCs w:val="28"/>
        </w:rPr>
      </w:pPr>
      <w:r w:rsidRPr="004042D4">
        <w:rPr>
          <w:szCs w:val="28"/>
        </w:rPr>
        <w:t>2.1</w:t>
      </w:r>
      <w:r w:rsidR="00166EB8" w:rsidRPr="004042D4">
        <w:rPr>
          <w:szCs w:val="28"/>
        </w:rPr>
        <w:t>3</w:t>
      </w:r>
      <w:r w:rsidRPr="004042D4">
        <w:rPr>
          <w:szCs w:val="28"/>
        </w:rPr>
        <w:t xml:space="preserve">. </w:t>
      </w:r>
      <w:r w:rsidR="00166EB8" w:rsidRPr="004042D4">
        <w:rPr>
          <w:szCs w:val="28"/>
        </w:rPr>
        <w:t>Уполномоченный орган</w:t>
      </w:r>
      <w:r w:rsidRPr="004042D4">
        <w:rPr>
          <w:szCs w:val="28"/>
        </w:rPr>
        <w:t xml:space="preserve"> обеспечивает размещение </w:t>
      </w:r>
      <w:r w:rsidRPr="004042D4">
        <w:rPr>
          <w:szCs w:val="28"/>
        </w:rPr>
        <w:br/>
        <w:t>на официальном сайте:</w:t>
      </w:r>
    </w:p>
    <w:p w:rsidR="009B322E" w:rsidRPr="004042D4" w:rsidRDefault="009B322E" w:rsidP="009B32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42D4">
        <w:rPr>
          <w:szCs w:val="28"/>
        </w:rPr>
        <w:t>- уведомление о проведении публичного обсуждения</w:t>
      </w:r>
      <w:r w:rsidR="00166EB8" w:rsidRPr="004042D4">
        <w:rPr>
          <w:szCs w:val="28"/>
        </w:rPr>
        <w:t xml:space="preserve"> согласно приложению 5</w:t>
      </w:r>
      <w:r w:rsidRPr="004042D4">
        <w:rPr>
          <w:szCs w:val="28"/>
        </w:rPr>
        <w:t>;</w:t>
      </w:r>
    </w:p>
    <w:p w:rsidR="009B322E" w:rsidRPr="004042D4" w:rsidRDefault="009B322E" w:rsidP="009B322E">
      <w:pPr>
        <w:ind w:firstLine="567"/>
        <w:jc w:val="both"/>
        <w:rPr>
          <w:szCs w:val="28"/>
        </w:rPr>
      </w:pPr>
      <w:r w:rsidRPr="004042D4">
        <w:rPr>
          <w:szCs w:val="28"/>
        </w:rPr>
        <w:t>- те</w:t>
      </w:r>
      <w:proofErr w:type="gramStart"/>
      <w:r w:rsidRPr="004042D4">
        <w:rPr>
          <w:szCs w:val="28"/>
        </w:rPr>
        <w:t>кст пр</w:t>
      </w:r>
      <w:proofErr w:type="gramEnd"/>
      <w:r w:rsidRPr="004042D4">
        <w:rPr>
          <w:szCs w:val="28"/>
        </w:rPr>
        <w:t>оекта правового акта;</w:t>
      </w:r>
    </w:p>
    <w:p w:rsidR="00547619" w:rsidRPr="004042D4" w:rsidRDefault="00547619" w:rsidP="00547619">
      <w:pPr>
        <w:ind w:firstLine="567"/>
        <w:jc w:val="both"/>
        <w:rPr>
          <w:szCs w:val="28"/>
        </w:rPr>
      </w:pPr>
      <w:r w:rsidRPr="004042D4">
        <w:rPr>
          <w:szCs w:val="28"/>
        </w:rPr>
        <w:t>-сводный отчет;</w:t>
      </w:r>
    </w:p>
    <w:p w:rsidR="00547619" w:rsidRPr="004042D4" w:rsidRDefault="00547619" w:rsidP="00547619">
      <w:pPr>
        <w:ind w:firstLine="567"/>
        <w:jc w:val="both"/>
        <w:rPr>
          <w:szCs w:val="28"/>
        </w:rPr>
      </w:pPr>
      <w:r w:rsidRPr="004042D4">
        <w:rPr>
          <w:szCs w:val="28"/>
        </w:rPr>
        <w:t xml:space="preserve">-примерную форму опросного листа для проведения публичных консультаций по оценке регулирующего воздействия согласно приложению    N </w:t>
      </w:r>
      <w:r w:rsidR="000E6EB5" w:rsidRPr="004042D4">
        <w:rPr>
          <w:szCs w:val="28"/>
        </w:rPr>
        <w:t>6</w:t>
      </w:r>
      <w:r w:rsidRPr="004042D4">
        <w:rPr>
          <w:szCs w:val="28"/>
        </w:rPr>
        <w:t>;</w:t>
      </w:r>
    </w:p>
    <w:p w:rsidR="002C7840" w:rsidRPr="004042D4" w:rsidRDefault="002C7840" w:rsidP="00547619">
      <w:pPr>
        <w:ind w:firstLine="567"/>
        <w:jc w:val="both"/>
        <w:rPr>
          <w:szCs w:val="28"/>
        </w:rPr>
      </w:pPr>
      <w:r w:rsidRPr="004042D4">
        <w:rPr>
          <w:szCs w:val="28"/>
        </w:rPr>
        <w:t>-действующую редакцию нормативного правового акта, а также редакцию нормативного правового акта с учетом планируемых изменений.</w:t>
      </w:r>
    </w:p>
    <w:p w:rsidR="009B322E" w:rsidRPr="004042D4" w:rsidRDefault="009B322E" w:rsidP="00547619">
      <w:pPr>
        <w:ind w:firstLine="567"/>
        <w:jc w:val="both"/>
        <w:rPr>
          <w:szCs w:val="28"/>
        </w:rPr>
      </w:pPr>
      <w:r w:rsidRPr="004042D4">
        <w:rPr>
          <w:szCs w:val="28"/>
        </w:rPr>
        <w:t>2.</w:t>
      </w:r>
      <w:r w:rsidR="00166EB8" w:rsidRPr="004042D4">
        <w:rPr>
          <w:szCs w:val="28"/>
        </w:rPr>
        <w:t>14</w:t>
      </w:r>
      <w:r w:rsidRPr="004042D4">
        <w:rPr>
          <w:szCs w:val="28"/>
        </w:rPr>
        <w:t>. Информационное сообщение о проведении публичного обсуждения должно содержать:</w:t>
      </w:r>
    </w:p>
    <w:p w:rsidR="009B322E" w:rsidRPr="004042D4" w:rsidRDefault="009B322E" w:rsidP="009B322E">
      <w:pPr>
        <w:ind w:firstLine="567"/>
        <w:jc w:val="both"/>
        <w:rPr>
          <w:szCs w:val="28"/>
        </w:rPr>
      </w:pPr>
      <w:r w:rsidRPr="004042D4">
        <w:rPr>
          <w:szCs w:val="28"/>
        </w:rPr>
        <w:t>- наименование проекта правового акта;</w:t>
      </w:r>
    </w:p>
    <w:p w:rsidR="009B322E" w:rsidRPr="00210B9C" w:rsidRDefault="009B322E" w:rsidP="009B322E">
      <w:pPr>
        <w:ind w:firstLine="567"/>
        <w:jc w:val="both"/>
        <w:rPr>
          <w:szCs w:val="28"/>
        </w:rPr>
      </w:pPr>
      <w:proofErr w:type="gramStart"/>
      <w:r w:rsidRPr="004042D4">
        <w:rPr>
          <w:szCs w:val="28"/>
        </w:rPr>
        <w:t>- сведения о разр</w:t>
      </w:r>
      <w:r w:rsidRPr="00210B9C">
        <w:rPr>
          <w:szCs w:val="28"/>
        </w:rPr>
        <w:t>аботчике (наименование, юридический (почтовый) адрес, телефон, факс, адрес электронной почты);</w:t>
      </w:r>
      <w:proofErr w:type="gramEnd"/>
    </w:p>
    <w:p w:rsidR="009B322E" w:rsidRDefault="009B322E" w:rsidP="009B322E">
      <w:pPr>
        <w:ind w:firstLine="567"/>
        <w:jc w:val="both"/>
        <w:rPr>
          <w:szCs w:val="28"/>
        </w:rPr>
      </w:pPr>
      <w:r w:rsidRPr="00210B9C">
        <w:rPr>
          <w:szCs w:val="28"/>
        </w:rPr>
        <w:t>- срок проведения публичного обсуждения, в течение которого разработчиком принимаются предложения по проекту правового акта и способы их представления.</w:t>
      </w:r>
    </w:p>
    <w:p w:rsidR="005A0EB4" w:rsidRPr="00D03371" w:rsidRDefault="00166EB8" w:rsidP="005A0EB4">
      <w:pPr>
        <w:ind w:firstLine="567"/>
        <w:jc w:val="both"/>
        <w:rPr>
          <w:szCs w:val="28"/>
        </w:rPr>
      </w:pPr>
      <w:r w:rsidRPr="00D03371">
        <w:rPr>
          <w:szCs w:val="28"/>
        </w:rPr>
        <w:lastRenderedPageBreak/>
        <w:t>2.15</w:t>
      </w:r>
      <w:r w:rsidR="009B322E" w:rsidRPr="00D03371">
        <w:rPr>
          <w:szCs w:val="28"/>
        </w:rPr>
        <w:t xml:space="preserve">. </w:t>
      </w:r>
      <w:r w:rsidR="005A0EB4" w:rsidRPr="00D03371">
        <w:rPr>
          <w:szCs w:val="28"/>
        </w:rPr>
        <w:t>Срок проведения публичных консультаций по проекту нормативного правового акта устанавливается уполномоченным органом с учетом степени регулирующего воздействия положений, содержащихся в проекте нормативного правового акта, но не должен превышать 30 рабочих дней со дня размещения на официальном сайте документов</w:t>
      </w:r>
      <w:r w:rsidR="0041742C" w:rsidRPr="00D03371">
        <w:rPr>
          <w:szCs w:val="28"/>
        </w:rPr>
        <w:t xml:space="preserve"> </w:t>
      </w:r>
      <w:r w:rsidR="005A0EB4" w:rsidRPr="00D03371">
        <w:rPr>
          <w:szCs w:val="28"/>
        </w:rPr>
        <w:t>и составлять менее:</w:t>
      </w:r>
    </w:p>
    <w:p w:rsidR="005A0EB4" w:rsidRPr="00D03371" w:rsidRDefault="005A0EB4" w:rsidP="005A0EB4">
      <w:pPr>
        <w:ind w:firstLine="567"/>
        <w:jc w:val="both"/>
        <w:rPr>
          <w:szCs w:val="28"/>
        </w:rPr>
      </w:pPr>
      <w:r w:rsidRPr="00D03371">
        <w:rPr>
          <w:szCs w:val="28"/>
        </w:rPr>
        <w:t>20 рабочих дней для проектов нормативных правовых актов, содержащих положения, имеющие высокую степень регулирующего воздействия;</w:t>
      </w:r>
    </w:p>
    <w:p w:rsidR="005A0EB4" w:rsidRPr="00D03371" w:rsidRDefault="005A0EB4" w:rsidP="005A0EB4">
      <w:pPr>
        <w:ind w:firstLine="567"/>
        <w:jc w:val="both"/>
        <w:rPr>
          <w:szCs w:val="28"/>
        </w:rPr>
      </w:pPr>
      <w:r w:rsidRPr="00D03371">
        <w:rPr>
          <w:szCs w:val="28"/>
        </w:rPr>
        <w:t>10 рабочих дней для проектов нормативных правовых актов, содержащих положения, имеющие среднюю степень регулирующего воздействия;</w:t>
      </w:r>
    </w:p>
    <w:p w:rsidR="005A0EB4" w:rsidRPr="00D258C8" w:rsidRDefault="005A0EB4" w:rsidP="005A0EB4">
      <w:pPr>
        <w:ind w:firstLine="567"/>
        <w:jc w:val="both"/>
        <w:rPr>
          <w:szCs w:val="28"/>
        </w:rPr>
      </w:pPr>
      <w:r w:rsidRPr="00D03371">
        <w:rPr>
          <w:szCs w:val="28"/>
        </w:rPr>
        <w:t>5 рабочих дней для проектов нормативных правовых актов, содержащих положения, имеющие низкую степень регулирующего воздействия.</w:t>
      </w:r>
    </w:p>
    <w:p w:rsidR="009B322E" w:rsidRPr="00D258C8" w:rsidRDefault="009B322E" w:rsidP="005A0EB4">
      <w:pPr>
        <w:ind w:firstLine="567"/>
        <w:jc w:val="both"/>
        <w:rPr>
          <w:szCs w:val="28"/>
        </w:rPr>
      </w:pPr>
      <w:r w:rsidRPr="00D258C8">
        <w:rPr>
          <w:szCs w:val="28"/>
        </w:rPr>
        <w:t>2.</w:t>
      </w:r>
      <w:r w:rsidR="00166EB8" w:rsidRPr="00D258C8">
        <w:rPr>
          <w:szCs w:val="28"/>
        </w:rPr>
        <w:t>16</w:t>
      </w:r>
      <w:r w:rsidRPr="00D258C8">
        <w:rPr>
          <w:szCs w:val="28"/>
        </w:rPr>
        <w:t>. В целях учета мнения субъектов предпринимательской и инвестиционной деятельности при оценке регулирующего воздействия проектов нормативных правовых актов, публичное обсуждение может проводиться с участием представителей субъектов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9C3BD9" w:rsidRPr="00D258C8" w:rsidRDefault="009C3BD9" w:rsidP="009C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2.17. Не позднее 2 рабочих дней с момента окончания публичных консультаций по проекту нормативного правового акта уполномоченный орган направляет разработчику замечания и предложения участников публичных консультаций, поступившие в установленный уведомлением о проведении публичных консультаций по проекту нормативного правового акта срок.</w:t>
      </w:r>
    </w:p>
    <w:p w:rsidR="009C3BD9" w:rsidRPr="00D258C8" w:rsidRDefault="009C3BD9" w:rsidP="009C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2.17-1. В целях обсуждения замечаний и предложений, поступивших в ходе публичных консультаций по проекту нормативного правового акта, уполномоченный орган вправе проводить рабочие встречи с участием разработчиков, участников публичных консультаций, иных заинтересованных лиц.</w:t>
      </w:r>
    </w:p>
    <w:p w:rsidR="009C3BD9" w:rsidRPr="00D258C8" w:rsidRDefault="009C3BD9" w:rsidP="009C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2.18. По результатам рассмотрения предложений участников публичных консультаций по проекту нормативного правового акта разработчик при необходимости дорабатывает проект нормативного правового акта и принимает одно из следующих решений:</w:t>
      </w:r>
    </w:p>
    <w:p w:rsidR="009C3BD9" w:rsidRPr="00D258C8" w:rsidRDefault="009C3BD9" w:rsidP="009C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направить в уполномоченный орган документы для подготовки заключения об оценке регулирующего воздействия;</w:t>
      </w:r>
    </w:p>
    <w:p w:rsidR="009C3BD9" w:rsidRPr="00D258C8" w:rsidRDefault="009C3BD9" w:rsidP="009C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отказаться от введения предлагаемого правового регулирования.</w:t>
      </w:r>
    </w:p>
    <w:p w:rsidR="009C3BD9" w:rsidRPr="00D258C8" w:rsidRDefault="009C3BD9" w:rsidP="009C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 w:rsidRPr="00D258C8">
        <w:rPr>
          <w:rFonts w:ascii="Times New Roman" w:hAnsi="Times New Roman" w:cs="Times New Roman"/>
          <w:sz w:val="28"/>
          <w:szCs w:val="28"/>
        </w:rPr>
        <w:t>2.19. Разработчик для оценки регулирующего воздействия проекта нормативного правового акта направляет в уполномоченный орган следующие документы:</w:t>
      </w:r>
    </w:p>
    <w:p w:rsidR="009C3BD9" w:rsidRPr="00D258C8" w:rsidRDefault="005349F6" w:rsidP="009C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62" w:history="1">
        <w:r w:rsidR="009C3BD9" w:rsidRPr="00D258C8">
          <w:rPr>
            <w:rFonts w:ascii="Times New Roman" w:hAnsi="Times New Roman" w:cs="Times New Roman"/>
            <w:color w:val="0000FF"/>
            <w:sz w:val="28"/>
            <w:szCs w:val="28"/>
          </w:rPr>
          <w:t>свод</w:t>
        </w:r>
      </w:hyperlink>
      <w:r w:rsidR="009C3BD9" w:rsidRPr="00D258C8">
        <w:rPr>
          <w:rFonts w:ascii="Times New Roman" w:hAnsi="Times New Roman" w:cs="Times New Roman"/>
          <w:sz w:val="28"/>
          <w:szCs w:val="28"/>
        </w:rPr>
        <w:t xml:space="preserve"> предложений согласно приложению N 3;</w:t>
      </w:r>
    </w:p>
    <w:p w:rsidR="009C3BD9" w:rsidRPr="00D258C8" w:rsidRDefault="009C3BD9" w:rsidP="009C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проект нормативного правового акта;</w:t>
      </w:r>
    </w:p>
    <w:p w:rsidR="009C3BD9" w:rsidRPr="00D258C8" w:rsidRDefault="009C3BD9" w:rsidP="009C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сводный отчет;</w:t>
      </w:r>
    </w:p>
    <w:p w:rsidR="000311F1" w:rsidRPr="000311F1" w:rsidRDefault="009C3BD9" w:rsidP="00A860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действующую редакцию нормативного правового акта, а также редакцию нормативного правового акта с учетом планируемых изменений.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 xml:space="preserve">2.20. Уполномоченный орган размещает на официальном сайте </w:t>
      </w:r>
      <w:proofErr w:type="spellStart"/>
      <w:r w:rsidRPr="00D258C8">
        <w:rPr>
          <w:rFonts w:ascii="Times New Roman" w:hAnsi="Times New Roman" w:cs="Times New Roman"/>
          <w:sz w:val="28"/>
          <w:szCs w:val="28"/>
        </w:rPr>
        <w:t>админстрации</w:t>
      </w:r>
      <w:proofErr w:type="spellEnd"/>
      <w:r w:rsidRPr="00D2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8C8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258C8">
        <w:rPr>
          <w:rFonts w:ascii="Times New Roman" w:hAnsi="Times New Roman" w:cs="Times New Roman"/>
          <w:sz w:val="28"/>
          <w:szCs w:val="28"/>
        </w:rPr>
        <w:t xml:space="preserve"> района документы, предусмотренные </w:t>
      </w:r>
      <w:hyperlink w:anchor="P155" w:history="1">
        <w:r w:rsidRPr="00D258C8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</w:hyperlink>
      <w:r w:rsidRPr="00D258C8">
        <w:rPr>
          <w:rFonts w:ascii="Times New Roman" w:hAnsi="Times New Roman" w:cs="Times New Roman"/>
          <w:color w:val="0000FF"/>
          <w:sz w:val="28"/>
          <w:szCs w:val="28"/>
        </w:rPr>
        <w:t xml:space="preserve">19 </w:t>
      </w:r>
      <w:r w:rsidRPr="00D258C8">
        <w:rPr>
          <w:rFonts w:ascii="Times New Roman" w:hAnsi="Times New Roman" w:cs="Times New Roman"/>
          <w:sz w:val="28"/>
          <w:szCs w:val="28"/>
        </w:rPr>
        <w:t>настоящего Порядка, не позднее 3 рабочих дней с момента их поступления.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 xml:space="preserve">2.21. </w:t>
      </w:r>
      <w:proofErr w:type="gramStart"/>
      <w:r w:rsidRPr="00D258C8">
        <w:rPr>
          <w:rFonts w:ascii="Times New Roman" w:hAnsi="Times New Roman" w:cs="Times New Roman"/>
          <w:sz w:val="28"/>
          <w:szCs w:val="28"/>
        </w:rPr>
        <w:t xml:space="preserve">В течение 5 рабочих дней с момента размещения на официальном сайте документов, предусмотренных </w:t>
      </w:r>
      <w:hyperlink w:anchor="P155" w:history="1">
        <w:r w:rsidRPr="00D258C8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  <w:r w:rsidRPr="00D258C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w:anchor="P161" w:history="1">
        <w:r w:rsidRPr="00D258C8">
          <w:rPr>
            <w:rFonts w:ascii="Times New Roman" w:hAnsi="Times New Roman" w:cs="Times New Roman"/>
            <w:color w:val="0000FF"/>
            <w:sz w:val="28"/>
            <w:szCs w:val="28"/>
          </w:rPr>
          <w:t>2.</w:t>
        </w:r>
      </w:hyperlink>
      <w:r w:rsidRPr="00D258C8">
        <w:rPr>
          <w:rFonts w:ascii="Times New Roman" w:hAnsi="Times New Roman" w:cs="Times New Roman"/>
          <w:color w:val="0000FF"/>
          <w:sz w:val="28"/>
          <w:szCs w:val="28"/>
        </w:rPr>
        <w:t>19</w:t>
      </w:r>
      <w:r w:rsidRPr="00D258C8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осуществляет оценку регулирующего воздействия проекта нормативного правового акта, результаты которой оформляет заключением об оценке регулирующего воздействия</w:t>
      </w:r>
      <w:r w:rsidR="004042D4" w:rsidRPr="00D258C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7.</w:t>
      </w:r>
      <w:proofErr w:type="gramEnd"/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 xml:space="preserve">2.22. </w:t>
      </w:r>
      <w:proofErr w:type="gramStart"/>
      <w:r w:rsidRPr="00D258C8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содержит выводы о наличии либо отсутствии в проекте нормативного правового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</w:t>
      </w:r>
      <w:proofErr w:type="spellStart"/>
      <w:r w:rsidRPr="00D258C8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proofErr w:type="gramEnd"/>
      <w:r w:rsidRPr="00D258C8">
        <w:rPr>
          <w:rFonts w:ascii="Times New Roman" w:hAnsi="Times New Roman" w:cs="Times New Roman"/>
          <w:sz w:val="28"/>
          <w:szCs w:val="28"/>
        </w:rPr>
        <w:t xml:space="preserve"> района, о наличии либо отсутствии достаточного обоснования решения проблемы предложенным способом регулирования.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2.23. Заключение об оценке регулирующего воздействия подписывается руководителем уполномоченного органа либо лицом, его замещающим, направляется разработчику и размещается на официальном сайте.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 xml:space="preserve">2.24. </w:t>
      </w:r>
      <w:proofErr w:type="gramStart"/>
      <w:r w:rsidRPr="00D258C8">
        <w:rPr>
          <w:rFonts w:ascii="Times New Roman" w:hAnsi="Times New Roman" w:cs="Times New Roman"/>
          <w:sz w:val="28"/>
          <w:szCs w:val="28"/>
        </w:rPr>
        <w:t xml:space="preserve">При наличии в заключении об оценке регулирующего воздействия выводов о наличии в проекте нормативного правового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</w:t>
      </w:r>
      <w:proofErr w:type="spellStart"/>
      <w:r w:rsidRPr="00D258C8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proofErr w:type="gramEnd"/>
      <w:r w:rsidRPr="00D258C8">
        <w:rPr>
          <w:rFonts w:ascii="Times New Roman" w:hAnsi="Times New Roman" w:cs="Times New Roman"/>
          <w:sz w:val="28"/>
          <w:szCs w:val="28"/>
        </w:rPr>
        <w:t xml:space="preserve"> района, об отсутствии достаточного обоснования решения проблемы предложенным способом регулирования разработчик в течение 5 рабочих дней со дня получения </w:t>
      </w:r>
      <w:r w:rsidRPr="00D258C8">
        <w:rPr>
          <w:rFonts w:ascii="Times New Roman" w:hAnsi="Times New Roman" w:cs="Times New Roman"/>
          <w:sz w:val="28"/>
          <w:szCs w:val="28"/>
        </w:rPr>
        <w:lastRenderedPageBreak/>
        <w:t>заключения об оценке регулирующего воздействия: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в случае согласия с выводами, содержащимися в заключении об оценке регулирующего воздействия, осуществляет доработку проекта нормативного правового акта и направляет его в уполномоченный орган;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в случае несогласия с выводами, содержащимися в заключении об оценке регулирующего воздействия, направляет в уполномоченный орган мотивированные возражения в письменном виде.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8C8">
        <w:rPr>
          <w:rFonts w:ascii="Times New Roman" w:hAnsi="Times New Roman" w:cs="Times New Roman"/>
          <w:sz w:val="28"/>
          <w:szCs w:val="28"/>
        </w:rPr>
        <w:t>в случае согласия с возражениями разраб</w:t>
      </w:r>
      <w:r w:rsidR="00430766" w:rsidRPr="00D258C8">
        <w:rPr>
          <w:rFonts w:ascii="Times New Roman" w:hAnsi="Times New Roman" w:cs="Times New Roman"/>
          <w:sz w:val="28"/>
          <w:szCs w:val="28"/>
        </w:rPr>
        <w:t>отчика, а также в случае, если р</w:t>
      </w:r>
      <w:r w:rsidRPr="00D258C8">
        <w:rPr>
          <w:rFonts w:ascii="Times New Roman" w:hAnsi="Times New Roman" w:cs="Times New Roman"/>
          <w:sz w:val="28"/>
          <w:szCs w:val="28"/>
        </w:rPr>
        <w:t>азработчиком учтены все выводы, содержащиеся в заключении об оценке регулирующего воздействия, в течение 5 рабочих дней со дня получения возражений разработчика или доработанного проекта нормативного правового акта осуществляет подготовку повторного заключения об оценке регулирующего воздействия;</w:t>
      </w:r>
      <w:proofErr w:type="gramEnd"/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в случае несогласия с возражениями разработчика, а также в случае наличия замечаний к доработанному проекту нормативного правового акта не позднее 7 рабочих дней с момента получения возражений органа-разработчика принимает решение о создании рабочей группы по разрешению разногласий (далее - рабочая группа), определяет ее состав и порядок деятельности. Информация о создании рабочей группы направляется органу-разработчику в течение 3 рабочих дней с момента создания рабочей группы.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 xml:space="preserve">Заседание рабочей группы проводится не позднее 10 рабочих дней </w:t>
      </w:r>
      <w:proofErr w:type="gramStart"/>
      <w:r w:rsidRPr="00D258C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258C8">
        <w:rPr>
          <w:rFonts w:ascii="Times New Roman" w:hAnsi="Times New Roman" w:cs="Times New Roman"/>
          <w:sz w:val="28"/>
          <w:szCs w:val="28"/>
        </w:rPr>
        <w:t xml:space="preserve"> решения о ее создании. Решения, принятые на заседании рабочей группы, учитываются уполномоченным органом в повторном заключении об оценке регулирующего воздействия, оформляемом в течение 5 рабочих дней со дня проведения заседания рабочей группы.</w:t>
      </w:r>
    </w:p>
    <w:p w:rsidR="008A75E7" w:rsidRPr="00D258C8" w:rsidRDefault="008A75E7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8C8">
        <w:rPr>
          <w:rFonts w:ascii="Times New Roman" w:hAnsi="Times New Roman" w:cs="Times New Roman"/>
          <w:sz w:val="28"/>
          <w:szCs w:val="28"/>
        </w:rPr>
        <w:t xml:space="preserve">Повторное заключение об оценке регулирующего воздействия, содержащее выводы о наличии в проекте нормативного правового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</w:t>
      </w:r>
      <w:proofErr w:type="spellStart"/>
      <w:r w:rsidR="00430766" w:rsidRPr="00D258C8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30766" w:rsidRPr="00D258C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D258C8">
        <w:rPr>
          <w:rFonts w:ascii="Times New Roman" w:hAnsi="Times New Roman" w:cs="Times New Roman"/>
          <w:sz w:val="28"/>
          <w:szCs w:val="28"/>
        </w:rPr>
        <w:t>, об отсутствии достаточного обоснования решения проблемы предложенным способом регулирования, носит обязательный характер и размещается на официальном сайте.</w:t>
      </w:r>
    </w:p>
    <w:p w:rsidR="008A75E7" w:rsidRPr="00D258C8" w:rsidRDefault="00430766" w:rsidP="008A7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C8">
        <w:rPr>
          <w:rFonts w:ascii="Times New Roman" w:hAnsi="Times New Roman" w:cs="Times New Roman"/>
          <w:sz w:val="28"/>
          <w:szCs w:val="28"/>
        </w:rPr>
        <w:t>2.25</w:t>
      </w:r>
      <w:r w:rsidR="008A75E7" w:rsidRPr="00D258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75E7" w:rsidRPr="00D258C8">
        <w:rPr>
          <w:rFonts w:ascii="Times New Roman" w:hAnsi="Times New Roman" w:cs="Times New Roman"/>
          <w:sz w:val="28"/>
          <w:szCs w:val="28"/>
        </w:rPr>
        <w:t xml:space="preserve">В случае если в процессе согласования проекта нормативного </w:t>
      </w:r>
      <w:r w:rsidR="008A75E7" w:rsidRPr="00D258C8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</w:t>
      </w:r>
      <w:proofErr w:type="spellStart"/>
      <w:r w:rsidR="00453AC2" w:rsidRPr="00D258C8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53AC2" w:rsidRPr="00D258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5E7" w:rsidRPr="00D258C8">
        <w:rPr>
          <w:rFonts w:ascii="Times New Roman" w:hAnsi="Times New Roman" w:cs="Times New Roman"/>
          <w:sz w:val="28"/>
          <w:szCs w:val="28"/>
        </w:rPr>
        <w:t xml:space="preserve"> в установленном порядке, ранее прошедшего процедуру оценки регулирующего воздействия, в него были внесены изменения, устанавливающие новые обязанности или изменяющие ранее предусмотренные нормативными правовыми актами </w:t>
      </w:r>
      <w:proofErr w:type="spellStart"/>
      <w:r w:rsidR="00453AC2" w:rsidRPr="00D258C8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53AC2" w:rsidRPr="00D258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5E7" w:rsidRPr="00D258C8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деятельности, а также устанавливающие ответственность или изменяющие ранее установленную ответственность за нарушение нормативных правовых актов </w:t>
      </w:r>
      <w:proofErr w:type="spellStart"/>
      <w:r w:rsidR="00453AC2" w:rsidRPr="00D258C8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proofErr w:type="gramEnd"/>
      <w:r w:rsidR="00453AC2" w:rsidRPr="00D258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5E7" w:rsidRPr="00D258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A75E7" w:rsidRPr="00D258C8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8A75E7" w:rsidRPr="00D258C8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орган-разработчик обязан направить его повторно в уполномоченный орган для проведения оценки регулирующего воздействия в соответствии с </w:t>
      </w:r>
      <w:hyperlink w:anchor="P94" w:history="1">
        <w:r w:rsidR="008A75E7" w:rsidRPr="00D258C8">
          <w:rPr>
            <w:rFonts w:ascii="Times New Roman" w:hAnsi="Times New Roman" w:cs="Times New Roman"/>
            <w:color w:val="0000FF"/>
            <w:sz w:val="28"/>
            <w:szCs w:val="28"/>
          </w:rPr>
          <w:t>разделом 2</w:t>
        </w:r>
      </w:hyperlink>
      <w:r w:rsidR="008A75E7" w:rsidRPr="00D258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58C8" w:rsidRDefault="00D258C8" w:rsidP="008A75E7">
      <w:pPr>
        <w:pStyle w:val="ConsPlusNormal"/>
        <w:spacing w:before="220"/>
        <w:ind w:firstLine="540"/>
        <w:jc w:val="both"/>
      </w:pPr>
    </w:p>
    <w:p w:rsidR="00D258C8" w:rsidRDefault="00D258C8" w:rsidP="00D258C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D258C8" w:rsidRDefault="00D258C8" w:rsidP="00D258C8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D258C8" w:rsidRPr="007D0F82" w:rsidRDefault="00D258C8" w:rsidP="003E685A">
      <w:pPr>
        <w:pStyle w:val="a9"/>
        <w:numPr>
          <w:ilvl w:val="0"/>
          <w:numId w:val="27"/>
        </w:numPr>
        <w:spacing w:before="100" w:beforeAutospacing="1"/>
        <w:jc w:val="both"/>
        <w:rPr>
          <w:szCs w:val="28"/>
        </w:rPr>
      </w:pPr>
      <w:r w:rsidRPr="007D0F82">
        <w:rPr>
          <w:b/>
          <w:bCs/>
          <w:szCs w:val="28"/>
        </w:rPr>
        <w:t>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7D0F82">
        <w:rPr>
          <w:szCs w:val="28"/>
        </w:rPr>
        <w:t xml:space="preserve"> </w:t>
      </w:r>
    </w:p>
    <w:p w:rsidR="00D258C8" w:rsidRDefault="00D258C8" w:rsidP="00D25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8C8" w:rsidRPr="007D0F82" w:rsidRDefault="00D258C8" w:rsidP="00D25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F82">
        <w:rPr>
          <w:rFonts w:ascii="Times New Roman" w:hAnsi="Times New Roman" w:cs="Times New Roman"/>
          <w:sz w:val="28"/>
          <w:szCs w:val="28"/>
        </w:rPr>
        <w:t xml:space="preserve">3.1. Экспертиза нормативных правовых актов, затрагивающих вопросы осуществления предпринимательской и инвестиционной деятельности, проводится в целях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осуществление предпринимательской и инвестиционной </w:t>
      </w:r>
      <w:proofErr w:type="spellStart"/>
      <w:r w:rsidRPr="007D0F82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7D0F82">
        <w:rPr>
          <w:rFonts w:ascii="Times New Roman" w:hAnsi="Times New Roman" w:cs="Times New Roman"/>
          <w:sz w:val="28"/>
          <w:szCs w:val="28"/>
        </w:rPr>
        <w:t xml:space="preserve"> района (далее - экспертиза нормативных правовых актов).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 xml:space="preserve">3.2. </w:t>
      </w:r>
      <w:proofErr w:type="gramStart"/>
      <w:r w:rsidRPr="007D0F82">
        <w:rPr>
          <w:szCs w:val="28"/>
        </w:rPr>
        <w:t xml:space="preserve">Экспертиза нормативных правовых актов проводится  </w:t>
      </w:r>
      <w:r w:rsidRPr="007D0F82">
        <w:rPr>
          <w:color w:val="4F81BD" w:themeColor="accent1"/>
          <w:szCs w:val="28"/>
        </w:rPr>
        <w:t xml:space="preserve">управлением экономического развития администрации </w:t>
      </w:r>
      <w:proofErr w:type="spellStart"/>
      <w:r w:rsidRPr="007D0F82">
        <w:rPr>
          <w:color w:val="4F81BD" w:themeColor="accent1"/>
          <w:szCs w:val="28"/>
        </w:rPr>
        <w:t>Вятскополянского</w:t>
      </w:r>
      <w:proofErr w:type="spellEnd"/>
      <w:r w:rsidRPr="007D0F82">
        <w:rPr>
          <w:color w:val="4F81BD" w:themeColor="accent1"/>
          <w:szCs w:val="28"/>
        </w:rPr>
        <w:t xml:space="preserve"> района </w:t>
      </w:r>
      <w:r w:rsidRPr="007D0F82">
        <w:rPr>
          <w:szCs w:val="28"/>
        </w:rPr>
        <w:t xml:space="preserve">в соответствии с Планом проведения экспертизы нормативных правовых актов (далее - План), ежегодно формируемым и утверждаемым уполномоченным органом на основании предложений о проведении экспертизы нормативных правовых актов, поступивших от </w:t>
      </w:r>
      <w:proofErr w:type="spellStart"/>
      <w:r w:rsidRPr="007D0F82">
        <w:rPr>
          <w:szCs w:val="28"/>
        </w:rPr>
        <w:t>поздразделений</w:t>
      </w:r>
      <w:proofErr w:type="spellEnd"/>
      <w:r w:rsidRPr="007D0F82">
        <w:rPr>
          <w:szCs w:val="28"/>
        </w:rPr>
        <w:t xml:space="preserve"> администрации района, руководителей общественных объединений предпринимателей, осуществляющих деятельность на территории района, субъектов предпринимательской и инвестиционной деятельности (далее - инициатор проведения экспертизы</w:t>
      </w:r>
      <w:proofErr w:type="gramEnd"/>
      <w:r w:rsidRPr="007D0F82">
        <w:rPr>
          <w:szCs w:val="28"/>
        </w:rPr>
        <w:t xml:space="preserve"> нормативного правового акта).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Нормативные правовые акты включаются в План при наличии сведений, указывающих, что положения нормативного правового акта могут создавать (либо создают) условия, необоснованно затрудняющие осуществление предпринимательской и инвестиционной деятельности.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lastRenderedPageBreak/>
        <w:t>3.3. План размещается уполномоченным органом на официальном сайте в течение 3 рабочих дней со дня его утверждения.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3.4. Экспертиза нормативных правовых актов проводится в срок не более 3 месяцев.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3.5. С даты, установленной Планом, разработчик в течение 10 рабочих дней осуществляет анализ нормативного правового акта и определяет позицию о необходимости внесения изменений в нормативный правовой акт.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3.6. Анализ нормативного правового акта осуществляется на основании данных официальной статистической информации, данных ведомственной статистики, результатов социологических исследований, в том числе опросов, совещаний экспертных групп, экспертных оценок, а также иных методов, позволяющих определить значения выгод и издержек субъектов предпринимательской и инвестиционной деятельности, а также определить степень достижения целей государственного регулирования.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bookmarkStart w:id="4" w:name="P202"/>
      <w:bookmarkEnd w:id="4"/>
      <w:r w:rsidRPr="007D0F82">
        <w:rPr>
          <w:szCs w:val="28"/>
        </w:rPr>
        <w:t>3.7. При проведении анализа нормативного правового акта выявляются положения, необоснованно затрудняющие осуществление предпринимательской и инвестиционной деятельности, путем изучения следующих вопросов: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наличие в нормативном правовом акте избыточных требований по подготовке и (или) предоставлению документов (информации);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proofErr w:type="gramStart"/>
      <w:r w:rsidRPr="007D0F82">
        <w:rPr>
          <w:szCs w:val="28"/>
        </w:rPr>
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</w:t>
      </w:r>
      <w:proofErr w:type="gramEnd"/>
      <w:r w:rsidRPr="007D0F82">
        <w:rPr>
          <w:szCs w:val="28"/>
        </w:rPr>
        <w:t xml:space="preserve"> издержкам или невозможности осуществления предпринимательской и инвестиционной деятельности;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отсутствие необходимых организационных или технических условий, приводящее к невозможности реализации органами исполнительной власти Кировской области установленных функций в отношении субъектов предпринимательской и инвестиционной деятельности.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bookmarkStart w:id="5" w:name="P207"/>
      <w:bookmarkEnd w:id="5"/>
      <w:r w:rsidRPr="007D0F82">
        <w:rPr>
          <w:szCs w:val="28"/>
        </w:rPr>
        <w:t>3.8. При выявлении в ходе анализа нормативных правовых актов положений, необоснованно затрудняющих осуществление предпринимательской и инвестиционной деятельности, орган-разработчик рассматривает возможность применения одного из вариантов государственного регулирования отношений: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lastRenderedPageBreak/>
        <w:t xml:space="preserve">отмена (признание </w:t>
      </w:r>
      <w:proofErr w:type="gramStart"/>
      <w:r w:rsidRPr="007D0F82">
        <w:rPr>
          <w:szCs w:val="28"/>
        </w:rPr>
        <w:t>утратившим</w:t>
      </w:r>
      <w:proofErr w:type="gramEnd"/>
      <w:r w:rsidRPr="007D0F82">
        <w:rPr>
          <w:szCs w:val="28"/>
        </w:rPr>
        <w:t xml:space="preserve"> силу) нормативного правового акта или его отдельных положений, необоснованно затрудняющих осуществление предпринимательской и инвестиционной деятельности;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оптимизация нормативного правового акта;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введение нового государственного регулирования.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 xml:space="preserve">3.9. По результатам анализа нормативного правового акта разработчик в течение 5 рабочих дней подготавливает аналитическую записку, содержащую сведения, указанные в </w:t>
      </w:r>
      <w:hyperlink w:anchor="P202" w:history="1">
        <w:r w:rsidRPr="007D0F82">
          <w:rPr>
            <w:szCs w:val="28"/>
          </w:rPr>
          <w:t>пунктах 1.7</w:t>
        </w:r>
      </w:hyperlink>
      <w:r w:rsidRPr="007D0F82">
        <w:rPr>
          <w:szCs w:val="28"/>
        </w:rPr>
        <w:t xml:space="preserve"> и </w:t>
      </w:r>
      <w:hyperlink w:anchor="P207" w:history="1">
        <w:r w:rsidRPr="007D0F82">
          <w:rPr>
            <w:szCs w:val="28"/>
          </w:rPr>
          <w:t>1.8</w:t>
        </w:r>
      </w:hyperlink>
      <w:r w:rsidRPr="007D0F82">
        <w:rPr>
          <w:szCs w:val="28"/>
        </w:rPr>
        <w:t xml:space="preserve"> настоящего Порядка (далее - аналитическая записка), и направляет ее с перечнем вопросов по нормативному правовому акту, обсуждаемых в ходе публичных консультаций, в уполномоченный орган для проведения публичных консультаций.</w:t>
      </w:r>
    </w:p>
    <w:p w:rsidR="00D258C8" w:rsidRPr="007D0F82" w:rsidRDefault="003E685A" w:rsidP="00D258C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D258C8" w:rsidRPr="007D0F82">
        <w:rPr>
          <w:szCs w:val="28"/>
        </w:rPr>
        <w:t>.10. Уполномоченный орган в целях проведения публичных консультаций в течение 2 рабочих дней с момента получения аналитической записки размещает на официальном сайте:</w:t>
      </w:r>
    </w:p>
    <w:p w:rsidR="00D258C8" w:rsidRPr="007D0F82" w:rsidRDefault="005349F6" w:rsidP="00D258C8">
      <w:pPr>
        <w:ind w:firstLine="567"/>
        <w:jc w:val="both"/>
        <w:rPr>
          <w:szCs w:val="28"/>
        </w:rPr>
      </w:pPr>
      <w:hyperlink w:anchor="P640" w:history="1">
        <w:r w:rsidR="00D258C8" w:rsidRPr="007D0F82">
          <w:rPr>
            <w:szCs w:val="28"/>
          </w:rPr>
          <w:t>уведомление</w:t>
        </w:r>
      </w:hyperlink>
      <w:r w:rsidR="00D258C8" w:rsidRPr="007D0F82">
        <w:rPr>
          <w:szCs w:val="28"/>
        </w:rPr>
        <w:t xml:space="preserve"> о проведении публичных консультаций, составленное согласно приложению N 5;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нормативный правовой акт, в отношении которого проводится экспертиза нормативного правового акта;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аналитическую записку;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перечень вопросов по нормативному правовому акту, обсуждаемых в ходе публичных консультаций.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Публичные консультации проводятся в срок не менее 30 календарных дней со дня размещения уведомления.</w:t>
      </w:r>
    </w:p>
    <w:p w:rsidR="00D258C8" w:rsidRPr="007D0F82" w:rsidRDefault="003E685A" w:rsidP="00D258C8">
      <w:pPr>
        <w:ind w:firstLine="567"/>
        <w:jc w:val="both"/>
        <w:rPr>
          <w:szCs w:val="28"/>
        </w:rPr>
      </w:pPr>
      <w:bookmarkStart w:id="6" w:name="P218"/>
      <w:bookmarkEnd w:id="6"/>
      <w:r>
        <w:rPr>
          <w:szCs w:val="28"/>
        </w:rPr>
        <w:t>3</w:t>
      </w:r>
      <w:r w:rsidR="00D258C8" w:rsidRPr="007D0F82">
        <w:rPr>
          <w:szCs w:val="28"/>
        </w:rPr>
        <w:t xml:space="preserve">.11. Дополнительные позиции участников публичных консультаций по вопросам, указанным в </w:t>
      </w:r>
      <w:hyperlink w:anchor="P202" w:history="1">
        <w:r w:rsidR="00D258C8" w:rsidRPr="007D0F82">
          <w:rPr>
            <w:szCs w:val="28"/>
          </w:rPr>
          <w:t>пункте 1.7</w:t>
        </w:r>
      </w:hyperlink>
      <w:r w:rsidR="00D258C8" w:rsidRPr="007D0F82">
        <w:rPr>
          <w:szCs w:val="28"/>
        </w:rPr>
        <w:t xml:space="preserve"> настоящего Порядка, могут быть получены уполномоченным органом путем проведения совещаний, заседаний экспертных групп, общественных советов и других совещательных и консультативных органов, проведения опросов представителей групп заинтересованных лиц, а также с использованием иных форм и источников получения информации.</w:t>
      </w:r>
    </w:p>
    <w:p w:rsidR="00D258C8" w:rsidRPr="007D0F82" w:rsidRDefault="003E685A" w:rsidP="00D258C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D258C8" w:rsidRPr="007D0F82">
        <w:rPr>
          <w:szCs w:val="28"/>
        </w:rPr>
        <w:t>.12. Не позднее 2 рабочих дней с момента окончания публичных консультаций уполномоченный орган направляет органу-разработчику позиции участников публичных консультаций.</w:t>
      </w:r>
    </w:p>
    <w:p w:rsidR="00D258C8" w:rsidRPr="007D0F82" w:rsidRDefault="003E685A" w:rsidP="00D258C8">
      <w:pPr>
        <w:ind w:firstLine="567"/>
        <w:jc w:val="both"/>
        <w:rPr>
          <w:szCs w:val="28"/>
        </w:rPr>
      </w:pPr>
      <w:bookmarkStart w:id="7" w:name="P220"/>
      <w:bookmarkEnd w:id="7"/>
      <w:r>
        <w:rPr>
          <w:szCs w:val="28"/>
        </w:rPr>
        <w:t>3.13. Р</w:t>
      </w:r>
      <w:r w:rsidR="00D258C8" w:rsidRPr="007D0F82">
        <w:rPr>
          <w:szCs w:val="28"/>
        </w:rPr>
        <w:t xml:space="preserve">азработчик в течение 3 рабочих дней рассматривает поступившие от уполномоченного органа позиции участников публичных консультаций, составляет </w:t>
      </w:r>
      <w:hyperlink w:anchor="P562" w:history="1">
        <w:r w:rsidR="00D258C8" w:rsidRPr="007D0F82">
          <w:rPr>
            <w:szCs w:val="28"/>
          </w:rPr>
          <w:t>свод</w:t>
        </w:r>
      </w:hyperlink>
      <w:r w:rsidR="00D258C8" w:rsidRPr="007D0F82">
        <w:rPr>
          <w:szCs w:val="28"/>
        </w:rPr>
        <w:t xml:space="preserve"> предложений согласно приложению N 3 и направляет его в уполномоченный орган.</w:t>
      </w:r>
    </w:p>
    <w:p w:rsidR="00D258C8" w:rsidRPr="007D0F82" w:rsidRDefault="003E685A" w:rsidP="00D258C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D258C8" w:rsidRPr="007D0F82">
        <w:rPr>
          <w:szCs w:val="28"/>
        </w:rPr>
        <w:t xml:space="preserve">.14. Подготовка проекта заключения о проведении экспертизы нормативного правового акта осуществляется уполномоченным органом в течение 7 рабочих дней со дня поступления свода предложений, указанного в </w:t>
      </w:r>
      <w:hyperlink w:anchor="P220" w:history="1">
        <w:r w:rsidR="00D258C8" w:rsidRPr="007D0F82">
          <w:rPr>
            <w:szCs w:val="28"/>
          </w:rPr>
          <w:t>пункте 1.13</w:t>
        </w:r>
      </w:hyperlink>
      <w:r w:rsidR="00D258C8" w:rsidRPr="007D0F82">
        <w:rPr>
          <w:szCs w:val="28"/>
        </w:rPr>
        <w:t xml:space="preserve"> настоящего Порядка.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proofErr w:type="gramStart"/>
      <w:r w:rsidRPr="007D0F82">
        <w:rPr>
          <w:szCs w:val="28"/>
        </w:rPr>
        <w:t xml:space="preserve">В проекте заключения о проведении экспертизы нормативного правового акта указываются сведения о нормативном правовом акте, его разработчике, выявленных положениях нормативного правового акта, которые создают </w:t>
      </w:r>
      <w:r w:rsidRPr="007D0F82">
        <w:rPr>
          <w:szCs w:val="28"/>
        </w:rPr>
        <w:lastRenderedPageBreak/>
        <w:t>необоснованные затруднения осуществления предпринимательской и инвестиционной деятельности, способствуют возникновению необоснованных расходов консолидированного бюджета Кировской области, предложения о способах их устранения или об отсутствии таких положений, а также обоснование сделанных выводов, информация о проведенных публичных консультациях, позиции</w:t>
      </w:r>
      <w:proofErr w:type="gramEnd"/>
      <w:r w:rsidRPr="007D0F82">
        <w:rPr>
          <w:szCs w:val="28"/>
        </w:rPr>
        <w:t xml:space="preserve"> органов исполнительной власти Кировской области (их должностных лиц) и иных участников публичных консультаций.</w:t>
      </w:r>
    </w:p>
    <w:p w:rsidR="00D258C8" w:rsidRPr="007D0F82" w:rsidRDefault="003E685A" w:rsidP="00D258C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D258C8" w:rsidRPr="007D0F82">
        <w:rPr>
          <w:szCs w:val="28"/>
        </w:rPr>
        <w:t xml:space="preserve">.15. Проект заключения о проведении экспертизы нормативного правового акта направляется уполномоченным органом </w:t>
      </w:r>
      <w:proofErr w:type="gramStart"/>
      <w:r w:rsidR="00D258C8" w:rsidRPr="007D0F82">
        <w:rPr>
          <w:szCs w:val="28"/>
        </w:rPr>
        <w:t>в</w:t>
      </w:r>
      <w:proofErr w:type="gramEnd"/>
      <w:r w:rsidR="00D258C8" w:rsidRPr="007D0F82">
        <w:rPr>
          <w:szCs w:val="28"/>
        </w:rPr>
        <w:t xml:space="preserve"> </w:t>
      </w:r>
      <w:proofErr w:type="gramStart"/>
      <w:r w:rsidR="00D258C8" w:rsidRPr="007D0F82">
        <w:rPr>
          <w:szCs w:val="28"/>
        </w:rPr>
        <w:t>орган-разработчик</w:t>
      </w:r>
      <w:proofErr w:type="gramEnd"/>
      <w:r w:rsidR="00D258C8" w:rsidRPr="007D0F82">
        <w:rPr>
          <w:szCs w:val="28"/>
        </w:rPr>
        <w:t xml:space="preserve"> и участникам публичных консультаций для представления замечаний и предложений в срок не более 5 рабочих дней.</w:t>
      </w:r>
    </w:p>
    <w:p w:rsidR="00D258C8" w:rsidRPr="007D0F82" w:rsidRDefault="00D258C8" w:rsidP="00D258C8">
      <w:pPr>
        <w:ind w:firstLine="567"/>
        <w:jc w:val="both"/>
        <w:rPr>
          <w:szCs w:val="28"/>
        </w:rPr>
      </w:pPr>
      <w:r w:rsidRPr="007D0F82">
        <w:rPr>
          <w:szCs w:val="28"/>
        </w:rPr>
        <w:t>Поступившие в уполномоченный орган замечания и предложения рассматриваются и учитываются при доработке проекта заключения о проведении экспертизы нормативного правового акта в течение 2 рабочих дней.</w:t>
      </w:r>
    </w:p>
    <w:p w:rsidR="00D258C8" w:rsidRPr="007D0F82" w:rsidRDefault="003E685A" w:rsidP="00D258C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D258C8" w:rsidRPr="007D0F82">
        <w:rPr>
          <w:szCs w:val="28"/>
        </w:rPr>
        <w:t xml:space="preserve">.16. Заключение о проведении экспертизы нормативного правового акта, подписанное руководителем уполномоченного органа либо лицом, его замещающим, в течение 2 рабочих дней размещается на официальном сайте, а также направляется инициатору проведения экспертизы нормативного правового акта и </w:t>
      </w:r>
      <w:proofErr w:type="gramStart"/>
      <w:r w:rsidR="00D258C8" w:rsidRPr="007D0F82">
        <w:rPr>
          <w:szCs w:val="28"/>
        </w:rPr>
        <w:t>в</w:t>
      </w:r>
      <w:proofErr w:type="gramEnd"/>
      <w:r w:rsidR="00D258C8" w:rsidRPr="007D0F82">
        <w:rPr>
          <w:szCs w:val="28"/>
        </w:rPr>
        <w:t xml:space="preserve"> орган-разработчик.</w:t>
      </w:r>
    </w:p>
    <w:p w:rsidR="00D258C8" w:rsidRPr="007D0F82" w:rsidRDefault="003E685A" w:rsidP="00D258C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D258C8" w:rsidRPr="007D0F82">
        <w:rPr>
          <w:szCs w:val="28"/>
        </w:rPr>
        <w:t>.17. Орган-разработчик в течение 20 рабочих дней со дня получения заключения о проведении экспертизы нормативного правового акта разрабатывает проект нормативного правового акта, устраняющий отрицательные последствия действующего правового регулирования.</w:t>
      </w:r>
    </w:p>
    <w:p w:rsidR="00D258C8" w:rsidRPr="00534A86" w:rsidRDefault="00D258C8" w:rsidP="00D258C8">
      <w:pPr>
        <w:ind w:firstLine="567"/>
        <w:jc w:val="both"/>
        <w:rPr>
          <w:szCs w:val="28"/>
          <w:highlight w:val="yellow"/>
        </w:rPr>
      </w:pPr>
    </w:p>
    <w:p w:rsidR="00D258C8" w:rsidRDefault="00D258C8" w:rsidP="008A75E7">
      <w:pPr>
        <w:pStyle w:val="ConsPlusNormal"/>
        <w:spacing w:before="220"/>
        <w:ind w:firstLine="540"/>
        <w:jc w:val="both"/>
      </w:pPr>
    </w:p>
    <w:p w:rsidR="008A75E7" w:rsidRDefault="008A75E7" w:rsidP="005A0EB4">
      <w:pPr>
        <w:ind w:firstLine="567"/>
        <w:jc w:val="both"/>
        <w:rPr>
          <w:szCs w:val="28"/>
        </w:rPr>
      </w:pPr>
    </w:p>
    <w:p w:rsidR="003E685A" w:rsidRDefault="003E685A" w:rsidP="009B322E">
      <w:pPr>
        <w:spacing w:before="100" w:beforeAutospacing="1"/>
        <w:ind w:firstLine="567"/>
        <w:jc w:val="right"/>
        <w:rPr>
          <w:szCs w:val="28"/>
        </w:rPr>
      </w:pPr>
    </w:p>
    <w:p w:rsidR="003E685A" w:rsidRDefault="003E685A" w:rsidP="009B322E">
      <w:pPr>
        <w:spacing w:before="100" w:beforeAutospacing="1"/>
        <w:ind w:firstLine="567"/>
        <w:jc w:val="right"/>
        <w:rPr>
          <w:szCs w:val="28"/>
        </w:rPr>
      </w:pPr>
    </w:p>
    <w:p w:rsidR="003E685A" w:rsidRDefault="003E685A" w:rsidP="009B322E">
      <w:pPr>
        <w:spacing w:before="100" w:beforeAutospacing="1"/>
        <w:ind w:firstLine="567"/>
        <w:jc w:val="right"/>
        <w:rPr>
          <w:szCs w:val="28"/>
        </w:rPr>
      </w:pPr>
    </w:p>
    <w:p w:rsidR="003E685A" w:rsidRDefault="003E685A" w:rsidP="009B322E">
      <w:pPr>
        <w:spacing w:before="100" w:beforeAutospacing="1"/>
        <w:ind w:firstLine="567"/>
        <w:jc w:val="right"/>
        <w:rPr>
          <w:szCs w:val="28"/>
        </w:rPr>
      </w:pPr>
    </w:p>
    <w:p w:rsidR="003E685A" w:rsidRDefault="003E685A" w:rsidP="009B322E">
      <w:pPr>
        <w:spacing w:before="100" w:beforeAutospacing="1"/>
        <w:ind w:firstLine="567"/>
        <w:jc w:val="right"/>
        <w:rPr>
          <w:szCs w:val="28"/>
        </w:rPr>
      </w:pPr>
    </w:p>
    <w:p w:rsidR="003E685A" w:rsidRDefault="003E685A" w:rsidP="009B322E">
      <w:pPr>
        <w:spacing w:before="100" w:beforeAutospacing="1"/>
        <w:ind w:firstLine="567"/>
        <w:jc w:val="right"/>
        <w:rPr>
          <w:szCs w:val="28"/>
        </w:rPr>
      </w:pPr>
    </w:p>
    <w:p w:rsidR="003E685A" w:rsidRDefault="003E685A" w:rsidP="009B322E">
      <w:pPr>
        <w:spacing w:before="100" w:beforeAutospacing="1"/>
        <w:ind w:firstLine="567"/>
        <w:jc w:val="right"/>
        <w:rPr>
          <w:szCs w:val="28"/>
        </w:rPr>
      </w:pPr>
    </w:p>
    <w:p w:rsidR="003E685A" w:rsidRDefault="003E685A" w:rsidP="009B322E">
      <w:pPr>
        <w:spacing w:before="100" w:beforeAutospacing="1"/>
        <w:ind w:firstLine="567"/>
        <w:jc w:val="right"/>
        <w:rPr>
          <w:szCs w:val="28"/>
        </w:rPr>
      </w:pPr>
    </w:p>
    <w:p w:rsidR="003E685A" w:rsidRDefault="003E685A" w:rsidP="009B322E">
      <w:pPr>
        <w:spacing w:before="100" w:beforeAutospacing="1"/>
        <w:ind w:firstLine="567"/>
        <w:jc w:val="right"/>
        <w:rPr>
          <w:szCs w:val="28"/>
        </w:rPr>
      </w:pPr>
    </w:p>
    <w:p w:rsidR="009B322E" w:rsidRDefault="003E685A" w:rsidP="009B322E">
      <w:pPr>
        <w:spacing w:before="100" w:beforeAutospacing="1"/>
        <w:ind w:firstLine="567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9B322E" w:rsidRPr="00254025">
        <w:rPr>
          <w:szCs w:val="28"/>
        </w:rPr>
        <w:t>риложение</w:t>
      </w:r>
      <w:r w:rsidR="009B322E">
        <w:rPr>
          <w:szCs w:val="28"/>
        </w:rPr>
        <w:t xml:space="preserve"> 1</w:t>
      </w:r>
      <w:r w:rsidR="009B322E" w:rsidRPr="00254025">
        <w:rPr>
          <w:szCs w:val="28"/>
        </w:rPr>
        <w:br/>
        <w:t xml:space="preserve">к Порядку </w:t>
      </w:r>
    </w:p>
    <w:p w:rsidR="00F83A22" w:rsidRDefault="00F83A22" w:rsidP="009B322E">
      <w:pPr>
        <w:spacing w:before="100" w:beforeAutospacing="1"/>
        <w:ind w:firstLine="567"/>
        <w:jc w:val="right"/>
        <w:rPr>
          <w:szCs w:val="28"/>
        </w:rPr>
      </w:pPr>
    </w:p>
    <w:p w:rsidR="00F83A22" w:rsidRPr="009376E7" w:rsidRDefault="00F83A22" w:rsidP="00F83A22">
      <w:pPr>
        <w:widowControl w:val="0"/>
        <w:autoSpaceDE w:val="0"/>
        <w:autoSpaceDN w:val="0"/>
        <w:jc w:val="center"/>
        <w:rPr>
          <w:b/>
          <w:szCs w:val="28"/>
        </w:rPr>
      </w:pPr>
      <w:r w:rsidRPr="009376E7">
        <w:rPr>
          <w:b/>
          <w:szCs w:val="28"/>
        </w:rPr>
        <w:t>СВОДНЫЙ ОТЧЕТ</w:t>
      </w:r>
    </w:p>
    <w:p w:rsidR="00F83A22" w:rsidRPr="009376E7" w:rsidRDefault="00F83A22" w:rsidP="00F83A22">
      <w:pPr>
        <w:widowControl w:val="0"/>
        <w:autoSpaceDE w:val="0"/>
        <w:autoSpaceDN w:val="0"/>
        <w:jc w:val="center"/>
        <w:rPr>
          <w:b/>
          <w:szCs w:val="28"/>
        </w:rPr>
      </w:pPr>
      <w:r w:rsidRPr="009376E7">
        <w:rPr>
          <w:b/>
          <w:szCs w:val="28"/>
        </w:rPr>
        <w:t>о результатах проведения оценки регулирующего воздействия</w:t>
      </w:r>
    </w:p>
    <w:p w:rsidR="00F83A22" w:rsidRPr="009376E7" w:rsidRDefault="00F83A22" w:rsidP="00F83A22">
      <w:pPr>
        <w:widowControl w:val="0"/>
        <w:autoSpaceDE w:val="0"/>
        <w:autoSpaceDN w:val="0"/>
        <w:jc w:val="center"/>
        <w:rPr>
          <w:b/>
          <w:szCs w:val="28"/>
        </w:rPr>
      </w:pPr>
      <w:r w:rsidRPr="009376E7">
        <w:rPr>
          <w:b/>
          <w:szCs w:val="28"/>
        </w:rPr>
        <w:t>проекта нормативного правового акта</w:t>
      </w:r>
    </w:p>
    <w:p w:rsidR="00F83A22" w:rsidRPr="00F83A22" w:rsidRDefault="00F83A22" w:rsidP="00F83A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1. Общая информация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1.1. Разработчик: 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1.2. Вид и наименование проекта нормативного правового акта: 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1.3. Предполагаемая дата вступления в силу нормативного правового акта: 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1.4. Краткое описание проблемы, на решение которой направлено предлагаемое правовое регулирование: ___________________________________________________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1.5. Краткое описание целей предлагаемого правового регулирования: ___________________________________________________________________________________________________________________________________________________.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1.6. Краткое описание содержания предлагаемого правового регулирования: _________________________________________________________________________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1.7. Контактное лицо разработчика: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Ф.И.О.: 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Должность: 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Телефон: _______________, адрес электронной почты: _______________________.</w:t>
            </w:r>
          </w:p>
        </w:tc>
      </w:tr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 Описание проблемы, на решение которой направлено предлагаемое правовое регулирование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2.1. Формулировка проблемы: 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2.3. Социальные группы, заинтересованные в устранении проблемы, их количественная оценка: ____________________________________________________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2.4. Характеристика негативных эффектов, возникающих в связи с наличием проблемы, их количественная оценка: ________________________________________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2.5. Причины возникновения проблемы и факторы, поддерживающие ее существование: ___________________________________________________________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 _________________________________________________________________________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lastRenderedPageBreak/>
              <w:t xml:space="preserve">2.7. Опыт решения </w:t>
            </w:r>
            <w:proofErr w:type="gramStart"/>
            <w:r w:rsidRPr="00CC568D">
              <w:rPr>
                <w:sz w:val="24"/>
                <w:szCs w:val="24"/>
              </w:rPr>
              <w:t>аналогичных проблем</w:t>
            </w:r>
            <w:proofErr w:type="gramEnd"/>
            <w:r w:rsidRPr="00CC568D">
              <w:rPr>
                <w:sz w:val="24"/>
                <w:szCs w:val="24"/>
              </w:rPr>
              <w:t xml:space="preserve"> в других субъектах Российской Федерации, иностранных государствах: 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2.8. Источники данных: __________________________________________________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2.9. Иная информация о проблеме: ________________________________________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2.10. Степень регулирующего воздействия: __________________________________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_________________________________________________________________________.</w:t>
            </w:r>
          </w:p>
        </w:tc>
      </w:tr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bookmarkStart w:id="8" w:name="P276"/>
            <w:bookmarkEnd w:id="8"/>
            <w:r w:rsidRPr="00CC568D">
              <w:rPr>
                <w:sz w:val="24"/>
                <w:szCs w:val="24"/>
              </w:rPr>
              <w:lastRenderedPageBreak/>
              <w:t>3. Цели предлагаемого правового регулирования и индикаторы для оценки их достижения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3.1. Цели предлагаемого правового регулирования и индикаторы для оценки их достижения:</w:t>
            </w: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2721"/>
        <w:gridCol w:w="2494"/>
      </w:tblGrid>
      <w:tr w:rsidR="00F83A22" w:rsidRPr="00CC568D" w:rsidTr="004E4DA4">
        <w:tc>
          <w:tcPr>
            <w:tcW w:w="192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Цель предлагаемого правового регулирования</w:t>
            </w:r>
          </w:p>
        </w:tc>
        <w:tc>
          <w:tcPr>
            <w:tcW w:w="192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Срок достижения цели предлагаемого правового регулирования</w:t>
            </w:r>
          </w:p>
        </w:tc>
        <w:tc>
          <w:tcPr>
            <w:tcW w:w="272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Индикатор достижения цели предлагаемого правового регулирования (с указанием единицы измерения)</w:t>
            </w:r>
          </w:p>
        </w:tc>
        <w:tc>
          <w:tcPr>
            <w:tcW w:w="249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Периодичность мониторинга достижения цели предполагаемого правового регулирования</w:t>
            </w:r>
          </w:p>
        </w:tc>
      </w:tr>
      <w:tr w:rsidR="00F83A22" w:rsidRPr="00CC568D" w:rsidTr="004E4DA4">
        <w:tc>
          <w:tcPr>
            <w:tcW w:w="192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Цель "..."</w:t>
            </w:r>
          </w:p>
        </w:tc>
        <w:tc>
          <w:tcPr>
            <w:tcW w:w="192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индикатор "..."</w:t>
            </w:r>
          </w:p>
        </w:tc>
        <w:tc>
          <w:tcPr>
            <w:tcW w:w="249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192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Цель "..."</w:t>
            </w:r>
          </w:p>
        </w:tc>
        <w:tc>
          <w:tcPr>
            <w:tcW w:w="192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индикатор "..."</w:t>
            </w:r>
          </w:p>
        </w:tc>
        <w:tc>
          <w:tcPr>
            <w:tcW w:w="249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192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Цель "..."</w:t>
            </w:r>
          </w:p>
        </w:tc>
        <w:tc>
          <w:tcPr>
            <w:tcW w:w="192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индикатор "..."</w:t>
            </w:r>
          </w:p>
        </w:tc>
        <w:tc>
          <w:tcPr>
            <w:tcW w:w="249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3.2.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3.3. Методы расчета индикаторов достижения целей предлагаемого правового регулирования, источники информации для расчетов: _________________________________________________________________________.</w:t>
            </w:r>
          </w:p>
        </w:tc>
      </w:tr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4. Качественная характеристика и оценка численности потенциальных адресатов предлагаемого правового регулирования (их групп)</w:t>
            </w: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742"/>
      </w:tblGrid>
      <w:tr w:rsidR="00F83A22" w:rsidRPr="00CC568D" w:rsidTr="004E4DA4">
        <w:tc>
          <w:tcPr>
            <w:tcW w:w="5329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9" w:name="P301"/>
            <w:bookmarkEnd w:id="9"/>
            <w:r w:rsidRPr="00CC568D">
              <w:rPr>
                <w:sz w:val="24"/>
                <w:szCs w:val="24"/>
              </w:rPr>
              <w:t>Группа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74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Количество участников группы и прогноз изменения количества</w:t>
            </w:r>
          </w:p>
        </w:tc>
      </w:tr>
      <w:tr w:rsidR="00F83A22" w:rsidRPr="00CC568D" w:rsidTr="004E4DA4">
        <w:tc>
          <w:tcPr>
            <w:tcW w:w="5329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Группа "..."</w:t>
            </w:r>
          </w:p>
        </w:tc>
        <w:tc>
          <w:tcPr>
            <w:tcW w:w="374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5329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Группа "..."</w:t>
            </w:r>
          </w:p>
        </w:tc>
        <w:tc>
          <w:tcPr>
            <w:tcW w:w="374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5329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Группа "..."</w:t>
            </w:r>
          </w:p>
        </w:tc>
        <w:tc>
          <w:tcPr>
            <w:tcW w:w="374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3E3C70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lastRenderedPageBreak/>
              <w:t xml:space="preserve">5. Изменение функций (полномочий, обязанностей, прав) органов </w:t>
            </w:r>
            <w:r w:rsidR="003E3C70">
              <w:rPr>
                <w:sz w:val="24"/>
                <w:szCs w:val="24"/>
              </w:rPr>
              <w:t>местного самоуправления</w:t>
            </w:r>
            <w:r w:rsidRPr="00CC568D">
              <w:rPr>
                <w:sz w:val="24"/>
                <w:szCs w:val="24"/>
              </w:rPr>
              <w:t>, а также порядка их реализации в связи с введением предлагаемого правового регулирования</w:t>
            </w: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871"/>
        <w:gridCol w:w="1531"/>
        <w:gridCol w:w="1474"/>
        <w:gridCol w:w="2154"/>
      </w:tblGrid>
      <w:tr w:rsidR="00F83A22" w:rsidRPr="00CC568D" w:rsidTr="004E4DA4">
        <w:tc>
          <w:tcPr>
            <w:tcW w:w="2041" w:type="dxa"/>
          </w:tcPr>
          <w:p w:rsidR="00F83A22" w:rsidRPr="00CC568D" w:rsidRDefault="00F83A22" w:rsidP="003E3C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Наименование органа </w:t>
            </w:r>
            <w:r w:rsidR="003E3C70">
              <w:rPr>
                <w:sz w:val="24"/>
                <w:szCs w:val="24"/>
              </w:rPr>
              <w:t>местного самоуправления, подразделения</w:t>
            </w:r>
          </w:p>
        </w:tc>
        <w:tc>
          <w:tcPr>
            <w:tcW w:w="187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0" w:name="P313"/>
            <w:bookmarkEnd w:id="10"/>
            <w:r w:rsidRPr="00CC568D">
              <w:rPr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153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Характер функции (новая, изменяемая, отменяемая)</w:t>
            </w:r>
          </w:p>
        </w:tc>
        <w:tc>
          <w:tcPr>
            <w:tcW w:w="147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15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F83A22" w:rsidRPr="00CC568D" w:rsidTr="004E4DA4">
        <w:tc>
          <w:tcPr>
            <w:tcW w:w="204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функция (полномочие, обязанность или право) "..."</w:t>
            </w:r>
          </w:p>
        </w:tc>
        <w:tc>
          <w:tcPr>
            <w:tcW w:w="153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204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функция (полномочие, обязанность или право) "..."</w:t>
            </w:r>
          </w:p>
        </w:tc>
        <w:tc>
          <w:tcPr>
            <w:tcW w:w="153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6. Оценка дополнительных расходов (доходов) бюджета </w:t>
            </w:r>
            <w:proofErr w:type="spellStart"/>
            <w:r w:rsidR="003E3C70">
              <w:rPr>
                <w:sz w:val="24"/>
                <w:szCs w:val="24"/>
              </w:rPr>
              <w:t>Вятскополянского</w:t>
            </w:r>
            <w:proofErr w:type="spellEnd"/>
            <w:r w:rsidR="003E3C70">
              <w:rPr>
                <w:sz w:val="24"/>
                <w:szCs w:val="24"/>
              </w:rPr>
              <w:t xml:space="preserve"> района</w:t>
            </w:r>
            <w:r w:rsidRPr="00CC568D">
              <w:rPr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6.1. Оценка дополнительных расходов (доходов) бюджета </w:t>
            </w:r>
            <w:proofErr w:type="spellStart"/>
            <w:r w:rsidR="003E3C70">
              <w:rPr>
                <w:sz w:val="24"/>
                <w:szCs w:val="24"/>
              </w:rPr>
              <w:t>Вятскополянского</w:t>
            </w:r>
            <w:proofErr w:type="spellEnd"/>
            <w:r w:rsidR="003E3C70">
              <w:rPr>
                <w:sz w:val="24"/>
                <w:szCs w:val="24"/>
              </w:rPr>
              <w:t xml:space="preserve"> района</w:t>
            </w:r>
            <w:r w:rsidRPr="00CC568D">
              <w:rPr>
                <w:sz w:val="24"/>
                <w:szCs w:val="24"/>
              </w:rPr>
              <w:t>, связанных с введением предлагаемого правового регулирования:</w:t>
            </w: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041"/>
        <w:gridCol w:w="2665"/>
        <w:gridCol w:w="1644"/>
      </w:tblGrid>
      <w:tr w:rsidR="00F83A22" w:rsidRPr="00CC568D" w:rsidTr="004E4DA4">
        <w:tc>
          <w:tcPr>
            <w:tcW w:w="272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Наименование органа исполнительной власти Кировской области</w:t>
            </w:r>
          </w:p>
        </w:tc>
        <w:tc>
          <w:tcPr>
            <w:tcW w:w="204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Наименование функции (полномочия, обязанности или права) </w:t>
            </w:r>
            <w:r w:rsidRPr="004B7966">
              <w:rPr>
                <w:sz w:val="24"/>
                <w:szCs w:val="24"/>
              </w:rPr>
              <w:t>&lt;*&gt;</w:t>
            </w:r>
          </w:p>
        </w:tc>
        <w:tc>
          <w:tcPr>
            <w:tcW w:w="2665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F83A22" w:rsidRPr="00CC568D" w:rsidTr="004E4DA4">
        <w:tc>
          <w:tcPr>
            <w:tcW w:w="2721" w:type="dxa"/>
            <w:vMerge w:val="restart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Орган исполнительной власти Кировской области (орган местного самоуправления муниципального образования Кировской области) "..."</w:t>
            </w:r>
          </w:p>
        </w:tc>
        <w:tc>
          <w:tcPr>
            <w:tcW w:w="2041" w:type="dxa"/>
            <w:vMerge w:val="restart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функция (полномочие, обязанность или право) "..."</w:t>
            </w:r>
          </w:p>
        </w:tc>
        <w:tc>
          <w:tcPr>
            <w:tcW w:w="2665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единовременные расходы в ______ году: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2721" w:type="dxa"/>
            <w:vMerge/>
          </w:tcPr>
          <w:p w:rsidR="00F83A22" w:rsidRPr="00CC568D" w:rsidRDefault="00F83A22" w:rsidP="00F83A2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vMerge/>
          </w:tcPr>
          <w:p w:rsidR="00F83A22" w:rsidRPr="00CC568D" w:rsidRDefault="00F83A22" w:rsidP="00F83A2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периодические расходы за период ______ годов: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2721" w:type="dxa"/>
            <w:vMerge/>
          </w:tcPr>
          <w:p w:rsidR="00F83A22" w:rsidRPr="00CC568D" w:rsidRDefault="00F83A22" w:rsidP="00F83A2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vMerge/>
          </w:tcPr>
          <w:p w:rsidR="00F83A22" w:rsidRPr="00CC568D" w:rsidRDefault="00F83A22" w:rsidP="00F83A2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возможные доходы за период ________ годов: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2721" w:type="dxa"/>
            <w:vMerge w:val="restart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Орган исполнительной власти Кировской области (орган местного самоуправления </w:t>
            </w:r>
            <w:r w:rsidRPr="00CC568D">
              <w:rPr>
                <w:sz w:val="24"/>
                <w:szCs w:val="24"/>
              </w:rPr>
              <w:lastRenderedPageBreak/>
              <w:t>муниципального образования Кировской области) "..."</w:t>
            </w:r>
          </w:p>
        </w:tc>
        <w:tc>
          <w:tcPr>
            <w:tcW w:w="2041" w:type="dxa"/>
            <w:vMerge w:val="restart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lastRenderedPageBreak/>
              <w:t>функция (полномочие, обязанность или право) "..."</w:t>
            </w:r>
          </w:p>
        </w:tc>
        <w:tc>
          <w:tcPr>
            <w:tcW w:w="2665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единовременные расходы в ______ году: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2721" w:type="dxa"/>
            <w:vMerge/>
          </w:tcPr>
          <w:p w:rsidR="00F83A22" w:rsidRPr="00CC568D" w:rsidRDefault="00F83A22" w:rsidP="00F83A2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vMerge/>
          </w:tcPr>
          <w:p w:rsidR="00F83A22" w:rsidRPr="00CC568D" w:rsidRDefault="00F83A22" w:rsidP="00F83A2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периодические расходы за период ______ годов: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2721" w:type="dxa"/>
            <w:vMerge/>
          </w:tcPr>
          <w:p w:rsidR="00F83A22" w:rsidRPr="00CC568D" w:rsidRDefault="00F83A22" w:rsidP="00F83A2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vMerge/>
          </w:tcPr>
          <w:p w:rsidR="00F83A22" w:rsidRPr="00CC568D" w:rsidRDefault="00F83A22" w:rsidP="00F83A2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возможные доходы за период _________ годов: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7427" w:type="dxa"/>
            <w:gridSpan w:val="3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lastRenderedPageBreak/>
              <w:t>Итого единовременные расходы за период _______ годов: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7427" w:type="dxa"/>
            <w:gridSpan w:val="3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Итого периодические расходы за период ______ годов: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7427" w:type="dxa"/>
            <w:gridSpan w:val="3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Итого возможные доходы за период ______ годов:</w:t>
            </w:r>
          </w:p>
        </w:tc>
        <w:tc>
          <w:tcPr>
            <w:tcW w:w="164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--------------------------------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bookmarkStart w:id="11" w:name="P360"/>
            <w:bookmarkEnd w:id="11"/>
            <w:r w:rsidRPr="00CC568D">
              <w:rPr>
                <w:sz w:val="24"/>
                <w:szCs w:val="24"/>
              </w:rPr>
              <w:t xml:space="preserve">&lt;*&gt; Заполняется в соответствии с </w:t>
            </w:r>
            <w:hyperlink w:anchor="P313" w:history="1">
              <w:r w:rsidRPr="00A57E5B">
                <w:rPr>
                  <w:sz w:val="24"/>
                  <w:szCs w:val="24"/>
                </w:rPr>
                <w:t>графой</w:t>
              </w:r>
            </w:hyperlink>
            <w:r w:rsidRPr="00CC568D">
              <w:rPr>
                <w:sz w:val="24"/>
                <w:szCs w:val="24"/>
              </w:rPr>
              <w:t xml:space="preserve"> "Наименование функции (полномочия, обязанности или права)" раздела 5 "Изменение функций (полномочий, обязанностей, прав) органов исполнительной власти Кировской области, а также порядка их реализации в связи с введением предлагаемого правового регулирования" сводного отчета.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6.2. Другие сведения о дополнительных расходах (доходах) бюджета субъекта Российской Федерации, возникающих в связи с введением предлагаемого правового регулирования: ___________________________________________________________.</w:t>
            </w:r>
          </w:p>
        </w:tc>
      </w:tr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7.1.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231"/>
        <w:gridCol w:w="2211"/>
        <w:gridCol w:w="1531"/>
      </w:tblGrid>
      <w:tr w:rsidR="00F83A22" w:rsidRPr="00CC568D" w:rsidTr="004E4DA4">
        <w:tc>
          <w:tcPr>
            <w:tcW w:w="209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Группа потенциальных адресатов предлагаемого правового регулирования &lt;*&gt;</w:t>
            </w:r>
          </w:p>
        </w:tc>
        <w:tc>
          <w:tcPr>
            <w:tcW w:w="323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1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Количественная оценка, млн. рублей</w:t>
            </w:r>
          </w:p>
        </w:tc>
      </w:tr>
      <w:tr w:rsidR="00F83A22" w:rsidRPr="00CC568D" w:rsidTr="004E4DA4">
        <w:tc>
          <w:tcPr>
            <w:tcW w:w="2098" w:type="dxa"/>
            <w:vMerge w:val="restart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Группа "..."</w:t>
            </w:r>
          </w:p>
        </w:tc>
        <w:tc>
          <w:tcPr>
            <w:tcW w:w="323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2098" w:type="dxa"/>
            <w:vMerge/>
          </w:tcPr>
          <w:p w:rsidR="00F83A22" w:rsidRPr="00CC568D" w:rsidRDefault="00F83A22" w:rsidP="00F83A2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--------------------------------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&lt;*&gt; Заполняется в соответствии с </w:t>
            </w:r>
            <w:r w:rsidRPr="00AE133F">
              <w:rPr>
                <w:sz w:val="24"/>
                <w:szCs w:val="24"/>
              </w:rPr>
              <w:t>графой</w:t>
            </w:r>
            <w:r w:rsidRPr="00CC568D">
              <w:rPr>
                <w:sz w:val="24"/>
                <w:szCs w:val="24"/>
              </w:rPr>
              <w:t xml:space="preserve"> "Группа потенциальных адресатов предлагаемого правового регулирования (краткое описание их качественных характеристик)" раздела 4 "Качественная характеристика и оценка численности потенциальных адресатов предлагаемого правового регулирования (их групп)" сводного отчета.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7.2. Издержки и выгоды адресатов предлагаемого правового регулирования, не </w:t>
            </w:r>
            <w:r w:rsidRPr="00CC568D">
              <w:rPr>
                <w:sz w:val="24"/>
                <w:szCs w:val="24"/>
              </w:rPr>
              <w:lastRenderedPageBreak/>
              <w:t>поддающиеся количественной оценке: ________________________________________________________________________.</w:t>
            </w:r>
          </w:p>
        </w:tc>
      </w:tr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lastRenderedPageBreak/>
              <w:t>8. Оценка рисков неблагоприятных последствий применения предлагаемого правового регулирования</w:t>
            </w: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969"/>
        <w:gridCol w:w="2608"/>
      </w:tblGrid>
      <w:tr w:rsidR="00F83A22" w:rsidRPr="00CC568D" w:rsidTr="004E4DA4">
        <w:tc>
          <w:tcPr>
            <w:tcW w:w="249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Вид риска</w:t>
            </w:r>
          </w:p>
        </w:tc>
        <w:tc>
          <w:tcPr>
            <w:tcW w:w="3969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Оценка вероятности наступления неблагоприятных последствий</w:t>
            </w:r>
          </w:p>
        </w:tc>
        <w:tc>
          <w:tcPr>
            <w:tcW w:w="260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Метод контроля риска</w:t>
            </w:r>
          </w:p>
        </w:tc>
      </w:tr>
      <w:tr w:rsidR="00F83A22" w:rsidRPr="00CC568D" w:rsidTr="004E4DA4">
        <w:tc>
          <w:tcPr>
            <w:tcW w:w="2494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Риск "..."</w:t>
            </w:r>
          </w:p>
        </w:tc>
        <w:tc>
          <w:tcPr>
            <w:tcW w:w="3969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3A22" w:rsidRPr="00CC568D" w:rsidTr="004E4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9. Сравнение возможных вариантов решения проблемы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9.1. Сравнение возможных вариантов решения проблемы:</w:t>
            </w: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082"/>
        <w:gridCol w:w="1417"/>
        <w:gridCol w:w="1361"/>
        <w:gridCol w:w="1361"/>
      </w:tblGrid>
      <w:tr w:rsidR="00F83A22" w:rsidRPr="00CC568D" w:rsidTr="004E4DA4">
        <w:tc>
          <w:tcPr>
            <w:tcW w:w="850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N </w:t>
            </w:r>
            <w:proofErr w:type="gramStart"/>
            <w:r w:rsidRPr="00CC568D">
              <w:rPr>
                <w:sz w:val="24"/>
                <w:szCs w:val="24"/>
              </w:rPr>
              <w:t>п</w:t>
            </w:r>
            <w:proofErr w:type="gramEnd"/>
            <w:r w:rsidRPr="00CC568D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Критерий сравнения возможных вариантов решения проблемы</w:t>
            </w:r>
          </w:p>
        </w:tc>
        <w:tc>
          <w:tcPr>
            <w:tcW w:w="1417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Вариант 1</w:t>
            </w: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Вариант ...</w:t>
            </w:r>
          </w:p>
        </w:tc>
      </w:tr>
      <w:tr w:rsidR="00F83A22" w:rsidRPr="00CC568D" w:rsidTr="004E4DA4">
        <w:tc>
          <w:tcPr>
            <w:tcW w:w="850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9.1.1.</w:t>
            </w:r>
          </w:p>
        </w:tc>
        <w:tc>
          <w:tcPr>
            <w:tcW w:w="408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1417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850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9.1.2.</w:t>
            </w:r>
          </w:p>
        </w:tc>
        <w:tc>
          <w:tcPr>
            <w:tcW w:w="408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17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850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9.1.3.</w:t>
            </w:r>
          </w:p>
        </w:tc>
        <w:tc>
          <w:tcPr>
            <w:tcW w:w="408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850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9.1.4.</w:t>
            </w:r>
          </w:p>
        </w:tc>
        <w:tc>
          <w:tcPr>
            <w:tcW w:w="408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850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9.1.5.</w:t>
            </w:r>
          </w:p>
        </w:tc>
        <w:tc>
          <w:tcPr>
            <w:tcW w:w="408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Оценка возможности достижения заявленных целей регулирования (</w:t>
            </w:r>
            <w:r w:rsidRPr="00AE133F">
              <w:rPr>
                <w:sz w:val="24"/>
                <w:szCs w:val="24"/>
              </w:rPr>
              <w:t xml:space="preserve">раздел 3 </w:t>
            </w:r>
            <w:r w:rsidRPr="00CC568D">
              <w:rPr>
                <w:sz w:val="24"/>
                <w:szCs w:val="24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c>
          <w:tcPr>
            <w:tcW w:w="850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9.1.6.</w:t>
            </w:r>
          </w:p>
        </w:tc>
        <w:tc>
          <w:tcPr>
            <w:tcW w:w="4082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417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83A22" w:rsidRPr="00CC568D" w:rsidRDefault="00F83A22" w:rsidP="00F83A2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502"/>
        <w:gridCol w:w="397"/>
        <w:gridCol w:w="1701"/>
        <w:gridCol w:w="397"/>
        <w:gridCol w:w="3231"/>
      </w:tblGrid>
      <w:tr w:rsidR="00F83A22" w:rsidRPr="00CC568D" w:rsidTr="004E4DA4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lastRenderedPageBreak/>
              <w:t>9.2. Обоснование выбора предпочтительного варианта решения выявленной проблемы: 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9.3. Детальное описание предлагаемого варианта решения проблемы: _________________________________________________________________________.</w:t>
            </w:r>
          </w:p>
        </w:tc>
      </w:tr>
      <w:tr w:rsidR="00F83A22" w:rsidRPr="00CC568D" w:rsidTr="004E4DA4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ind w:left="283"/>
              <w:jc w:val="both"/>
              <w:outlineLvl w:val="2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10.1. Предполагаемая дата вступления в силу нормативного правового акта: _________________________________________________________________________.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10.2. Необходимость установления переходного периода и (или) отсрочки введения предлагаемого правового регулирования есть (нет):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срок переходного периода: _____ дней с момента принятия проекта нормативного правового акта;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отсрочка введения предлагаемого правового регулирования: _____ дней с момента принятия проекта нормативного правового акта.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10.3. Необходимость распространения предлагаемого правового регулирования на ранее возникшие отношения: есть (нет).</w:t>
            </w:r>
          </w:p>
          <w:p w:rsidR="00F83A22" w:rsidRPr="00CC568D" w:rsidRDefault="00F83A22" w:rsidP="00F83A22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______________________________________________________________.</w:t>
            </w:r>
          </w:p>
        </w:tc>
      </w:tr>
      <w:tr w:rsidR="00F83A22" w:rsidRPr="00CC568D" w:rsidTr="004E4DA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Приложение: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1. Свод предложений на ___ л. в 1 экз.</w:t>
            </w:r>
          </w:p>
        </w:tc>
      </w:tr>
      <w:tr w:rsidR="00F83A22" w:rsidRPr="00CC568D" w:rsidTr="004E4DA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2. ______________________________________ на ___ л. в 1 экз.</w:t>
            </w:r>
          </w:p>
        </w:tc>
      </w:tr>
      <w:tr w:rsidR="00F83A22" w:rsidRPr="00CC568D" w:rsidTr="004E4DA4"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3A22" w:rsidRPr="00CC568D" w:rsidTr="004E4DA4">
        <w:tblPrEx>
          <w:tblBorders>
            <w:insideH w:val="single" w:sz="4" w:space="0" w:color="auto"/>
          </w:tblBorders>
        </w:tblPrEx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(должность руководителя органа-разработчика (уполномоченного органа))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A22" w:rsidRPr="00CC568D" w:rsidRDefault="00F83A22" w:rsidP="00F83A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(инициалы, фамилия)</w:t>
            </w:r>
          </w:p>
        </w:tc>
      </w:tr>
    </w:tbl>
    <w:p w:rsidR="00F83A22" w:rsidRPr="00254025" w:rsidRDefault="00F83A22" w:rsidP="009B322E">
      <w:pPr>
        <w:spacing w:before="100" w:beforeAutospacing="1"/>
        <w:ind w:firstLine="567"/>
        <w:jc w:val="right"/>
        <w:rPr>
          <w:szCs w:val="28"/>
        </w:rPr>
      </w:pPr>
    </w:p>
    <w:p w:rsidR="00162A20" w:rsidRDefault="00162A20" w:rsidP="009B322E">
      <w:pPr>
        <w:spacing w:before="100" w:beforeAutospacing="1"/>
        <w:ind w:firstLine="567"/>
        <w:jc w:val="center"/>
        <w:rPr>
          <w:b/>
          <w:bCs/>
          <w:szCs w:val="28"/>
        </w:rPr>
      </w:pPr>
    </w:p>
    <w:p w:rsidR="00964A7A" w:rsidRDefault="00964A7A" w:rsidP="009B322E">
      <w:pPr>
        <w:spacing w:before="100" w:beforeAutospacing="1"/>
        <w:ind w:firstLine="567"/>
        <w:jc w:val="center"/>
        <w:rPr>
          <w:b/>
          <w:bCs/>
          <w:szCs w:val="28"/>
        </w:rPr>
      </w:pPr>
    </w:p>
    <w:p w:rsidR="00964A7A" w:rsidRDefault="00964A7A" w:rsidP="009B322E">
      <w:pPr>
        <w:spacing w:before="100" w:beforeAutospacing="1"/>
        <w:ind w:firstLine="567"/>
        <w:jc w:val="center"/>
        <w:rPr>
          <w:b/>
          <w:bCs/>
          <w:szCs w:val="28"/>
        </w:rPr>
      </w:pPr>
    </w:p>
    <w:p w:rsidR="00964A7A" w:rsidRDefault="00964A7A" w:rsidP="009B322E">
      <w:pPr>
        <w:spacing w:before="100" w:beforeAutospacing="1"/>
        <w:ind w:firstLine="567"/>
        <w:jc w:val="center"/>
        <w:rPr>
          <w:b/>
          <w:bCs/>
          <w:szCs w:val="28"/>
        </w:rPr>
      </w:pPr>
    </w:p>
    <w:p w:rsidR="00964A7A" w:rsidRDefault="00964A7A" w:rsidP="009B322E">
      <w:pPr>
        <w:spacing w:before="100" w:beforeAutospacing="1"/>
        <w:ind w:firstLine="567"/>
        <w:jc w:val="center"/>
        <w:rPr>
          <w:b/>
          <w:bCs/>
          <w:szCs w:val="28"/>
        </w:rPr>
      </w:pPr>
    </w:p>
    <w:p w:rsidR="00964A7A" w:rsidRDefault="00964A7A" w:rsidP="009B322E">
      <w:pPr>
        <w:spacing w:before="100" w:beforeAutospacing="1"/>
        <w:ind w:firstLine="567"/>
        <w:jc w:val="center"/>
        <w:rPr>
          <w:b/>
          <w:bCs/>
          <w:szCs w:val="28"/>
        </w:rPr>
      </w:pPr>
    </w:p>
    <w:p w:rsidR="00964A7A" w:rsidRDefault="00964A7A" w:rsidP="009B322E">
      <w:pPr>
        <w:spacing w:before="100" w:beforeAutospacing="1"/>
        <w:ind w:firstLine="567"/>
        <w:jc w:val="center"/>
        <w:rPr>
          <w:b/>
          <w:bCs/>
          <w:szCs w:val="28"/>
        </w:rPr>
      </w:pPr>
    </w:p>
    <w:p w:rsidR="00964A7A" w:rsidRPr="002402AD" w:rsidRDefault="00964A7A" w:rsidP="002402AD">
      <w:pPr>
        <w:ind w:firstLine="567"/>
        <w:jc w:val="right"/>
        <w:rPr>
          <w:szCs w:val="28"/>
        </w:rPr>
      </w:pPr>
      <w:r w:rsidRPr="002402AD">
        <w:rPr>
          <w:szCs w:val="28"/>
        </w:rPr>
        <w:lastRenderedPageBreak/>
        <w:t>Приложение N 2</w:t>
      </w:r>
    </w:p>
    <w:p w:rsidR="00964A7A" w:rsidRPr="002402AD" w:rsidRDefault="00964A7A" w:rsidP="002402AD">
      <w:pPr>
        <w:ind w:firstLine="567"/>
        <w:jc w:val="right"/>
        <w:rPr>
          <w:szCs w:val="28"/>
        </w:rPr>
      </w:pPr>
      <w:r w:rsidRPr="002402AD">
        <w:rPr>
          <w:szCs w:val="28"/>
        </w:rPr>
        <w:t>к Порядку</w:t>
      </w:r>
    </w:p>
    <w:p w:rsidR="00964A7A" w:rsidRPr="00654EF4" w:rsidRDefault="00964A7A" w:rsidP="00964A7A">
      <w:pPr>
        <w:widowControl w:val="0"/>
        <w:autoSpaceDE w:val="0"/>
        <w:autoSpaceDN w:val="0"/>
        <w:jc w:val="both"/>
        <w:rPr>
          <w:rFonts w:ascii="Calibri" w:hAnsi="Calibri" w:cs="Calibri"/>
          <w:b/>
          <w:sz w:val="22"/>
        </w:rPr>
      </w:pPr>
    </w:p>
    <w:p w:rsidR="00964A7A" w:rsidRPr="00654EF4" w:rsidRDefault="00964A7A" w:rsidP="002402AD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2" w:name="P464"/>
      <w:bookmarkEnd w:id="12"/>
      <w:r w:rsidRPr="00654EF4">
        <w:rPr>
          <w:b/>
          <w:szCs w:val="28"/>
        </w:rPr>
        <w:t>УВЕДОМЛЕНИЕ</w:t>
      </w:r>
    </w:p>
    <w:p w:rsidR="00964A7A" w:rsidRPr="00654EF4" w:rsidRDefault="00964A7A" w:rsidP="002402AD">
      <w:pPr>
        <w:widowControl w:val="0"/>
        <w:autoSpaceDE w:val="0"/>
        <w:autoSpaceDN w:val="0"/>
        <w:jc w:val="center"/>
        <w:rPr>
          <w:b/>
          <w:szCs w:val="28"/>
        </w:rPr>
      </w:pPr>
      <w:r w:rsidRPr="00654EF4">
        <w:rPr>
          <w:b/>
          <w:szCs w:val="28"/>
        </w:rPr>
        <w:t>об обсуждении предлагаемого правового регулирования</w:t>
      </w:r>
    </w:p>
    <w:p w:rsidR="00964A7A" w:rsidRPr="00964A7A" w:rsidRDefault="00964A7A" w:rsidP="00964A7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Настоящим _____________________________________________________________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          (наименование разработчика)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извещает  о  начале  обсуждения  идеи  (концепции)  предлагаемого правового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регулирования и </w:t>
      </w:r>
      <w:proofErr w:type="gramStart"/>
      <w:r w:rsidRPr="00CC568D">
        <w:rPr>
          <w:sz w:val="24"/>
          <w:szCs w:val="24"/>
        </w:rPr>
        <w:t>сборе</w:t>
      </w:r>
      <w:proofErr w:type="gramEnd"/>
      <w:r w:rsidRPr="00CC568D">
        <w:rPr>
          <w:sz w:val="24"/>
          <w:szCs w:val="24"/>
        </w:rPr>
        <w:t xml:space="preserve"> предложений заинтересованных лиц.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Предложения принимаются по адресу: г. </w:t>
      </w:r>
      <w:r w:rsidR="004042D4">
        <w:rPr>
          <w:sz w:val="24"/>
          <w:szCs w:val="24"/>
        </w:rPr>
        <w:t>Вятские Поляны</w:t>
      </w:r>
      <w:r w:rsidRPr="00CC568D">
        <w:rPr>
          <w:sz w:val="24"/>
          <w:szCs w:val="24"/>
        </w:rPr>
        <w:t>, _________________________,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а также по адресу электронной почты: _____________________________________.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Сроки приема предложений: с "__" _______ 201_ г. по "__" ______ 201_ г.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Все поступившие предложения будут рассмотрены.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Свод  предложений  участников  публичных консультаций будет размещен </w:t>
      </w:r>
      <w:proofErr w:type="gramStart"/>
      <w:r w:rsidRPr="00CC568D">
        <w:rPr>
          <w:sz w:val="24"/>
          <w:szCs w:val="24"/>
        </w:rPr>
        <w:t>на</w:t>
      </w:r>
      <w:proofErr w:type="gramEnd"/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CC568D">
        <w:rPr>
          <w:sz w:val="24"/>
          <w:szCs w:val="24"/>
        </w:rPr>
        <w:t>сайте</w:t>
      </w:r>
      <w:proofErr w:type="gramEnd"/>
      <w:r w:rsidRPr="00CC568D">
        <w:rPr>
          <w:sz w:val="24"/>
          <w:szCs w:val="24"/>
        </w:rPr>
        <w:t xml:space="preserve"> </w:t>
      </w:r>
      <w:r w:rsidR="004042D4">
        <w:rPr>
          <w:sz w:val="24"/>
          <w:szCs w:val="24"/>
        </w:rPr>
        <w:t>………………</w:t>
      </w:r>
      <w:r w:rsidRPr="00CC568D">
        <w:rPr>
          <w:sz w:val="24"/>
          <w:szCs w:val="24"/>
        </w:rPr>
        <w:t xml:space="preserve"> не позднее __" _______ 201_ г.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1.  Описание  проблемы, на решение которой направлено предлагаемое правовое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регулирование: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___________________________________________________________________________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  место для текстового описания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2. Цели предлагаемого правового регулирования: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___________________________________________________________________________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  место для текстового описания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3.  Действующие  нормативные  правовые  акты, поручения, другие решения, </w:t>
      </w:r>
      <w:proofErr w:type="gramStart"/>
      <w:r w:rsidRPr="00CC568D">
        <w:rPr>
          <w:sz w:val="24"/>
          <w:szCs w:val="24"/>
        </w:rPr>
        <w:t>из</w:t>
      </w:r>
      <w:proofErr w:type="gramEnd"/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CC568D">
        <w:rPr>
          <w:sz w:val="24"/>
          <w:szCs w:val="24"/>
        </w:rPr>
        <w:t>которых</w:t>
      </w:r>
      <w:proofErr w:type="gramEnd"/>
      <w:r w:rsidRPr="00CC568D">
        <w:rPr>
          <w:sz w:val="24"/>
          <w:szCs w:val="24"/>
        </w:rPr>
        <w:t xml:space="preserve">   вытекает   необходимость   разработки   предлагаемого   правового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регулирования в данной области: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___________________________________________________________________________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  место для текстового описания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4.   Планируемый   срок   вступления   в   силу   предлагаемого   правового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регулирования: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___________________________________________________________________________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  место для текстового описания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5.  Сведения  о  необходимости  или  отсутствии  необходимости установления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переходного периода: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___________________________________________________________________________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  место для текстового описания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6. Сравнение возможных вариантов решения проблемы: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762"/>
        <w:gridCol w:w="1247"/>
        <w:gridCol w:w="1247"/>
        <w:gridCol w:w="1247"/>
      </w:tblGrid>
      <w:tr w:rsidR="00964A7A" w:rsidRPr="00CC568D" w:rsidTr="004E4DA4">
        <w:tc>
          <w:tcPr>
            <w:tcW w:w="566" w:type="dxa"/>
            <w:vAlign w:val="center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N </w:t>
            </w:r>
            <w:proofErr w:type="gramStart"/>
            <w:r w:rsidRPr="00CC568D">
              <w:rPr>
                <w:sz w:val="24"/>
                <w:szCs w:val="24"/>
              </w:rPr>
              <w:t>п</w:t>
            </w:r>
            <w:proofErr w:type="gramEnd"/>
            <w:r w:rsidRPr="00CC568D">
              <w:rPr>
                <w:sz w:val="24"/>
                <w:szCs w:val="24"/>
              </w:rPr>
              <w:t>/п</w:t>
            </w:r>
          </w:p>
        </w:tc>
        <w:tc>
          <w:tcPr>
            <w:tcW w:w="4762" w:type="dxa"/>
            <w:vAlign w:val="center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Критерии сравнения возможных вариантов решения проблемы</w:t>
            </w:r>
          </w:p>
        </w:tc>
        <w:tc>
          <w:tcPr>
            <w:tcW w:w="1247" w:type="dxa"/>
            <w:vAlign w:val="center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Вариант 1</w:t>
            </w:r>
          </w:p>
        </w:tc>
        <w:tc>
          <w:tcPr>
            <w:tcW w:w="1247" w:type="dxa"/>
            <w:vAlign w:val="center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Вариант 2</w:t>
            </w:r>
          </w:p>
        </w:tc>
        <w:tc>
          <w:tcPr>
            <w:tcW w:w="1247" w:type="dxa"/>
            <w:vAlign w:val="center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Вариант N</w:t>
            </w:r>
          </w:p>
        </w:tc>
      </w:tr>
      <w:tr w:rsidR="00964A7A" w:rsidRPr="00CC568D" w:rsidTr="004E4DA4">
        <w:tc>
          <w:tcPr>
            <w:tcW w:w="566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6.1.</w:t>
            </w:r>
          </w:p>
        </w:tc>
        <w:tc>
          <w:tcPr>
            <w:tcW w:w="4762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CC568D" w:rsidTr="004E4DA4">
        <w:tc>
          <w:tcPr>
            <w:tcW w:w="566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6.2.</w:t>
            </w:r>
          </w:p>
        </w:tc>
        <w:tc>
          <w:tcPr>
            <w:tcW w:w="4762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CC568D" w:rsidTr="004E4DA4">
        <w:tc>
          <w:tcPr>
            <w:tcW w:w="566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6.3.</w:t>
            </w:r>
          </w:p>
        </w:tc>
        <w:tc>
          <w:tcPr>
            <w:tcW w:w="4762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 xml:space="preserve">Оценка дополнительных расходов (доходов) </w:t>
            </w:r>
            <w:r w:rsidRPr="00CC568D">
              <w:rPr>
                <w:sz w:val="24"/>
                <w:szCs w:val="24"/>
              </w:rPr>
              <w:lastRenderedPageBreak/>
              <w:t>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CC568D" w:rsidTr="004E4DA4">
        <w:tc>
          <w:tcPr>
            <w:tcW w:w="566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4762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CC568D" w:rsidTr="004E4DA4">
        <w:tc>
          <w:tcPr>
            <w:tcW w:w="566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6.5.</w:t>
            </w:r>
          </w:p>
        </w:tc>
        <w:tc>
          <w:tcPr>
            <w:tcW w:w="4762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CC568D" w:rsidTr="004E4DA4">
        <w:tc>
          <w:tcPr>
            <w:tcW w:w="566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6.6.</w:t>
            </w:r>
          </w:p>
        </w:tc>
        <w:tc>
          <w:tcPr>
            <w:tcW w:w="4762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568D">
              <w:rPr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64A7A" w:rsidRPr="00CC568D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6.7.  Обоснование выбора предпочтительного варианта предлагаемого правового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регулирования выявленной проблемы: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___________________________________________________________________________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  место для текстового описания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7.  Иная  информация  по  решению  разработчика,  относящаяся к сведениям о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подготовке идеи (концепции) предлагаемого правового регулирования: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___________________________________________________________________________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  место для текстового описания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Приложение:  1.  Перечень  вопросов  для  участников публичных консультаций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на ____ л. в 1 экз.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2. _______________________________________ на ____ л. в 1 экз.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иные приложения по усмотрению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                            разработчика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>___________________________   _______________   ___________________________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  должность разработчика        </w:t>
      </w:r>
      <w:r w:rsidR="00CC568D">
        <w:rPr>
          <w:sz w:val="24"/>
          <w:szCs w:val="24"/>
        </w:rPr>
        <w:t xml:space="preserve">         </w:t>
      </w:r>
      <w:r w:rsidRPr="00CC568D">
        <w:rPr>
          <w:sz w:val="24"/>
          <w:szCs w:val="24"/>
        </w:rPr>
        <w:t xml:space="preserve">  подпись           </w:t>
      </w:r>
      <w:r w:rsidR="00CC568D">
        <w:rPr>
          <w:sz w:val="24"/>
          <w:szCs w:val="24"/>
        </w:rPr>
        <w:t xml:space="preserve">     </w:t>
      </w:r>
      <w:r w:rsidRPr="00CC568D">
        <w:rPr>
          <w:sz w:val="24"/>
          <w:szCs w:val="24"/>
        </w:rPr>
        <w:t>Ф.И.О. разработчика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C568D">
        <w:rPr>
          <w:sz w:val="24"/>
          <w:szCs w:val="24"/>
        </w:rPr>
        <w:t xml:space="preserve">(руководителя разработчика)                  </w:t>
      </w:r>
      <w:r w:rsidR="00CC568D">
        <w:rPr>
          <w:sz w:val="24"/>
          <w:szCs w:val="24"/>
        </w:rPr>
        <w:t xml:space="preserve">                     </w:t>
      </w:r>
      <w:r w:rsidRPr="00CC568D">
        <w:rPr>
          <w:sz w:val="24"/>
          <w:szCs w:val="24"/>
        </w:rPr>
        <w:t xml:space="preserve">   (руководителя разработчика)</w:t>
      </w: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CC568D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964A7A" w:rsidRDefault="00964A7A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64A7A" w:rsidRPr="00964A7A" w:rsidRDefault="00964A7A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64A7A" w:rsidRDefault="00964A7A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E4DA4" w:rsidRDefault="004E4DA4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E4DA4" w:rsidRDefault="004E4DA4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E4DA4" w:rsidRDefault="004E4DA4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E4DA4" w:rsidRDefault="004E4DA4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E4DA4" w:rsidRDefault="004E4DA4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CC568D" w:rsidRDefault="00CC568D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E4DA4" w:rsidRDefault="004E4DA4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C0637" w:rsidRDefault="009C0637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E4DA4" w:rsidRPr="00964A7A" w:rsidRDefault="004E4DA4" w:rsidP="00964A7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64A7A" w:rsidRPr="009C0637" w:rsidRDefault="00964A7A" w:rsidP="009C0637">
      <w:pPr>
        <w:ind w:firstLine="567"/>
        <w:jc w:val="right"/>
        <w:rPr>
          <w:szCs w:val="28"/>
        </w:rPr>
      </w:pPr>
      <w:r w:rsidRPr="009C0637">
        <w:rPr>
          <w:szCs w:val="28"/>
        </w:rPr>
        <w:lastRenderedPageBreak/>
        <w:t>Приложение N 3</w:t>
      </w:r>
    </w:p>
    <w:p w:rsidR="00964A7A" w:rsidRPr="009C0637" w:rsidRDefault="00964A7A" w:rsidP="009C0637">
      <w:pPr>
        <w:ind w:firstLine="567"/>
        <w:jc w:val="right"/>
        <w:rPr>
          <w:szCs w:val="28"/>
        </w:rPr>
      </w:pPr>
      <w:r w:rsidRPr="009C0637">
        <w:rPr>
          <w:szCs w:val="28"/>
        </w:rPr>
        <w:t>к Порядку</w:t>
      </w:r>
    </w:p>
    <w:p w:rsidR="00964A7A" w:rsidRPr="009C0637" w:rsidRDefault="00964A7A" w:rsidP="009C0637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964A7A" w:rsidRPr="009C0637" w:rsidRDefault="00964A7A" w:rsidP="009C0637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3" w:name="P562"/>
      <w:bookmarkEnd w:id="13"/>
      <w:r w:rsidRPr="009C0637">
        <w:rPr>
          <w:b/>
          <w:szCs w:val="28"/>
        </w:rPr>
        <w:t>СВОД ПРЕДЛОЖЕНИЙ</w:t>
      </w:r>
    </w:p>
    <w:p w:rsidR="00964A7A" w:rsidRPr="009C0637" w:rsidRDefault="00964A7A" w:rsidP="009C0637">
      <w:pPr>
        <w:widowControl w:val="0"/>
        <w:autoSpaceDE w:val="0"/>
        <w:autoSpaceDN w:val="0"/>
        <w:jc w:val="center"/>
        <w:rPr>
          <w:b/>
          <w:szCs w:val="28"/>
        </w:rPr>
      </w:pPr>
      <w:r w:rsidRPr="009C0637">
        <w:rPr>
          <w:b/>
          <w:szCs w:val="28"/>
        </w:rPr>
        <w:t>от "___" __________ 201_ г.</w:t>
      </w:r>
    </w:p>
    <w:p w:rsidR="00964A7A" w:rsidRPr="00964A7A" w:rsidRDefault="00964A7A" w:rsidP="00964A7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>Объект публичных консультаций: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>___________________________________________________________________________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>Дата проведения публичных консультаций: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>___________________________________________________________________________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>Количество участников публичных консультаций: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>___________________________________________________________________________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78"/>
        <w:gridCol w:w="2891"/>
        <w:gridCol w:w="2891"/>
      </w:tblGrid>
      <w:tr w:rsidR="00964A7A" w:rsidRPr="009C0637" w:rsidTr="004E4DA4">
        <w:tc>
          <w:tcPr>
            <w:tcW w:w="510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N</w:t>
            </w:r>
          </w:p>
        </w:tc>
        <w:tc>
          <w:tcPr>
            <w:tcW w:w="2778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Участник обсуждения</w:t>
            </w:r>
          </w:p>
        </w:tc>
        <w:tc>
          <w:tcPr>
            <w:tcW w:w="2891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91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Комментарии разработчика</w:t>
            </w:r>
          </w:p>
        </w:tc>
      </w:tr>
      <w:tr w:rsidR="00964A7A" w:rsidRPr="009C0637" w:rsidTr="004E4DA4">
        <w:tc>
          <w:tcPr>
            <w:tcW w:w="510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1.</w:t>
            </w:r>
          </w:p>
        </w:tc>
        <w:tc>
          <w:tcPr>
            <w:tcW w:w="2778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9C0637" w:rsidTr="004E4DA4">
        <w:tc>
          <w:tcPr>
            <w:tcW w:w="510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2.</w:t>
            </w:r>
          </w:p>
        </w:tc>
        <w:tc>
          <w:tcPr>
            <w:tcW w:w="2778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9C0637" w:rsidTr="004E4DA4">
        <w:tc>
          <w:tcPr>
            <w:tcW w:w="510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3.</w:t>
            </w:r>
          </w:p>
        </w:tc>
        <w:tc>
          <w:tcPr>
            <w:tcW w:w="2778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964A7A" w:rsidRPr="009C0637" w:rsidTr="004E4DA4">
        <w:tc>
          <w:tcPr>
            <w:tcW w:w="7937" w:type="dxa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34" w:type="dxa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9C0637" w:rsidTr="004E4DA4">
        <w:tc>
          <w:tcPr>
            <w:tcW w:w="7937" w:type="dxa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34" w:type="dxa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9C0637" w:rsidTr="004E4DA4">
        <w:tc>
          <w:tcPr>
            <w:tcW w:w="7937" w:type="dxa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34" w:type="dxa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64A7A" w:rsidRPr="009C0637" w:rsidTr="004E4DA4">
        <w:tc>
          <w:tcPr>
            <w:tcW w:w="7937" w:type="dxa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0637">
              <w:rPr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34" w:type="dxa"/>
          </w:tcPr>
          <w:p w:rsidR="00964A7A" w:rsidRPr="009C0637" w:rsidRDefault="00964A7A" w:rsidP="00964A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 xml:space="preserve">    Решение   разработчика   по   результатам   рассмотрения   замечаний  и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>предложений участников публичных консультаций: ____________________________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>___________________________________________________________________________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>___________________________   _______________   ___________________________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 xml:space="preserve">  Должность разработчика     </w:t>
      </w:r>
      <w:r w:rsidR="00AE133F">
        <w:rPr>
          <w:sz w:val="24"/>
          <w:szCs w:val="24"/>
        </w:rPr>
        <w:t xml:space="preserve">            </w:t>
      </w:r>
      <w:r w:rsidRPr="009C0637">
        <w:rPr>
          <w:sz w:val="24"/>
          <w:szCs w:val="24"/>
        </w:rPr>
        <w:t xml:space="preserve">     Подпись           Ф.И.О. разработчика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C0637">
        <w:rPr>
          <w:sz w:val="24"/>
          <w:szCs w:val="24"/>
        </w:rPr>
        <w:t xml:space="preserve">(руководителя разработчика)               </w:t>
      </w:r>
      <w:r w:rsidR="00AE133F">
        <w:rPr>
          <w:sz w:val="24"/>
          <w:szCs w:val="24"/>
        </w:rPr>
        <w:t xml:space="preserve">                     </w:t>
      </w:r>
      <w:r w:rsidRPr="009C0637">
        <w:rPr>
          <w:sz w:val="24"/>
          <w:szCs w:val="24"/>
        </w:rPr>
        <w:t xml:space="preserve">      (руководителя разработчика)</w:t>
      </w:r>
    </w:p>
    <w:p w:rsidR="00964A7A" w:rsidRPr="009C0637" w:rsidRDefault="00964A7A" w:rsidP="00964A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64A7A" w:rsidRPr="009C0637" w:rsidRDefault="00964A7A" w:rsidP="009B322E">
      <w:pPr>
        <w:spacing w:before="100" w:beforeAutospacing="1"/>
        <w:ind w:firstLine="567"/>
        <w:jc w:val="center"/>
        <w:rPr>
          <w:b/>
          <w:bCs/>
          <w:sz w:val="24"/>
          <w:szCs w:val="24"/>
        </w:rPr>
      </w:pPr>
    </w:p>
    <w:p w:rsidR="00162A20" w:rsidRPr="009C0637" w:rsidRDefault="00162A20" w:rsidP="009B322E">
      <w:pPr>
        <w:spacing w:before="100" w:beforeAutospacing="1"/>
        <w:ind w:firstLine="567"/>
        <w:jc w:val="center"/>
        <w:rPr>
          <w:b/>
          <w:bCs/>
          <w:sz w:val="24"/>
          <w:szCs w:val="24"/>
        </w:rPr>
      </w:pPr>
    </w:p>
    <w:p w:rsidR="00162A20" w:rsidRPr="009C0637" w:rsidRDefault="00162A20" w:rsidP="009B322E">
      <w:pPr>
        <w:spacing w:before="100" w:beforeAutospacing="1"/>
        <w:ind w:firstLine="567"/>
        <w:jc w:val="center"/>
        <w:rPr>
          <w:b/>
          <w:bCs/>
          <w:sz w:val="24"/>
          <w:szCs w:val="24"/>
        </w:rPr>
      </w:pPr>
    </w:p>
    <w:p w:rsidR="00162A20" w:rsidRDefault="00162A20" w:rsidP="009B322E">
      <w:pPr>
        <w:spacing w:before="100" w:beforeAutospacing="1"/>
        <w:ind w:firstLine="567"/>
        <w:jc w:val="center"/>
        <w:rPr>
          <w:b/>
          <w:bCs/>
          <w:szCs w:val="28"/>
        </w:rPr>
      </w:pPr>
    </w:p>
    <w:p w:rsidR="00993430" w:rsidRDefault="00993430" w:rsidP="009B32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322E" w:rsidRPr="00550892" w:rsidRDefault="009B322E" w:rsidP="009B32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08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993430">
        <w:rPr>
          <w:rFonts w:ascii="Times New Roman" w:hAnsi="Times New Roman" w:cs="Times New Roman"/>
          <w:sz w:val="28"/>
          <w:szCs w:val="28"/>
        </w:rPr>
        <w:t>4</w:t>
      </w:r>
    </w:p>
    <w:p w:rsidR="009B322E" w:rsidRPr="00550892" w:rsidRDefault="009B322E" w:rsidP="009B32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892">
        <w:rPr>
          <w:rFonts w:ascii="Times New Roman" w:hAnsi="Times New Roman" w:cs="Times New Roman"/>
          <w:sz w:val="28"/>
          <w:szCs w:val="28"/>
        </w:rPr>
        <w:t>к Порядку</w:t>
      </w:r>
    </w:p>
    <w:p w:rsidR="009B322E" w:rsidRDefault="009B322E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08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526D6" w:rsidRPr="00A526D6" w:rsidRDefault="00A526D6" w:rsidP="00A526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A526D6">
        <w:rPr>
          <w:b/>
          <w:sz w:val="24"/>
          <w:szCs w:val="24"/>
        </w:rPr>
        <w:t>СВЕДЕНИЯ</w:t>
      </w:r>
    </w:p>
    <w:p w:rsidR="00A526D6" w:rsidRPr="00A526D6" w:rsidRDefault="00A526D6" w:rsidP="00A526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A526D6">
        <w:rPr>
          <w:b/>
          <w:sz w:val="24"/>
          <w:szCs w:val="24"/>
        </w:rPr>
        <w:t>О РАСЧЕТАХ, ОБОСНОВАНИЯХ И ПРОГНОЗАХ ПОСЛЕДСТВИЙ</w:t>
      </w:r>
    </w:p>
    <w:p w:rsidR="00A526D6" w:rsidRPr="00A526D6" w:rsidRDefault="00A526D6" w:rsidP="00A526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A526D6">
        <w:rPr>
          <w:b/>
          <w:sz w:val="24"/>
          <w:szCs w:val="24"/>
        </w:rPr>
        <w:t>РЕАЛИЗАЦИИ ПРЕДЛАГАЕМЫХ РЕШЕНИЙ, ИМЕЮЩИХ ЗНАЧЕНИЕ</w:t>
      </w:r>
    </w:p>
    <w:p w:rsidR="00A526D6" w:rsidRPr="00A526D6" w:rsidRDefault="00A526D6" w:rsidP="00A526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A526D6">
        <w:rPr>
          <w:b/>
          <w:sz w:val="24"/>
          <w:szCs w:val="24"/>
        </w:rPr>
        <w:t>ДЛЯ ПРОВЕДЕНИЯ ОЦЕНКИ РЕГУЛИРУЮЩЕГО ВОЗДЕЙСТВИЯ</w:t>
      </w:r>
    </w:p>
    <w:p w:rsidR="00A526D6" w:rsidRPr="00A526D6" w:rsidRDefault="00A526D6" w:rsidP="00A526D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526D6" w:rsidRPr="00A526D6" w:rsidRDefault="00A526D6" w:rsidP="00A526D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526D6">
        <w:rPr>
          <w:szCs w:val="28"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содержание или порядок реализации полномочий органов государственной власти в отношениях с субъектами предпринимательской и инвестиционной деятельности.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проблемы, мерах, принятых ранее для ее решения, достигнутых результатах и затраченных ресурсах.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t>3. Сведения о целях предлагаемого правового регулирования, направления реализации указанных целей, задачи, подлежащие решению для их реализации.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t xml:space="preserve">4. Описание предлагаемого правового регулирования в части положений, которыми изменяется содержание или порядок </w:t>
      </w:r>
      <w:proofErr w:type="gramStart"/>
      <w:r w:rsidRPr="00A526D6">
        <w:rPr>
          <w:szCs w:val="28"/>
        </w:rPr>
        <w:t>реализации полномочий органов исполнительной государственной власти области</w:t>
      </w:r>
      <w:proofErr w:type="gramEnd"/>
      <w:r w:rsidRPr="00A526D6">
        <w:rPr>
          <w:szCs w:val="28"/>
        </w:rPr>
        <w:t xml:space="preserve"> в отношениях с субъектами предпринимательской и инвестиционной деятельности.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t>5. Оценка расходов консолидированного бюджета области на организацию исполнения и исполнение полномочий для реализации предлагаемого правового регулирования.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t>6.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t>7.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t>8.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lastRenderedPageBreak/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t>10. Сведения о возможных выгодах и затратах предлагаемого регулирования, альтернативных способах решения проблемы и оценке их последствий.</w:t>
      </w:r>
    </w:p>
    <w:p w:rsidR="00A526D6" w:rsidRPr="00A526D6" w:rsidRDefault="00A526D6" w:rsidP="00A526D6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526D6">
        <w:rPr>
          <w:szCs w:val="28"/>
        </w:rPr>
        <w:t xml:space="preserve">11. </w:t>
      </w:r>
      <w:proofErr w:type="gramStart"/>
      <w:r w:rsidRPr="00A526D6">
        <w:rPr>
          <w:szCs w:val="28"/>
        </w:rPr>
        <w:t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консолидированного бюджета области, возникновению которых способствуют положения проекта нормативного правового акта.</w:t>
      </w:r>
      <w:proofErr w:type="gramEnd"/>
    </w:p>
    <w:p w:rsidR="009B322E" w:rsidRPr="00A8522E" w:rsidRDefault="009B322E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22E" w:rsidRDefault="00A8522E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22E" w:rsidRDefault="00A8522E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Default="00A526D6" w:rsidP="009B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6D6" w:rsidRPr="00550892" w:rsidRDefault="00A526D6" w:rsidP="00A526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08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526D6" w:rsidRPr="00550892" w:rsidRDefault="00A526D6" w:rsidP="00A52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892">
        <w:rPr>
          <w:rFonts w:ascii="Times New Roman" w:hAnsi="Times New Roman" w:cs="Times New Roman"/>
          <w:sz w:val="28"/>
          <w:szCs w:val="28"/>
        </w:rPr>
        <w:t>к Порядку</w:t>
      </w:r>
    </w:p>
    <w:p w:rsidR="00A526D6" w:rsidRDefault="00A526D6" w:rsidP="009B32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2E" w:rsidRPr="009C0637" w:rsidRDefault="009B322E" w:rsidP="009B32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B322E" w:rsidRPr="009C0637" w:rsidRDefault="009B322E" w:rsidP="009B32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37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9B322E" w:rsidRDefault="009B322E" w:rsidP="009B32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9B322E" w:rsidRPr="009C0637" w:rsidTr="00F651C7">
        <w:tc>
          <w:tcPr>
            <w:tcW w:w="3005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7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6066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7">
              <w:rPr>
                <w:rFonts w:ascii="Times New Roman" w:hAnsi="Times New Roman" w:cs="Times New Roman"/>
                <w:sz w:val="24"/>
                <w:szCs w:val="24"/>
              </w:rPr>
              <w:t>(указывается рабочее название нормативного правового акта, планируемого к разработке)</w:t>
            </w:r>
          </w:p>
        </w:tc>
      </w:tr>
      <w:tr w:rsidR="009B322E" w:rsidRPr="009C0637" w:rsidTr="00F651C7">
        <w:tc>
          <w:tcPr>
            <w:tcW w:w="3005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7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</w:t>
            </w:r>
          </w:p>
        </w:tc>
        <w:tc>
          <w:tcPr>
            <w:tcW w:w="6066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7">
              <w:rPr>
                <w:rFonts w:ascii="Times New Roman" w:hAnsi="Times New Roman" w:cs="Times New Roman"/>
                <w:sz w:val="24"/>
                <w:szCs w:val="24"/>
              </w:rPr>
              <w:t>(указываются основные цели регулирования в терминах ожидаемых результатов)</w:t>
            </w:r>
          </w:p>
        </w:tc>
      </w:tr>
      <w:tr w:rsidR="009B322E" w:rsidRPr="009C0637" w:rsidTr="00F651C7">
        <w:tc>
          <w:tcPr>
            <w:tcW w:w="3005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7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нормативного правового акта</w:t>
            </w:r>
          </w:p>
        </w:tc>
        <w:tc>
          <w:tcPr>
            <w:tcW w:w="6066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7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 о разработчике нормативного правового акта и контактные данные)</w:t>
            </w:r>
          </w:p>
        </w:tc>
      </w:tr>
      <w:tr w:rsidR="009B322E" w:rsidRPr="009C0637" w:rsidTr="00F651C7">
        <w:tc>
          <w:tcPr>
            <w:tcW w:w="3005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7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принимаются предложения</w:t>
            </w:r>
          </w:p>
        </w:tc>
        <w:tc>
          <w:tcPr>
            <w:tcW w:w="6066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7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количество дней </w:t>
            </w:r>
            <w:proofErr w:type="gramStart"/>
            <w:r w:rsidRPr="009C0637">
              <w:rPr>
                <w:rFonts w:ascii="Times New Roman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9C06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уведомления, в течение которых принимаются предложения)</w:t>
            </w:r>
          </w:p>
        </w:tc>
      </w:tr>
      <w:tr w:rsidR="009B322E" w:rsidRPr="009C0637" w:rsidTr="00F651C7">
        <w:tc>
          <w:tcPr>
            <w:tcW w:w="3005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7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6066" w:type="dxa"/>
          </w:tcPr>
          <w:p w:rsidR="009B322E" w:rsidRPr="009C0637" w:rsidRDefault="009B322E" w:rsidP="00F6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22E" w:rsidRPr="009C0637" w:rsidRDefault="009B322E" w:rsidP="009B3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   _____________________   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должность руководителя           подпись            Ф.И.О. руководителя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уполномоченного органа                             уполномоченного органа</w:t>
      </w:r>
    </w:p>
    <w:p w:rsidR="009B322E" w:rsidRPr="009C0637" w:rsidRDefault="009B322E" w:rsidP="009B3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Default="009B322E" w:rsidP="009B322E">
      <w:pPr>
        <w:pStyle w:val="ConsPlusNormal"/>
        <w:jc w:val="both"/>
      </w:pPr>
    </w:p>
    <w:p w:rsidR="009B322E" w:rsidRDefault="009B322E" w:rsidP="009B322E">
      <w:pPr>
        <w:pStyle w:val="ConsPlusNormal"/>
        <w:jc w:val="both"/>
      </w:pPr>
    </w:p>
    <w:p w:rsidR="009B322E" w:rsidRDefault="009B322E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A526D6" w:rsidRDefault="00A526D6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043558" w:rsidRDefault="00043558" w:rsidP="009B322E">
      <w:pPr>
        <w:pStyle w:val="ConsPlusNormal"/>
        <w:jc w:val="both"/>
      </w:pPr>
    </w:p>
    <w:p w:rsidR="009C0637" w:rsidRDefault="009C0637" w:rsidP="009B322E">
      <w:pPr>
        <w:pStyle w:val="ConsPlusNormal"/>
        <w:jc w:val="both"/>
      </w:pPr>
    </w:p>
    <w:p w:rsidR="009C0637" w:rsidRDefault="009C0637" w:rsidP="009B322E">
      <w:pPr>
        <w:pStyle w:val="ConsPlusNormal"/>
        <w:jc w:val="both"/>
      </w:pPr>
    </w:p>
    <w:p w:rsidR="009B322E" w:rsidRDefault="009B322E" w:rsidP="009B322E">
      <w:pPr>
        <w:pStyle w:val="ConsPlusNormal"/>
        <w:jc w:val="both"/>
      </w:pPr>
    </w:p>
    <w:p w:rsidR="009B322E" w:rsidRPr="00043558" w:rsidRDefault="009B322E" w:rsidP="009B32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35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526D6">
        <w:rPr>
          <w:rFonts w:ascii="Times New Roman" w:hAnsi="Times New Roman" w:cs="Times New Roman"/>
          <w:sz w:val="28"/>
          <w:szCs w:val="28"/>
        </w:rPr>
        <w:t>N 6</w:t>
      </w:r>
    </w:p>
    <w:p w:rsidR="009B322E" w:rsidRPr="00043558" w:rsidRDefault="009B322E" w:rsidP="000435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3558">
        <w:rPr>
          <w:rFonts w:ascii="Times New Roman" w:hAnsi="Times New Roman" w:cs="Times New Roman"/>
          <w:sz w:val="28"/>
          <w:szCs w:val="28"/>
        </w:rPr>
        <w:t>к Порядку</w:t>
      </w:r>
    </w:p>
    <w:p w:rsidR="00043558" w:rsidRDefault="00043558" w:rsidP="009B322E">
      <w:pPr>
        <w:pStyle w:val="ConsPlusNormal"/>
        <w:jc w:val="right"/>
      </w:pPr>
    </w:p>
    <w:p w:rsidR="009B322E" w:rsidRPr="00043558" w:rsidRDefault="009B322E" w:rsidP="00043558">
      <w:pPr>
        <w:jc w:val="center"/>
        <w:rPr>
          <w:b/>
          <w:bCs/>
          <w:szCs w:val="28"/>
        </w:rPr>
      </w:pPr>
      <w:r w:rsidRPr="00043558">
        <w:rPr>
          <w:b/>
          <w:bCs/>
          <w:szCs w:val="28"/>
        </w:rPr>
        <w:t>ПРИМЕРНАЯ ФОРМА</w:t>
      </w:r>
    </w:p>
    <w:p w:rsidR="009B322E" w:rsidRPr="00043558" w:rsidRDefault="009B322E" w:rsidP="00043558">
      <w:pPr>
        <w:ind w:firstLine="567"/>
        <w:jc w:val="center"/>
        <w:rPr>
          <w:b/>
          <w:bCs/>
          <w:szCs w:val="28"/>
        </w:rPr>
      </w:pPr>
      <w:r w:rsidRPr="00043558">
        <w:rPr>
          <w:b/>
          <w:bCs/>
          <w:szCs w:val="28"/>
        </w:rPr>
        <w:t>опросного листа для проведения публичных консультаций</w:t>
      </w:r>
    </w:p>
    <w:p w:rsidR="009B322E" w:rsidRPr="00043558" w:rsidRDefault="009B322E" w:rsidP="00043558">
      <w:pPr>
        <w:ind w:firstLine="567"/>
        <w:jc w:val="center"/>
        <w:rPr>
          <w:b/>
          <w:bCs/>
          <w:szCs w:val="28"/>
        </w:rPr>
      </w:pPr>
      <w:r w:rsidRPr="00043558">
        <w:rPr>
          <w:b/>
          <w:bCs/>
          <w:szCs w:val="28"/>
        </w:rPr>
        <w:t>по оценке регулирующего воздействия</w:t>
      </w:r>
    </w:p>
    <w:p w:rsidR="009B322E" w:rsidRPr="009C0637" w:rsidRDefault="009B322E" w:rsidP="000435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Пожалуйста,  заполните  и  направьте  данную  форму  на  адрес (адреса)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электронной  почты ответственного сотрудника (ответственных сотрудников) не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позднее "__" _________ 20__ года.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C0637">
        <w:rPr>
          <w:rFonts w:ascii="Times New Roman" w:hAnsi="Times New Roman" w:cs="Times New Roman"/>
          <w:sz w:val="24"/>
          <w:szCs w:val="24"/>
        </w:rPr>
        <w:t>Название   органа,   организации  (Ф.И.О.  (последнее  -  при  наличии)</w:t>
      </w:r>
      <w:proofErr w:type="gramEnd"/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Сфера деятельности: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Ф.И.О. (последнее - при наличии) и должность контактного лица: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телефона: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Адрес электронной почты: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Ответьте на следующие вопросы: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1. Обосновано ли предлагаемое проектом акта регулирование?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2.  Является ли предлагаемое регулирование оптимальным способом решения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проблемы?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3.  Какие  риски  и  негативные  последствия  могут возникнуть в случае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принятия проекта акта?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4.  Какие  выгоды  и  преимущества  могут  возникнуть в случае принятия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5.   </w:t>
      </w:r>
      <w:proofErr w:type="gramStart"/>
      <w:r w:rsidRPr="009C0637">
        <w:rPr>
          <w:rFonts w:ascii="Times New Roman" w:hAnsi="Times New Roman" w:cs="Times New Roman"/>
          <w:sz w:val="24"/>
          <w:szCs w:val="24"/>
        </w:rPr>
        <w:t>Существуют  ли  альтернативные  (менее  затратные  и  (или)  более</w:t>
      </w:r>
      <w:proofErr w:type="gramEnd"/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эффективные) способы решения проблемы?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22E" w:rsidRPr="009C0637" w:rsidRDefault="009B322E" w:rsidP="009B3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637">
        <w:rPr>
          <w:rFonts w:ascii="Times New Roman" w:hAnsi="Times New Roman" w:cs="Times New Roman"/>
          <w:sz w:val="24"/>
          <w:szCs w:val="24"/>
        </w:rPr>
        <w:t xml:space="preserve">    6. Иные замечания и предложения по проекту акта</w:t>
      </w:r>
    </w:p>
    <w:p w:rsidR="0092787F" w:rsidRPr="00550892" w:rsidRDefault="0092787F" w:rsidP="009278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08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A526D6">
        <w:rPr>
          <w:rFonts w:ascii="Times New Roman" w:hAnsi="Times New Roman" w:cs="Times New Roman"/>
          <w:sz w:val="28"/>
          <w:szCs w:val="28"/>
        </w:rPr>
        <w:t>7</w:t>
      </w:r>
    </w:p>
    <w:p w:rsidR="0092787F" w:rsidRPr="00550892" w:rsidRDefault="0092787F" w:rsidP="009278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892">
        <w:rPr>
          <w:rFonts w:ascii="Times New Roman" w:hAnsi="Times New Roman" w:cs="Times New Roman"/>
          <w:sz w:val="28"/>
          <w:szCs w:val="28"/>
        </w:rPr>
        <w:t>к Порядку</w:t>
      </w:r>
    </w:p>
    <w:p w:rsidR="0092787F" w:rsidRDefault="0092787F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162A20" w:rsidRPr="00254025" w:rsidRDefault="00162A20" w:rsidP="00162A20">
      <w:pPr>
        <w:spacing w:before="100" w:beforeAutospacing="1"/>
        <w:ind w:firstLine="567"/>
        <w:jc w:val="center"/>
        <w:rPr>
          <w:szCs w:val="28"/>
        </w:rPr>
      </w:pPr>
      <w:r w:rsidRPr="00254025">
        <w:rPr>
          <w:b/>
          <w:bCs/>
          <w:szCs w:val="28"/>
        </w:rPr>
        <w:t>Заключение об оценке</w:t>
      </w:r>
    </w:p>
    <w:p w:rsidR="00162A20" w:rsidRPr="00254025" w:rsidRDefault="00162A20" w:rsidP="00162A20">
      <w:pPr>
        <w:spacing w:before="100" w:beforeAutospacing="1"/>
        <w:ind w:firstLine="567"/>
        <w:jc w:val="both"/>
        <w:rPr>
          <w:szCs w:val="28"/>
        </w:rPr>
      </w:pPr>
      <w:r w:rsidRPr="00254025">
        <w:rPr>
          <w:bCs/>
          <w:szCs w:val="28"/>
        </w:rPr>
        <w:t>Заключение о</w:t>
      </w:r>
      <w:r w:rsidRPr="00254025">
        <w:rPr>
          <w:szCs w:val="28"/>
        </w:rPr>
        <w:t xml:space="preserve">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358"/>
        <w:gridCol w:w="2655"/>
        <w:gridCol w:w="400"/>
        <w:gridCol w:w="2147"/>
        <w:gridCol w:w="358"/>
        <w:gridCol w:w="358"/>
        <w:gridCol w:w="2343"/>
      </w:tblGrid>
      <w:tr w:rsidR="00162A20" w:rsidRPr="008E63E2" w:rsidTr="004E4DA4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center"/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Срок проведения публичного обсуждения: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начало "___" __________20__г.</w:t>
            </w:r>
          </w:p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окончание "___" __________20__г.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1. Общая информация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1.1.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Вид и наименование проекта правового акта: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(текстовое описание)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1.2.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Разработчик: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(указывается полное наименование разработчика)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1.3.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Краткое содержание проекта правового акта: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(текстовое описание)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1.4.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Контактная информация разработчика (исполнителя):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Ф.И.О. 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должность 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телефон 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адрес электронной почты _____________________________________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2. Степень регулирующего воздействия проекта правового акта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2.1.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Степень регулирующего воздействия:</w:t>
            </w:r>
            <w:r w:rsidRPr="008E63E2">
              <w:rPr>
                <w:sz w:val="24"/>
                <w:szCs w:val="24"/>
              </w:rPr>
              <w:br/>
            </w:r>
            <w:r w:rsidRPr="008E63E2">
              <w:rPr>
                <w:sz w:val="24"/>
                <w:szCs w:val="24"/>
              </w:rPr>
              <w:lastRenderedPageBreak/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(высокая/средняя/низкая)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Обоснование отнесения проекта правового акта к определенной степени регулирующего воздействия: __________________________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(текстовое описание)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3.1.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Формулировка проблемы: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(текстовое описание)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3.2.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негативных эффектов, возникающих в связи с наличием проблемы: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(текстовое описание)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4. Описание цели разработки проекта правового акта</w:t>
            </w:r>
            <w:r w:rsidRPr="00254025">
              <w:rPr>
                <w:szCs w:val="28"/>
              </w:rPr>
              <w:br/>
              <w:t>_____________________________________________________________</w:t>
            </w:r>
            <w:r w:rsidRPr="00254025">
              <w:rPr>
                <w:szCs w:val="28"/>
              </w:rPr>
              <w:br/>
              <w:t>(текстовое описание)</w:t>
            </w:r>
          </w:p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5. Перечень действующих нормативных правовых актов Российской Федерации, Кировской области,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8E63E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E63E2">
              <w:rPr>
                <w:b/>
                <w:bCs/>
                <w:sz w:val="24"/>
                <w:szCs w:val="24"/>
              </w:rPr>
              <w:t>/п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>Наименование и реквизиты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количества субъектов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Источники данных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7. Новые функции, полномочия, обязанности и права органов местного самоуправления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 или сведения об их изменении, а также порядок их реализации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lastRenderedPageBreak/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Порядок реализации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8. Оценка дополнительных расходов (доходов) бюджета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района.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8E63E2">
              <w:rPr>
                <w:sz w:val="24"/>
                <w:szCs w:val="24"/>
              </w:rPr>
              <w:br/>
              <w:t>из раздела 7)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расходов (доходов) бюджета </w:t>
            </w:r>
            <w:proofErr w:type="spellStart"/>
            <w:r>
              <w:rPr>
                <w:sz w:val="24"/>
                <w:szCs w:val="24"/>
              </w:rPr>
              <w:t>Вятскополянского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Оценка расходов (доходов) бюджета </w:t>
            </w:r>
            <w:proofErr w:type="spellStart"/>
            <w:r>
              <w:rPr>
                <w:sz w:val="24"/>
                <w:szCs w:val="24"/>
              </w:rPr>
              <w:t>Вятскополянского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8E63E2">
              <w:rPr>
                <w:sz w:val="24"/>
                <w:szCs w:val="24"/>
              </w:rPr>
              <w:br/>
              <w:t>(тыс. руб.), в том числе периодичность осуществления расходов (поступления доходов)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 (указываются данные из раздела 6)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новых или изменения содержания существующих обязанностей, запретов и ограничений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и количественная оценка расходов субъектов</w:t>
            </w:r>
            <w:r w:rsidRPr="008E63E2">
              <w:rPr>
                <w:sz w:val="24"/>
                <w:szCs w:val="24"/>
              </w:rPr>
              <w:br/>
              <w:t>(тыс. руб.)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62A20" w:rsidRPr="008E63E2" w:rsidTr="004E4DA4">
        <w:trPr>
          <w:tblCellSpacing w:w="15" w:type="dxa"/>
        </w:trPr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Источники данных, послужившие основанием для количественной оценки расходов субъектов: 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(текстовое описание)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расходов субъектов, не поддающихся количественной оценке: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______________________________________________________________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(текстовое описание)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 xml:space="preserve">10. Оценка рисков возникновения неблагоприятных последствий принятия (издания) правового акта </w:t>
            </w:r>
          </w:p>
          <w:p w:rsidR="00162A20" w:rsidRPr="00254025" w:rsidRDefault="00162A20" w:rsidP="004E4DA4">
            <w:pPr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t>__________________________________________________________________</w:t>
            </w:r>
          </w:p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lastRenderedPageBreak/>
              <w:t>(текстовое описание)</w:t>
            </w:r>
          </w:p>
          <w:p w:rsidR="00162A20" w:rsidRPr="008E63E2" w:rsidRDefault="00162A20" w:rsidP="004E4DA4">
            <w:pPr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__________________________________________________________________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__________________________________________________________________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__________________________________________________________________</w:t>
            </w:r>
          </w:p>
          <w:p w:rsidR="00162A20" w:rsidRDefault="00162A20" w:rsidP="004E4DA4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  <w:p w:rsidR="00162A20" w:rsidRDefault="00162A20" w:rsidP="004E4DA4">
            <w:pPr>
              <w:ind w:firstLine="567"/>
              <w:jc w:val="both"/>
              <w:rPr>
                <w:szCs w:val="28"/>
              </w:rPr>
            </w:pPr>
          </w:p>
          <w:p w:rsidR="00162A20" w:rsidRPr="00254025" w:rsidRDefault="00162A20" w:rsidP="004E4DA4">
            <w:pPr>
              <w:ind w:firstLine="567"/>
              <w:jc w:val="both"/>
              <w:rPr>
                <w:szCs w:val="28"/>
              </w:rPr>
            </w:pP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Предполагаемая дата вступления в силу: __________________ 20__г.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11.2.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Необходимость установления переходного периода и (или) отсрочки вступления в силу правового акта: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</w:t>
            </w:r>
            <w:proofErr w:type="gramStart"/>
            <w:r w:rsidRPr="008E63E2">
              <w:rPr>
                <w:sz w:val="24"/>
                <w:szCs w:val="24"/>
              </w:rPr>
              <w:t>есть</w:t>
            </w:r>
            <w:proofErr w:type="gramEnd"/>
            <w:r w:rsidRPr="008E63E2"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11.3.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Необходимость распространения положений правового акта на ранее возникшие отношения: 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</w:t>
            </w:r>
            <w:proofErr w:type="gramStart"/>
            <w:r w:rsidRPr="008E63E2">
              <w:rPr>
                <w:sz w:val="24"/>
                <w:szCs w:val="24"/>
              </w:rPr>
              <w:t>есть</w:t>
            </w:r>
            <w:proofErr w:type="gramEnd"/>
            <w:r w:rsidRPr="008E63E2">
              <w:rPr>
                <w:sz w:val="24"/>
                <w:szCs w:val="24"/>
              </w:rPr>
              <w:t>/нет)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11.4.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(текстовое описание)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12. Сведения о проведенных публичных обсуждениях проекта правового акта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12.1.</w:t>
            </w:r>
          </w:p>
        </w:tc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Информация об организациях, в адрес которых направлялось уведомление о проведении процедуры ОРВ: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(текстовое описание)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12.2.</w:t>
            </w:r>
          </w:p>
        </w:tc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Результаты проведения публичных обсуждений: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количество поступивших замечаний и предложений 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решение, принятое по результатам публичных обсуждений _________</w:t>
            </w:r>
            <w:r w:rsidRPr="008E63E2">
              <w:rPr>
                <w:sz w:val="24"/>
                <w:szCs w:val="24"/>
              </w:rPr>
              <w:br/>
              <w:t>____________________________________________________________</w:t>
            </w:r>
          </w:p>
          <w:p w:rsidR="00162A20" w:rsidRPr="008E63E2" w:rsidRDefault="00162A20" w:rsidP="004E4DA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</w:r>
            <w:r w:rsidRPr="008E63E2">
              <w:rPr>
                <w:sz w:val="24"/>
                <w:szCs w:val="24"/>
              </w:rPr>
              <w:lastRenderedPageBreak/>
              <w:t>причины принятия решения об отказе от дальнейшей подготовки проекта правового акта (при наличии) ___________________________</w:t>
            </w:r>
          </w:p>
        </w:tc>
      </w:tr>
      <w:tr w:rsidR="00162A20" w:rsidRPr="008E63E2" w:rsidTr="004E4DA4">
        <w:trPr>
          <w:tblCellSpacing w:w="15" w:type="dxa"/>
        </w:trPr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13. Иные сведения, которые, по мнению разработчика, позволяют оценить обоснованность принятия (издания) правового акта ________________________________________________________________</w:t>
            </w:r>
          </w:p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t>(текстовое описание)</w:t>
            </w:r>
          </w:p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t>Разработчик</w:t>
            </w:r>
            <w:r w:rsidRPr="00254025">
              <w:rPr>
                <w:szCs w:val="28"/>
              </w:rPr>
              <w:br/>
              <w:t>______________________________ ___________ ___________</w:t>
            </w:r>
            <w:r w:rsidRPr="00254025">
              <w:rPr>
                <w:szCs w:val="28"/>
              </w:rPr>
              <w:br/>
              <w:t xml:space="preserve">должность Ф.И.О. </w:t>
            </w:r>
            <w:r w:rsidR="00EC37A9">
              <w:rPr>
                <w:szCs w:val="28"/>
              </w:rPr>
              <w:t xml:space="preserve">                                            </w:t>
            </w:r>
            <w:r w:rsidRPr="00254025">
              <w:rPr>
                <w:szCs w:val="28"/>
              </w:rPr>
              <w:t xml:space="preserve">дата подпись </w:t>
            </w:r>
          </w:p>
          <w:p w:rsidR="00162A20" w:rsidRPr="00254025" w:rsidRDefault="00162A20" w:rsidP="004E4DA4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t>Примечание. Раздел 12 заключения о проведении оценки регулирующего воздействия заполняется после проведения публичных обсуждений проекта правового акта.</w:t>
            </w:r>
          </w:p>
        </w:tc>
      </w:tr>
    </w:tbl>
    <w:p w:rsidR="00162A20" w:rsidRDefault="00162A20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B322E" w:rsidRDefault="009B322E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B322E" w:rsidRDefault="009B322E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B322E" w:rsidRDefault="009B322E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B322E" w:rsidRDefault="009B322E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B322E" w:rsidRDefault="009B322E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B322E" w:rsidRDefault="009B322E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B322E" w:rsidRDefault="009B322E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B322E" w:rsidRDefault="009B322E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2787F" w:rsidRDefault="0092787F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2787F" w:rsidRDefault="0092787F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2787F" w:rsidRDefault="0092787F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p w:rsidR="0092787F" w:rsidRDefault="0092787F" w:rsidP="009B322E">
      <w:pPr>
        <w:spacing w:before="100" w:beforeAutospacing="1"/>
        <w:ind w:firstLine="567"/>
        <w:jc w:val="right"/>
        <w:outlineLvl w:val="1"/>
        <w:rPr>
          <w:bCs/>
          <w:szCs w:val="28"/>
        </w:rPr>
      </w:pPr>
    </w:p>
    <w:sectPr w:rsidR="0092787F" w:rsidSect="00206D3B">
      <w:pgSz w:w="11906" w:h="16838"/>
      <w:pgMar w:top="1276" w:right="707" w:bottom="1276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C6" w:rsidRDefault="008317C6" w:rsidP="00CF0A7A">
      <w:r>
        <w:separator/>
      </w:r>
    </w:p>
  </w:endnote>
  <w:endnote w:type="continuationSeparator" w:id="0">
    <w:p w:rsidR="008317C6" w:rsidRDefault="008317C6" w:rsidP="00C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C6" w:rsidRDefault="008317C6" w:rsidP="00CF0A7A">
      <w:r>
        <w:separator/>
      </w:r>
    </w:p>
  </w:footnote>
  <w:footnote w:type="continuationSeparator" w:id="0">
    <w:p w:rsidR="008317C6" w:rsidRDefault="008317C6" w:rsidP="00CF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24416F5"/>
    <w:multiLevelType w:val="hybridMultilevel"/>
    <w:tmpl w:val="B7782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CC61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6D5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81978"/>
    <w:multiLevelType w:val="hybridMultilevel"/>
    <w:tmpl w:val="7F1E4234"/>
    <w:lvl w:ilvl="0" w:tplc="4FF4B6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53B34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200DC1"/>
    <w:multiLevelType w:val="hybridMultilevel"/>
    <w:tmpl w:val="E44CCEE4"/>
    <w:lvl w:ilvl="0" w:tplc="A07ADD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C4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7C5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0D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D45227"/>
    <w:multiLevelType w:val="hybridMultilevel"/>
    <w:tmpl w:val="019AED16"/>
    <w:lvl w:ilvl="0" w:tplc="4FB2D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A7C3E"/>
    <w:multiLevelType w:val="multilevel"/>
    <w:tmpl w:val="8DF8E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315430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5C61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D21575"/>
    <w:multiLevelType w:val="hybridMultilevel"/>
    <w:tmpl w:val="ECF656B6"/>
    <w:lvl w:ilvl="0" w:tplc="9880EF1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DA1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C301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107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770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655DD1"/>
    <w:multiLevelType w:val="hybridMultilevel"/>
    <w:tmpl w:val="24320636"/>
    <w:lvl w:ilvl="0" w:tplc="C8D083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A40F1E">
      <w:numFmt w:val="none"/>
      <w:lvlText w:val=""/>
      <w:lvlJc w:val="left"/>
      <w:pPr>
        <w:tabs>
          <w:tab w:val="num" w:pos="360"/>
        </w:tabs>
      </w:pPr>
    </w:lvl>
    <w:lvl w:ilvl="2" w:tplc="364C86DE">
      <w:numFmt w:val="none"/>
      <w:lvlText w:val=""/>
      <w:lvlJc w:val="left"/>
      <w:pPr>
        <w:tabs>
          <w:tab w:val="num" w:pos="360"/>
        </w:tabs>
      </w:pPr>
    </w:lvl>
    <w:lvl w:ilvl="3" w:tplc="5984B182">
      <w:numFmt w:val="none"/>
      <w:lvlText w:val=""/>
      <w:lvlJc w:val="left"/>
      <w:pPr>
        <w:tabs>
          <w:tab w:val="num" w:pos="360"/>
        </w:tabs>
      </w:pPr>
    </w:lvl>
    <w:lvl w:ilvl="4" w:tplc="473AFA3E">
      <w:numFmt w:val="none"/>
      <w:lvlText w:val=""/>
      <w:lvlJc w:val="left"/>
      <w:pPr>
        <w:tabs>
          <w:tab w:val="num" w:pos="360"/>
        </w:tabs>
      </w:pPr>
    </w:lvl>
    <w:lvl w:ilvl="5" w:tplc="CDB08500">
      <w:numFmt w:val="none"/>
      <w:lvlText w:val=""/>
      <w:lvlJc w:val="left"/>
      <w:pPr>
        <w:tabs>
          <w:tab w:val="num" w:pos="360"/>
        </w:tabs>
      </w:pPr>
    </w:lvl>
    <w:lvl w:ilvl="6" w:tplc="BD4EE312">
      <w:numFmt w:val="none"/>
      <w:lvlText w:val=""/>
      <w:lvlJc w:val="left"/>
      <w:pPr>
        <w:tabs>
          <w:tab w:val="num" w:pos="360"/>
        </w:tabs>
      </w:pPr>
    </w:lvl>
    <w:lvl w:ilvl="7" w:tplc="A4C00518">
      <w:numFmt w:val="none"/>
      <w:lvlText w:val=""/>
      <w:lvlJc w:val="left"/>
      <w:pPr>
        <w:tabs>
          <w:tab w:val="num" w:pos="360"/>
        </w:tabs>
      </w:pPr>
    </w:lvl>
    <w:lvl w:ilvl="8" w:tplc="D53280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353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2A2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267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740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C81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0E6DF8"/>
    <w:multiLevelType w:val="multilevel"/>
    <w:tmpl w:val="8DF8E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6">
    <w:nsid w:val="7DC40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EA31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27"/>
  </w:num>
  <w:num w:numId="6">
    <w:abstractNumId w:val="8"/>
  </w:num>
  <w:num w:numId="7">
    <w:abstractNumId w:val="21"/>
  </w:num>
  <w:num w:numId="8">
    <w:abstractNumId w:val="0"/>
  </w:num>
  <w:num w:numId="9">
    <w:abstractNumId w:val="9"/>
  </w:num>
  <w:num w:numId="10">
    <w:abstractNumId w:val="5"/>
  </w:num>
  <w:num w:numId="11">
    <w:abstractNumId w:val="24"/>
  </w:num>
  <w:num w:numId="12">
    <w:abstractNumId w:val="18"/>
  </w:num>
  <w:num w:numId="13">
    <w:abstractNumId w:val="26"/>
  </w:num>
  <w:num w:numId="14">
    <w:abstractNumId w:val="22"/>
  </w:num>
  <w:num w:numId="15">
    <w:abstractNumId w:val="20"/>
  </w:num>
  <w:num w:numId="16">
    <w:abstractNumId w:val="10"/>
  </w:num>
  <w:num w:numId="17">
    <w:abstractNumId w:val="16"/>
  </w:num>
  <w:num w:numId="18">
    <w:abstractNumId w:val="15"/>
  </w:num>
  <w:num w:numId="19">
    <w:abstractNumId w:val="17"/>
  </w:num>
  <w:num w:numId="20">
    <w:abstractNumId w:val="3"/>
  </w:num>
  <w:num w:numId="21">
    <w:abstractNumId w:val="23"/>
  </w:num>
  <w:num w:numId="22">
    <w:abstractNumId w:val="7"/>
  </w:num>
  <w:num w:numId="23">
    <w:abstractNumId w:val="13"/>
  </w:num>
  <w:num w:numId="24">
    <w:abstractNumId w:val="12"/>
  </w:num>
  <w:num w:numId="25">
    <w:abstractNumId w:val="4"/>
  </w:num>
  <w:num w:numId="26">
    <w:abstractNumId w:val="14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2C"/>
    <w:rsid w:val="0000685C"/>
    <w:rsid w:val="000127B6"/>
    <w:rsid w:val="00013650"/>
    <w:rsid w:val="000153C0"/>
    <w:rsid w:val="00017292"/>
    <w:rsid w:val="0002146A"/>
    <w:rsid w:val="00021A91"/>
    <w:rsid w:val="00022AE4"/>
    <w:rsid w:val="00026910"/>
    <w:rsid w:val="00026FEC"/>
    <w:rsid w:val="000311F1"/>
    <w:rsid w:val="000346A0"/>
    <w:rsid w:val="000356F9"/>
    <w:rsid w:val="000407FB"/>
    <w:rsid w:val="00042ABB"/>
    <w:rsid w:val="00043558"/>
    <w:rsid w:val="0004382F"/>
    <w:rsid w:val="00046ED7"/>
    <w:rsid w:val="00047BB4"/>
    <w:rsid w:val="00051453"/>
    <w:rsid w:val="0005174E"/>
    <w:rsid w:val="00054DC6"/>
    <w:rsid w:val="00057308"/>
    <w:rsid w:val="00060EB4"/>
    <w:rsid w:val="000629D6"/>
    <w:rsid w:val="00062F06"/>
    <w:rsid w:val="00064828"/>
    <w:rsid w:val="00064E5A"/>
    <w:rsid w:val="000657E5"/>
    <w:rsid w:val="000664BD"/>
    <w:rsid w:val="00067E7D"/>
    <w:rsid w:val="00080359"/>
    <w:rsid w:val="000810DF"/>
    <w:rsid w:val="00083A32"/>
    <w:rsid w:val="00085B09"/>
    <w:rsid w:val="00086F60"/>
    <w:rsid w:val="000910BD"/>
    <w:rsid w:val="00091FB8"/>
    <w:rsid w:val="000925FA"/>
    <w:rsid w:val="00092D47"/>
    <w:rsid w:val="000945C2"/>
    <w:rsid w:val="00095FE5"/>
    <w:rsid w:val="000978B8"/>
    <w:rsid w:val="000A1B39"/>
    <w:rsid w:val="000A3E62"/>
    <w:rsid w:val="000A5384"/>
    <w:rsid w:val="000A6114"/>
    <w:rsid w:val="000A77B7"/>
    <w:rsid w:val="000B0E5C"/>
    <w:rsid w:val="000B3C31"/>
    <w:rsid w:val="000B7044"/>
    <w:rsid w:val="000C008A"/>
    <w:rsid w:val="000C1868"/>
    <w:rsid w:val="000C42A6"/>
    <w:rsid w:val="000C56FF"/>
    <w:rsid w:val="000C5EA7"/>
    <w:rsid w:val="000D4357"/>
    <w:rsid w:val="000D6D00"/>
    <w:rsid w:val="000E0E99"/>
    <w:rsid w:val="000E2767"/>
    <w:rsid w:val="000E6EB5"/>
    <w:rsid w:val="000F0B1B"/>
    <w:rsid w:val="000F1622"/>
    <w:rsid w:val="000F489F"/>
    <w:rsid w:val="00100B23"/>
    <w:rsid w:val="00102554"/>
    <w:rsid w:val="0010567F"/>
    <w:rsid w:val="00105832"/>
    <w:rsid w:val="00106D4D"/>
    <w:rsid w:val="00110507"/>
    <w:rsid w:val="00113D8C"/>
    <w:rsid w:val="00114A64"/>
    <w:rsid w:val="0011600C"/>
    <w:rsid w:val="00120CF2"/>
    <w:rsid w:val="00120DF0"/>
    <w:rsid w:val="00121023"/>
    <w:rsid w:val="001238D4"/>
    <w:rsid w:val="0013050A"/>
    <w:rsid w:val="001355F1"/>
    <w:rsid w:val="00136C5E"/>
    <w:rsid w:val="00137669"/>
    <w:rsid w:val="00141FB0"/>
    <w:rsid w:val="00142462"/>
    <w:rsid w:val="001505C7"/>
    <w:rsid w:val="00162299"/>
    <w:rsid w:val="00162A20"/>
    <w:rsid w:val="00162AA5"/>
    <w:rsid w:val="00163548"/>
    <w:rsid w:val="00164615"/>
    <w:rsid w:val="00166EB8"/>
    <w:rsid w:val="00167AD1"/>
    <w:rsid w:val="00171323"/>
    <w:rsid w:val="00173B7A"/>
    <w:rsid w:val="00174EA8"/>
    <w:rsid w:val="001769B6"/>
    <w:rsid w:val="0018099F"/>
    <w:rsid w:val="001811A1"/>
    <w:rsid w:val="001811D0"/>
    <w:rsid w:val="00182A52"/>
    <w:rsid w:val="00183A4A"/>
    <w:rsid w:val="00183E61"/>
    <w:rsid w:val="00183FD7"/>
    <w:rsid w:val="0018676A"/>
    <w:rsid w:val="00186F8E"/>
    <w:rsid w:val="001936F1"/>
    <w:rsid w:val="00196623"/>
    <w:rsid w:val="001A11BE"/>
    <w:rsid w:val="001A6790"/>
    <w:rsid w:val="001A6F68"/>
    <w:rsid w:val="001A7C9A"/>
    <w:rsid w:val="001B6436"/>
    <w:rsid w:val="001B64F3"/>
    <w:rsid w:val="001B6E2E"/>
    <w:rsid w:val="001C0F18"/>
    <w:rsid w:val="001C15A4"/>
    <w:rsid w:val="001C3C0A"/>
    <w:rsid w:val="001C7E5D"/>
    <w:rsid w:val="001D1EBB"/>
    <w:rsid w:val="001D2E06"/>
    <w:rsid w:val="001D6088"/>
    <w:rsid w:val="001D7889"/>
    <w:rsid w:val="001E0DB4"/>
    <w:rsid w:val="001E2A37"/>
    <w:rsid w:val="001E5339"/>
    <w:rsid w:val="001F4C3D"/>
    <w:rsid w:val="00202E27"/>
    <w:rsid w:val="002035DD"/>
    <w:rsid w:val="00204D94"/>
    <w:rsid w:val="00206276"/>
    <w:rsid w:val="00206D3B"/>
    <w:rsid w:val="00206E1C"/>
    <w:rsid w:val="00207381"/>
    <w:rsid w:val="002110D5"/>
    <w:rsid w:val="0021117B"/>
    <w:rsid w:val="002115A5"/>
    <w:rsid w:val="00212032"/>
    <w:rsid w:val="00212F11"/>
    <w:rsid w:val="002144E7"/>
    <w:rsid w:val="00215AFB"/>
    <w:rsid w:val="00216D3D"/>
    <w:rsid w:val="0022035D"/>
    <w:rsid w:val="002249C8"/>
    <w:rsid w:val="00227052"/>
    <w:rsid w:val="00227487"/>
    <w:rsid w:val="00227517"/>
    <w:rsid w:val="00232DC5"/>
    <w:rsid w:val="002402AD"/>
    <w:rsid w:val="0024156C"/>
    <w:rsid w:val="002423C8"/>
    <w:rsid w:val="00242D65"/>
    <w:rsid w:val="00242FED"/>
    <w:rsid w:val="002447D4"/>
    <w:rsid w:val="002468EA"/>
    <w:rsid w:val="00246E34"/>
    <w:rsid w:val="00247517"/>
    <w:rsid w:val="00250520"/>
    <w:rsid w:val="002523FA"/>
    <w:rsid w:val="0025357B"/>
    <w:rsid w:val="00253E49"/>
    <w:rsid w:val="00254025"/>
    <w:rsid w:val="00254556"/>
    <w:rsid w:val="00257473"/>
    <w:rsid w:val="00265513"/>
    <w:rsid w:val="00271047"/>
    <w:rsid w:val="002739BE"/>
    <w:rsid w:val="00280166"/>
    <w:rsid w:val="0028075D"/>
    <w:rsid w:val="002824A6"/>
    <w:rsid w:val="00282FD7"/>
    <w:rsid w:val="00283AEB"/>
    <w:rsid w:val="0028428D"/>
    <w:rsid w:val="00284581"/>
    <w:rsid w:val="00285281"/>
    <w:rsid w:val="00291F88"/>
    <w:rsid w:val="00292535"/>
    <w:rsid w:val="00292A68"/>
    <w:rsid w:val="00296B2D"/>
    <w:rsid w:val="002A2C98"/>
    <w:rsid w:val="002A54C1"/>
    <w:rsid w:val="002A5541"/>
    <w:rsid w:val="002A63C3"/>
    <w:rsid w:val="002B0233"/>
    <w:rsid w:val="002B1F04"/>
    <w:rsid w:val="002B42FC"/>
    <w:rsid w:val="002B47AC"/>
    <w:rsid w:val="002B50D5"/>
    <w:rsid w:val="002C010C"/>
    <w:rsid w:val="002C023B"/>
    <w:rsid w:val="002C3B3E"/>
    <w:rsid w:val="002C7840"/>
    <w:rsid w:val="002D17B4"/>
    <w:rsid w:val="002D2314"/>
    <w:rsid w:val="002D2FD3"/>
    <w:rsid w:val="002D4A12"/>
    <w:rsid w:val="002D4BC5"/>
    <w:rsid w:val="002D561D"/>
    <w:rsid w:val="002D64BE"/>
    <w:rsid w:val="002D73E3"/>
    <w:rsid w:val="002E1557"/>
    <w:rsid w:val="002E36F7"/>
    <w:rsid w:val="002E3707"/>
    <w:rsid w:val="002F01EA"/>
    <w:rsid w:val="002F4AA8"/>
    <w:rsid w:val="002F725B"/>
    <w:rsid w:val="002F7521"/>
    <w:rsid w:val="002F7A30"/>
    <w:rsid w:val="002F7EFC"/>
    <w:rsid w:val="00302EAA"/>
    <w:rsid w:val="00303F58"/>
    <w:rsid w:val="003056A8"/>
    <w:rsid w:val="00306123"/>
    <w:rsid w:val="00306929"/>
    <w:rsid w:val="00306B20"/>
    <w:rsid w:val="00306EA0"/>
    <w:rsid w:val="003106F6"/>
    <w:rsid w:val="00310E7A"/>
    <w:rsid w:val="00315B80"/>
    <w:rsid w:val="003172B3"/>
    <w:rsid w:val="00320983"/>
    <w:rsid w:val="0032426F"/>
    <w:rsid w:val="00324DC2"/>
    <w:rsid w:val="00327125"/>
    <w:rsid w:val="00331BDC"/>
    <w:rsid w:val="00334B6A"/>
    <w:rsid w:val="00336CD4"/>
    <w:rsid w:val="00340303"/>
    <w:rsid w:val="00342E3B"/>
    <w:rsid w:val="00343786"/>
    <w:rsid w:val="00347680"/>
    <w:rsid w:val="00351670"/>
    <w:rsid w:val="0036048F"/>
    <w:rsid w:val="003626C5"/>
    <w:rsid w:val="00366DEA"/>
    <w:rsid w:val="00367630"/>
    <w:rsid w:val="00371182"/>
    <w:rsid w:val="003753C2"/>
    <w:rsid w:val="003778CD"/>
    <w:rsid w:val="00381AE8"/>
    <w:rsid w:val="00383789"/>
    <w:rsid w:val="00384C1B"/>
    <w:rsid w:val="003856A3"/>
    <w:rsid w:val="00385F7D"/>
    <w:rsid w:val="00387317"/>
    <w:rsid w:val="00390C46"/>
    <w:rsid w:val="00391818"/>
    <w:rsid w:val="00392AD1"/>
    <w:rsid w:val="00394804"/>
    <w:rsid w:val="00396062"/>
    <w:rsid w:val="00396308"/>
    <w:rsid w:val="003A2015"/>
    <w:rsid w:val="003A2FEB"/>
    <w:rsid w:val="003A32E2"/>
    <w:rsid w:val="003B0D07"/>
    <w:rsid w:val="003B1344"/>
    <w:rsid w:val="003B3C36"/>
    <w:rsid w:val="003B4514"/>
    <w:rsid w:val="003C1C47"/>
    <w:rsid w:val="003C347D"/>
    <w:rsid w:val="003D0E73"/>
    <w:rsid w:val="003D350A"/>
    <w:rsid w:val="003D3E90"/>
    <w:rsid w:val="003D7BE9"/>
    <w:rsid w:val="003E01FC"/>
    <w:rsid w:val="003E04CA"/>
    <w:rsid w:val="003E0D4F"/>
    <w:rsid w:val="003E2613"/>
    <w:rsid w:val="003E3C70"/>
    <w:rsid w:val="003E495B"/>
    <w:rsid w:val="003E5821"/>
    <w:rsid w:val="003E654C"/>
    <w:rsid w:val="003E685A"/>
    <w:rsid w:val="003E737A"/>
    <w:rsid w:val="004004E4"/>
    <w:rsid w:val="004008A9"/>
    <w:rsid w:val="00400D37"/>
    <w:rsid w:val="004042D4"/>
    <w:rsid w:val="00404616"/>
    <w:rsid w:val="004103BB"/>
    <w:rsid w:val="00411709"/>
    <w:rsid w:val="0041742C"/>
    <w:rsid w:val="00420AEB"/>
    <w:rsid w:val="00420E3F"/>
    <w:rsid w:val="00421BDB"/>
    <w:rsid w:val="0042572A"/>
    <w:rsid w:val="00425F03"/>
    <w:rsid w:val="0042765E"/>
    <w:rsid w:val="00430766"/>
    <w:rsid w:val="004422EF"/>
    <w:rsid w:val="0045063F"/>
    <w:rsid w:val="00451F11"/>
    <w:rsid w:val="00453AC2"/>
    <w:rsid w:val="00453BF4"/>
    <w:rsid w:val="00454275"/>
    <w:rsid w:val="00454DC2"/>
    <w:rsid w:val="00455B72"/>
    <w:rsid w:val="00455D02"/>
    <w:rsid w:val="0045675B"/>
    <w:rsid w:val="00461323"/>
    <w:rsid w:val="004616FC"/>
    <w:rsid w:val="00466301"/>
    <w:rsid w:val="00467368"/>
    <w:rsid w:val="00472A0F"/>
    <w:rsid w:val="0047703F"/>
    <w:rsid w:val="004805EC"/>
    <w:rsid w:val="00482009"/>
    <w:rsid w:val="004821F4"/>
    <w:rsid w:val="00485E90"/>
    <w:rsid w:val="00487EE3"/>
    <w:rsid w:val="00490BAB"/>
    <w:rsid w:val="00491AE5"/>
    <w:rsid w:val="004941A8"/>
    <w:rsid w:val="00494C35"/>
    <w:rsid w:val="00494CF3"/>
    <w:rsid w:val="004A0E0D"/>
    <w:rsid w:val="004A1578"/>
    <w:rsid w:val="004A1CCC"/>
    <w:rsid w:val="004A2E5B"/>
    <w:rsid w:val="004A4B57"/>
    <w:rsid w:val="004A4E25"/>
    <w:rsid w:val="004A53C9"/>
    <w:rsid w:val="004A7DE0"/>
    <w:rsid w:val="004B7702"/>
    <w:rsid w:val="004B7966"/>
    <w:rsid w:val="004C27A0"/>
    <w:rsid w:val="004C4B2D"/>
    <w:rsid w:val="004C5428"/>
    <w:rsid w:val="004C78CA"/>
    <w:rsid w:val="004D0158"/>
    <w:rsid w:val="004D35D9"/>
    <w:rsid w:val="004D3876"/>
    <w:rsid w:val="004D4374"/>
    <w:rsid w:val="004D7AC3"/>
    <w:rsid w:val="004E06A2"/>
    <w:rsid w:val="004E241F"/>
    <w:rsid w:val="004E4DA4"/>
    <w:rsid w:val="004E5039"/>
    <w:rsid w:val="004E50F8"/>
    <w:rsid w:val="004F0E36"/>
    <w:rsid w:val="004F23E8"/>
    <w:rsid w:val="004F467C"/>
    <w:rsid w:val="004F6A3B"/>
    <w:rsid w:val="00500490"/>
    <w:rsid w:val="00506894"/>
    <w:rsid w:val="00507CDA"/>
    <w:rsid w:val="00515958"/>
    <w:rsid w:val="0051629E"/>
    <w:rsid w:val="005163D7"/>
    <w:rsid w:val="005165C6"/>
    <w:rsid w:val="0052292B"/>
    <w:rsid w:val="0052407B"/>
    <w:rsid w:val="00524623"/>
    <w:rsid w:val="00524D44"/>
    <w:rsid w:val="00525F6B"/>
    <w:rsid w:val="005349F6"/>
    <w:rsid w:val="00534A86"/>
    <w:rsid w:val="005354A4"/>
    <w:rsid w:val="0053598B"/>
    <w:rsid w:val="005359FF"/>
    <w:rsid w:val="00536BDE"/>
    <w:rsid w:val="00537C05"/>
    <w:rsid w:val="005430E1"/>
    <w:rsid w:val="00547619"/>
    <w:rsid w:val="00547E75"/>
    <w:rsid w:val="005506E5"/>
    <w:rsid w:val="005530DE"/>
    <w:rsid w:val="0055473F"/>
    <w:rsid w:val="005557D8"/>
    <w:rsid w:val="0056203F"/>
    <w:rsid w:val="00563C91"/>
    <w:rsid w:val="0056449E"/>
    <w:rsid w:val="00564CF5"/>
    <w:rsid w:val="005654EF"/>
    <w:rsid w:val="00573352"/>
    <w:rsid w:val="005763CF"/>
    <w:rsid w:val="0057771A"/>
    <w:rsid w:val="005800C9"/>
    <w:rsid w:val="0058166D"/>
    <w:rsid w:val="005820A3"/>
    <w:rsid w:val="0058265C"/>
    <w:rsid w:val="00582F22"/>
    <w:rsid w:val="0058325C"/>
    <w:rsid w:val="00591FD3"/>
    <w:rsid w:val="005935F7"/>
    <w:rsid w:val="005950C4"/>
    <w:rsid w:val="00596BC4"/>
    <w:rsid w:val="0059703E"/>
    <w:rsid w:val="00597741"/>
    <w:rsid w:val="005A0EB4"/>
    <w:rsid w:val="005A1038"/>
    <w:rsid w:val="005B2742"/>
    <w:rsid w:val="005B3DF1"/>
    <w:rsid w:val="005B4327"/>
    <w:rsid w:val="005B4C17"/>
    <w:rsid w:val="005C539A"/>
    <w:rsid w:val="005C7680"/>
    <w:rsid w:val="005D1C6F"/>
    <w:rsid w:val="005D4BB1"/>
    <w:rsid w:val="005D50FD"/>
    <w:rsid w:val="005D6701"/>
    <w:rsid w:val="005D7FEF"/>
    <w:rsid w:val="005E063A"/>
    <w:rsid w:val="005E1035"/>
    <w:rsid w:val="005E17EE"/>
    <w:rsid w:val="005E2E34"/>
    <w:rsid w:val="005E3FA9"/>
    <w:rsid w:val="005E720B"/>
    <w:rsid w:val="005F061E"/>
    <w:rsid w:val="005F2280"/>
    <w:rsid w:val="005F30FA"/>
    <w:rsid w:val="005F441D"/>
    <w:rsid w:val="005F70E4"/>
    <w:rsid w:val="006028CE"/>
    <w:rsid w:val="00603A3E"/>
    <w:rsid w:val="006066E5"/>
    <w:rsid w:val="00606FF0"/>
    <w:rsid w:val="00607B37"/>
    <w:rsid w:val="00612D10"/>
    <w:rsid w:val="006141D9"/>
    <w:rsid w:val="0062108E"/>
    <w:rsid w:val="00621B52"/>
    <w:rsid w:val="00622DB0"/>
    <w:rsid w:val="006255F3"/>
    <w:rsid w:val="006330D5"/>
    <w:rsid w:val="00634AA0"/>
    <w:rsid w:val="00634DE3"/>
    <w:rsid w:val="00635BC8"/>
    <w:rsid w:val="00640BCA"/>
    <w:rsid w:val="00643FE2"/>
    <w:rsid w:val="00644D7F"/>
    <w:rsid w:val="00645786"/>
    <w:rsid w:val="00651C0F"/>
    <w:rsid w:val="00654EF4"/>
    <w:rsid w:val="0065526A"/>
    <w:rsid w:val="00664471"/>
    <w:rsid w:val="00665775"/>
    <w:rsid w:val="00667057"/>
    <w:rsid w:val="00667460"/>
    <w:rsid w:val="00667794"/>
    <w:rsid w:val="006757F8"/>
    <w:rsid w:val="0067589A"/>
    <w:rsid w:val="00675F39"/>
    <w:rsid w:val="00686413"/>
    <w:rsid w:val="00686CFC"/>
    <w:rsid w:val="0068717E"/>
    <w:rsid w:val="00690F37"/>
    <w:rsid w:val="00692742"/>
    <w:rsid w:val="0069291C"/>
    <w:rsid w:val="00693BE7"/>
    <w:rsid w:val="00697149"/>
    <w:rsid w:val="006A0D8D"/>
    <w:rsid w:val="006A30A5"/>
    <w:rsid w:val="006A31CA"/>
    <w:rsid w:val="006A3C65"/>
    <w:rsid w:val="006A7DC0"/>
    <w:rsid w:val="006B0FD5"/>
    <w:rsid w:val="006B38FF"/>
    <w:rsid w:val="006B3CEA"/>
    <w:rsid w:val="006B5902"/>
    <w:rsid w:val="006B751E"/>
    <w:rsid w:val="006B7EAC"/>
    <w:rsid w:val="006C01A1"/>
    <w:rsid w:val="006C0533"/>
    <w:rsid w:val="006C0C37"/>
    <w:rsid w:val="006C18A5"/>
    <w:rsid w:val="006C2B90"/>
    <w:rsid w:val="006D0148"/>
    <w:rsid w:val="006D0B5B"/>
    <w:rsid w:val="006D3B22"/>
    <w:rsid w:val="006E1C2E"/>
    <w:rsid w:val="006E2A58"/>
    <w:rsid w:val="006E50AB"/>
    <w:rsid w:val="006F46C3"/>
    <w:rsid w:val="006F6635"/>
    <w:rsid w:val="007058F6"/>
    <w:rsid w:val="00705DA8"/>
    <w:rsid w:val="00706A54"/>
    <w:rsid w:val="00710A16"/>
    <w:rsid w:val="0071537E"/>
    <w:rsid w:val="007214A0"/>
    <w:rsid w:val="00722579"/>
    <w:rsid w:val="00730628"/>
    <w:rsid w:val="00730CD9"/>
    <w:rsid w:val="00731A8C"/>
    <w:rsid w:val="007322AE"/>
    <w:rsid w:val="00732E42"/>
    <w:rsid w:val="00740A69"/>
    <w:rsid w:val="00742BFF"/>
    <w:rsid w:val="007462C3"/>
    <w:rsid w:val="00747ECC"/>
    <w:rsid w:val="00750388"/>
    <w:rsid w:val="007539B5"/>
    <w:rsid w:val="00753DD3"/>
    <w:rsid w:val="00754DF3"/>
    <w:rsid w:val="00757813"/>
    <w:rsid w:val="0076026B"/>
    <w:rsid w:val="007619AB"/>
    <w:rsid w:val="00763377"/>
    <w:rsid w:val="00763468"/>
    <w:rsid w:val="007646C4"/>
    <w:rsid w:val="0076476C"/>
    <w:rsid w:val="0076655F"/>
    <w:rsid w:val="007670D9"/>
    <w:rsid w:val="0076796C"/>
    <w:rsid w:val="0077028B"/>
    <w:rsid w:val="00771571"/>
    <w:rsid w:val="0078761C"/>
    <w:rsid w:val="00790517"/>
    <w:rsid w:val="00794B19"/>
    <w:rsid w:val="00794D30"/>
    <w:rsid w:val="007A1F21"/>
    <w:rsid w:val="007A25AC"/>
    <w:rsid w:val="007A384A"/>
    <w:rsid w:val="007A6509"/>
    <w:rsid w:val="007B0611"/>
    <w:rsid w:val="007B0C28"/>
    <w:rsid w:val="007B1186"/>
    <w:rsid w:val="007B1BD3"/>
    <w:rsid w:val="007B7581"/>
    <w:rsid w:val="007B7FF2"/>
    <w:rsid w:val="007C1BDA"/>
    <w:rsid w:val="007C37F1"/>
    <w:rsid w:val="007C388C"/>
    <w:rsid w:val="007C4952"/>
    <w:rsid w:val="007C7F1E"/>
    <w:rsid w:val="007D0C49"/>
    <w:rsid w:val="007D0F82"/>
    <w:rsid w:val="007D49A7"/>
    <w:rsid w:val="007D6F0F"/>
    <w:rsid w:val="007E0E5B"/>
    <w:rsid w:val="007E3E6D"/>
    <w:rsid w:val="007E46F3"/>
    <w:rsid w:val="007E4AC4"/>
    <w:rsid w:val="00801B30"/>
    <w:rsid w:val="00806A29"/>
    <w:rsid w:val="008137CC"/>
    <w:rsid w:val="008163EE"/>
    <w:rsid w:val="00817378"/>
    <w:rsid w:val="00817697"/>
    <w:rsid w:val="00820614"/>
    <w:rsid w:val="00821ECE"/>
    <w:rsid w:val="008224F4"/>
    <w:rsid w:val="00822A49"/>
    <w:rsid w:val="00824EB2"/>
    <w:rsid w:val="00825F2C"/>
    <w:rsid w:val="0082628C"/>
    <w:rsid w:val="0082753F"/>
    <w:rsid w:val="008317C6"/>
    <w:rsid w:val="00833A20"/>
    <w:rsid w:val="008350E6"/>
    <w:rsid w:val="00835419"/>
    <w:rsid w:val="008376D9"/>
    <w:rsid w:val="008420B3"/>
    <w:rsid w:val="008455ED"/>
    <w:rsid w:val="00846F53"/>
    <w:rsid w:val="0085639A"/>
    <w:rsid w:val="008658C6"/>
    <w:rsid w:val="008672F8"/>
    <w:rsid w:val="00867354"/>
    <w:rsid w:val="00870FD8"/>
    <w:rsid w:val="00871FC1"/>
    <w:rsid w:val="008720D1"/>
    <w:rsid w:val="008807D0"/>
    <w:rsid w:val="008827C9"/>
    <w:rsid w:val="00883579"/>
    <w:rsid w:val="008839DC"/>
    <w:rsid w:val="0088741E"/>
    <w:rsid w:val="00887CF4"/>
    <w:rsid w:val="008933D8"/>
    <w:rsid w:val="00896519"/>
    <w:rsid w:val="00897804"/>
    <w:rsid w:val="008A0E2A"/>
    <w:rsid w:val="008A2C35"/>
    <w:rsid w:val="008A31B3"/>
    <w:rsid w:val="008A37E1"/>
    <w:rsid w:val="008A6EF5"/>
    <w:rsid w:val="008A75E7"/>
    <w:rsid w:val="008A7C54"/>
    <w:rsid w:val="008B0094"/>
    <w:rsid w:val="008B0812"/>
    <w:rsid w:val="008B2802"/>
    <w:rsid w:val="008B59C7"/>
    <w:rsid w:val="008B7B94"/>
    <w:rsid w:val="008C07F0"/>
    <w:rsid w:val="008C3CC4"/>
    <w:rsid w:val="008C4EA9"/>
    <w:rsid w:val="008C73AC"/>
    <w:rsid w:val="008C786B"/>
    <w:rsid w:val="008D56DB"/>
    <w:rsid w:val="008D6AE1"/>
    <w:rsid w:val="008D7943"/>
    <w:rsid w:val="008E0553"/>
    <w:rsid w:val="008E603F"/>
    <w:rsid w:val="008F0DB2"/>
    <w:rsid w:val="008F4097"/>
    <w:rsid w:val="008F5F85"/>
    <w:rsid w:val="008F68BD"/>
    <w:rsid w:val="008F7B8A"/>
    <w:rsid w:val="009006B9"/>
    <w:rsid w:val="00901D07"/>
    <w:rsid w:val="0090206A"/>
    <w:rsid w:val="00903CEC"/>
    <w:rsid w:val="00905514"/>
    <w:rsid w:val="009076E2"/>
    <w:rsid w:val="00916FB7"/>
    <w:rsid w:val="00917623"/>
    <w:rsid w:val="00917984"/>
    <w:rsid w:val="009203E2"/>
    <w:rsid w:val="00920F5C"/>
    <w:rsid w:val="00923464"/>
    <w:rsid w:val="00925BAB"/>
    <w:rsid w:val="009271F0"/>
    <w:rsid w:val="0092787F"/>
    <w:rsid w:val="009319AA"/>
    <w:rsid w:val="0093325F"/>
    <w:rsid w:val="009334C2"/>
    <w:rsid w:val="00934177"/>
    <w:rsid w:val="00935152"/>
    <w:rsid w:val="009376E7"/>
    <w:rsid w:val="00945547"/>
    <w:rsid w:val="00945FBC"/>
    <w:rsid w:val="00950A9E"/>
    <w:rsid w:val="00951F4A"/>
    <w:rsid w:val="0095282A"/>
    <w:rsid w:val="00952CEF"/>
    <w:rsid w:val="00964A7A"/>
    <w:rsid w:val="0096514F"/>
    <w:rsid w:val="00974C8D"/>
    <w:rsid w:val="00974F22"/>
    <w:rsid w:val="00981824"/>
    <w:rsid w:val="00983108"/>
    <w:rsid w:val="009838FC"/>
    <w:rsid w:val="00987075"/>
    <w:rsid w:val="00990028"/>
    <w:rsid w:val="00991BEA"/>
    <w:rsid w:val="00993430"/>
    <w:rsid w:val="009964C5"/>
    <w:rsid w:val="009A1AF9"/>
    <w:rsid w:val="009A56CA"/>
    <w:rsid w:val="009A5B10"/>
    <w:rsid w:val="009A6FB7"/>
    <w:rsid w:val="009B130F"/>
    <w:rsid w:val="009B1B83"/>
    <w:rsid w:val="009B1F5F"/>
    <w:rsid w:val="009B322E"/>
    <w:rsid w:val="009C0637"/>
    <w:rsid w:val="009C3BD9"/>
    <w:rsid w:val="009C4E8F"/>
    <w:rsid w:val="009C60A2"/>
    <w:rsid w:val="009C77C5"/>
    <w:rsid w:val="009D0946"/>
    <w:rsid w:val="009D1D0D"/>
    <w:rsid w:val="009D4C4A"/>
    <w:rsid w:val="009D7841"/>
    <w:rsid w:val="009E4985"/>
    <w:rsid w:val="009E5707"/>
    <w:rsid w:val="009E5FFB"/>
    <w:rsid w:val="009E7643"/>
    <w:rsid w:val="009F17B7"/>
    <w:rsid w:val="009F1E77"/>
    <w:rsid w:val="009F4D26"/>
    <w:rsid w:val="009F4E37"/>
    <w:rsid w:val="00A00CD3"/>
    <w:rsid w:val="00A017FF"/>
    <w:rsid w:val="00A100D7"/>
    <w:rsid w:val="00A10106"/>
    <w:rsid w:val="00A11735"/>
    <w:rsid w:val="00A145D2"/>
    <w:rsid w:val="00A16FC0"/>
    <w:rsid w:val="00A22922"/>
    <w:rsid w:val="00A22CF4"/>
    <w:rsid w:val="00A2389A"/>
    <w:rsid w:val="00A260F9"/>
    <w:rsid w:val="00A262ED"/>
    <w:rsid w:val="00A272F5"/>
    <w:rsid w:val="00A31398"/>
    <w:rsid w:val="00A32D32"/>
    <w:rsid w:val="00A37754"/>
    <w:rsid w:val="00A4192C"/>
    <w:rsid w:val="00A468FE"/>
    <w:rsid w:val="00A46A32"/>
    <w:rsid w:val="00A50F76"/>
    <w:rsid w:val="00A51D6C"/>
    <w:rsid w:val="00A51EAB"/>
    <w:rsid w:val="00A522DB"/>
    <w:rsid w:val="00A526D6"/>
    <w:rsid w:val="00A53540"/>
    <w:rsid w:val="00A54087"/>
    <w:rsid w:val="00A54266"/>
    <w:rsid w:val="00A55217"/>
    <w:rsid w:val="00A5577A"/>
    <w:rsid w:val="00A57E5B"/>
    <w:rsid w:val="00A62632"/>
    <w:rsid w:val="00A62810"/>
    <w:rsid w:val="00A62FCF"/>
    <w:rsid w:val="00A63B8C"/>
    <w:rsid w:val="00A64763"/>
    <w:rsid w:val="00A66567"/>
    <w:rsid w:val="00A6680B"/>
    <w:rsid w:val="00A837EC"/>
    <w:rsid w:val="00A83A21"/>
    <w:rsid w:val="00A8522E"/>
    <w:rsid w:val="00A860E4"/>
    <w:rsid w:val="00A86F99"/>
    <w:rsid w:val="00A92329"/>
    <w:rsid w:val="00A97E2D"/>
    <w:rsid w:val="00AA017D"/>
    <w:rsid w:val="00AA22DD"/>
    <w:rsid w:val="00AA2418"/>
    <w:rsid w:val="00AA36C3"/>
    <w:rsid w:val="00AA4ECE"/>
    <w:rsid w:val="00AA6932"/>
    <w:rsid w:val="00AA6C9D"/>
    <w:rsid w:val="00AA732B"/>
    <w:rsid w:val="00AA78BD"/>
    <w:rsid w:val="00AB0821"/>
    <w:rsid w:val="00AB08B3"/>
    <w:rsid w:val="00AB55B0"/>
    <w:rsid w:val="00AC03BD"/>
    <w:rsid w:val="00AC06A8"/>
    <w:rsid w:val="00AC3E87"/>
    <w:rsid w:val="00AC45D1"/>
    <w:rsid w:val="00AD149E"/>
    <w:rsid w:val="00AD7FA9"/>
    <w:rsid w:val="00AE133F"/>
    <w:rsid w:val="00AE367E"/>
    <w:rsid w:val="00AF339D"/>
    <w:rsid w:val="00AF42EF"/>
    <w:rsid w:val="00AF47D0"/>
    <w:rsid w:val="00AF50D4"/>
    <w:rsid w:val="00AF6180"/>
    <w:rsid w:val="00AF6BE9"/>
    <w:rsid w:val="00AF6E91"/>
    <w:rsid w:val="00B006BC"/>
    <w:rsid w:val="00B00F82"/>
    <w:rsid w:val="00B07B0A"/>
    <w:rsid w:val="00B1527A"/>
    <w:rsid w:val="00B1685B"/>
    <w:rsid w:val="00B16E92"/>
    <w:rsid w:val="00B216B3"/>
    <w:rsid w:val="00B232FA"/>
    <w:rsid w:val="00B37A44"/>
    <w:rsid w:val="00B413B7"/>
    <w:rsid w:val="00B468F2"/>
    <w:rsid w:val="00B4713E"/>
    <w:rsid w:val="00B47295"/>
    <w:rsid w:val="00B5038C"/>
    <w:rsid w:val="00B519B7"/>
    <w:rsid w:val="00B528AB"/>
    <w:rsid w:val="00B53CCA"/>
    <w:rsid w:val="00B56B35"/>
    <w:rsid w:val="00B6036F"/>
    <w:rsid w:val="00B64466"/>
    <w:rsid w:val="00B66BBF"/>
    <w:rsid w:val="00B73651"/>
    <w:rsid w:val="00B743F7"/>
    <w:rsid w:val="00B74946"/>
    <w:rsid w:val="00B76AB7"/>
    <w:rsid w:val="00B76B3F"/>
    <w:rsid w:val="00B77111"/>
    <w:rsid w:val="00B77986"/>
    <w:rsid w:val="00B77DBB"/>
    <w:rsid w:val="00B808EB"/>
    <w:rsid w:val="00B81D28"/>
    <w:rsid w:val="00B85DB2"/>
    <w:rsid w:val="00B87755"/>
    <w:rsid w:val="00B95534"/>
    <w:rsid w:val="00B96E90"/>
    <w:rsid w:val="00BA4D37"/>
    <w:rsid w:val="00BA5DB9"/>
    <w:rsid w:val="00BA74E2"/>
    <w:rsid w:val="00BB1631"/>
    <w:rsid w:val="00BB1F21"/>
    <w:rsid w:val="00BC3D22"/>
    <w:rsid w:val="00BD39B5"/>
    <w:rsid w:val="00BD4434"/>
    <w:rsid w:val="00BD59DF"/>
    <w:rsid w:val="00BE2A20"/>
    <w:rsid w:val="00BE2CAD"/>
    <w:rsid w:val="00BF54C3"/>
    <w:rsid w:val="00BF62CC"/>
    <w:rsid w:val="00BF7032"/>
    <w:rsid w:val="00C0172E"/>
    <w:rsid w:val="00C02EE5"/>
    <w:rsid w:val="00C03F67"/>
    <w:rsid w:val="00C10F00"/>
    <w:rsid w:val="00C12A58"/>
    <w:rsid w:val="00C151E8"/>
    <w:rsid w:val="00C15686"/>
    <w:rsid w:val="00C179CB"/>
    <w:rsid w:val="00C2223C"/>
    <w:rsid w:val="00C24412"/>
    <w:rsid w:val="00C25115"/>
    <w:rsid w:val="00C27E0A"/>
    <w:rsid w:val="00C329DC"/>
    <w:rsid w:val="00C372F0"/>
    <w:rsid w:val="00C40636"/>
    <w:rsid w:val="00C40D2E"/>
    <w:rsid w:val="00C466F1"/>
    <w:rsid w:val="00C46DC9"/>
    <w:rsid w:val="00C50A58"/>
    <w:rsid w:val="00C5208A"/>
    <w:rsid w:val="00C52A70"/>
    <w:rsid w:val="00C554A1"/>
    <w:rsid w:val="00C568F2"/>
    <w:rsid w:val="00C57EAD"/>
    <w:rsid w:val="00C6134D"/>
    <w:rsid w:val="00C6282C"/>
    <w:rsid w:val="00C62A1B"/>
    <w:rsid w:val="00C71E18"/>
    <w:rsid w:val="00C81BB7"/>
    <w:rsid w:val="00C81E62"/>
    <w:rsid w:val="00C83CEA"/>
    <w:rsid w:val="00C91E99"/>
    <w:rsid w:val="00C936A0"/>
    <w:rsid w:val="00C944AC"/>
    <w:rsid w:val="00CA0305"/>
    <w:rsid w:val="00CA383E"/>
    <w:rsid w:val="00CA74F6"/>
    <w:rsid w:val="00CB29E5"/>
    <w:rsid w:val="00CB5BCA"/>
    <w:rsid w:val="00CB7352"/>
    <w:rsid w:val="00CC3684"/>
    <w:rsid w:val="00CC4190"/>
    <w:rsid w:val="00CC568D"/>
    <w:rsid w:val="00CC58C2"/>
    <w:rsid w:val="00CC63E5"/>
    <w:rsid w:val="00CD0025"/>
    <w:rsid w:val="00CD021F"/>
    <w:rsid w:val="00CD0D2A"/>
    <w:rsid w:val="00CD1099"/>
    <w:rsid w:val="00CD1439"/>
    <w:rsid w:val="00CD14A4"/>
    <w:rsid w:val="00CD2B01"/>
    <w:rsid w:val="00CD2E96"/>
    <w:rsid w:val="00CD3694"/>
    <w:rsid w:val="00CD516D"/>
    <w:rsid w:val="00CD5AB2"/>
    <w:rsid w:val="00CD6529"/>
    <w:rsid w:val="00CD6DED"/>
    <w:rsid w:val="00CE6297"/>
    <w:rsid w:val="00CF0A7A"/>
    <w:rsid w:val="00CF22B9"/>
    <w:rsid w:val="00CF3B68"/>
    <w:rsid w:val="00CF3F7B"/>
    <w:rsid w:val="00D03371"/>
    <w:rsid w:val="00D04CF8"/>
    <w:rsid w:val="00D108BE"/>
    <w:rsid w:val="00D14868"/>
    <w:rsid w:val="00D20E63"/>
    <w:rsid w:val="00D21850"/>
    <w:rsid w:val="00D24F97"/>
    <w:rsid w:val="00D258C8"/>
    <w:rsid w:val="00D26166"/>
    <w:rsid w:val="00D26284"/>
    <w:rsid w:val="00D26760"/>
    <w:rsid w:val="00D269EC"/>
    <w:rsid w:val="00D26D4E"/>
    <w:rsid w:val="00D35100"/>
    <w:rsid w:val="00D407CB"/>
    <w:rsid w:val="00D41FED"/>
    <w:rsid w:val="00D441BC"/>
    <w:rsid w:val="00D45290"/>
    <w:rsid w:val="00D452DA"/>
    <w:rsid w:val="00D453E9"/>
    <w:rsid w:val="00D47149"/>
    <w:rsid w:val="00D52948"/>
    <w:rsid w:val="00D5536E"/>
    <w:rsid w:val="00D5597F"/>
    <w:rsid w:val="00D56256"/>
    <w:rsid w:val="00D57299"/>
    <w:rsid w:val="00D61D80"/>
    <w:rsid w:val="00D61DCD"/>
    <w:rsid w:val="00D641C3"/>
    <w:rsid w:val="00D655E3"/>
    <w:rsid w:val="00D67197"/>
    <w:rsid w:val="00D672FD"/>
    <w:rsid w:val="00D71630"/>
    <w:rsid w:val="00D71762"/>
    <w:rsid w:val="00D71B70"/>
    <w:rsid w:val="00D83A7A"/>
    <w:rsid w:val="00D86318"/>
    <w:rsid w:val="00D919A0"/>
    <w:rsid w:val="00D9222A"/>
    <w:rsid w:val="00D951E9"/>
    <w:rsid w:val="00D95345"/>
    <w:rsid w:val="00D95DF7"/>
    <w:rsid w:val="00DA0ACD"/>
    <w:rsid w:val="00DA7E7D"/>
    <w:rsid w:val="00DB3FA3"/>
    <w:rsid w:val="00DB41D1"/>
    <w:rsid w:val="00DB675E"/>
    <w:rsid w:val="00DB749D"/>
    <w:rsid w:val="00DC2140"/>
    <w:rsid w:val="00DC2B5E"/>
    <w:rsid w:val="00DD08D8"/>
    <w:rsid w:val="00DD25CC"/>
    <w:rsid w:val="00DE1383"/>
    <w:rsid w:val="00DE20EA"/>
    <w:rsid w:val="00DE225E"/>
    <w:rsid w:val="00DE30D0"/>
    <w:rsid w:val="00DE6600"/>
    <w:rsid w:val="00DE714C"/>
    <w:rsid w:val="00DF4938"/>
    <w:rsid w:val="00DF5BE4"/>
    <w:rsid w:val="00E01B3B"/>
    <w:rsid w:val="00E033A8"/>
    <w:rsid w:val="00E10451"/>
    <w:rsid w:val="00E1072A"/>
    <w:rsid w:val="00E10F39"/>
    <w:rsid w:val="00E1129F"/>
    <w:rsid w:val="00E12786"/>
    <w:rsid w:val="00E158C1"/>
    <w:rsid w:val="00E1626D"/>
    <w:rsid w:val="00E16926"/>
    <w:rsid w:val="00E20891"/>
    <w:rsid w:val="00E218A1"/>
    <w:rsid w:val="00E22187"/>
    <w:rsid w:val="00E3175A"/>
    <w:rsid w:val="00E3693B"/>
    <w:rsid w:val="00E36C7B"/>
    <w:rsid w:val="00E416B8"/>
    <w:rsid w:val="00E43DA6"/>
    <w:rsid w:val="00E440B0"/>
    <w:rsid w:val="00E47DC3"/>
    <w:rsid w:val="00E53A9C"/>
    <w:rsid w:val="00E5754E"/>
    <w:rsid w:val="00E5762A"/>
    <w:rsid w:val="00E57FC6"/>
    <w:rsid w:val="00E642D1"/>
    <w:rsid w:val="00E661E6"/>
    <w:rsid w:val="00E70671"/>
    <w:rsid w:val="00E75434"/>
    <w:rsid w:val="00E759BA"/>
    <w:rsid w:val="00E76F19"/>
    <w:rsid w:val="00E80F59"/>
    <w:rsid w:val="00E811C2"/>
    <w:rsid w:val="00E81453"/>
    <w:rsid w:val="00E8211A"/>
    <w:rsid w:val="00E83B1D"/>
    <w:rsid w:val="00E842A2"/>
    <w:rsid w:val="00E85A08"/>
    <w:rsid w:val="00E85FB7"/>
    <w:rsid w:val="00E87963"/>
    <w:rsid w:val="00E928FE"/>
    <w:rsid w:val="00E92B43"/>
    <w:rsid w:val="00EA03FB"/>
    <w:rsid w:val="00EA0574"/>
    <w:rsid w:val="00EA33CB"/>
    <w:rsid w:val="00EB0A7B"/>
    <w:rsid w:val="00EB29DB"/>
    <w:rsid w:val="00EB406D"/>
    <w:rsid w:val="00EB5338"/>
    <w:rsid w:val="00EB7FDA"/>
    <w:rsid w:val="00EC37A9"/>
    <w:rsid w:val="00EC6B40"/>
    <w:rsid w:val="00EC78CA"/>
    <w:rsid w:val="00ED03C0"/>
    <w:rsid w:val="00ED25E6"/>
    <w:rsid w:val="00ED27D8"/>
    <w:rsid w:val="00ED29ED"/>
    <w:rsid w:val="00ED32C2"/>
    <w:rsid w:val="00ED3DFF"/>
    <w:rsid w:val="00ED5E59"/>
    <w:rsid w:val="00ED61CE"/>
    <w:rsid w:val="00ED6B96"/>
    <w:rsid w:val="00EE0113"/>
    <w:rsid w:val="00EE3C14"/>
    <w:rsid w:val="00EF137E"/>
    <w:rsid w:val="00EF2639"/>
    <w:rsid w:val="00EF3C85"/>
    <w:rsid w:val="00EF5EF2"/>
    <w:rsid w:val="00F00AF8"/>
    <w:rsid w:val="00F00AFC"/>
    <w:rsid w:val="00F00B54"/>
    <w:rsid w:val="00F06759"/>
    <w:rsid w:val="00F06B37"/>
    <w:rsid w:val="00F10E19"/>
    <w:rsid w:val="00F10E1B"/>
    <w:rsid w:val="00F11042"/>
    <w:rsid w:val="00F11553"/>
    <w:rsid w:val="00F1157A"/>
    <w:rsid w:val="00F1255C"/>
    <w:rsid w:val="00F1411E"/>
    <w:rsid w:val="00F17884"/>
    <w:rsid w:val="00F21F0D"/>
    <w:rsid w:val="00F224A4"/>
    <w:rsid w:val="00F24FC0"/>
    <w:rsid w:val="00F27390"/>
    <w:rsid w:val="00F27F4A"/>
    <w:rsid w:val="00F3052D"/>
    <w:rsid w:val="00F322DC"/>
    <w:rsid w:val="00F32576"/>
    <w:rsid w:val="00F34E32"/>
    <w:rsid w:val="00F34FB7"/>
    <w:rsid w:val="00F404DE"/>
    <w:rsid w:val="00F40ACE"/>
    <w:rsid w:val="00F428F0"/>
    <w:rsid w:val="00F43C60"/>
    <w:rsid w:val="00F470B3"/>
    <w:rsid w:val="00F6050D"/>
    <w:rsid w:val="00F62EA8"/>
    <w:rsid w:val="00F651C7"/>
    <w:rsid w:val="00F656D1"/>
    <w:rsid w:val="00F679BF"/>
    <w:rsid w:val="00F74EE0"/>
    <w:rsid w:val="00F76599"/>
    <w:rsid w:val="00F76925"/>
    <w:rsid w:val="00F772ED"/>
    <w:rsid w:val="00F77301"/>
    <w:rsid w:val="00F775CF"/>
    <w:rsid w:val="00F80E92"/>
    <w:rsid w:val="00F816FB"/>
    <w:rsid w:val="00F81B28"/>
    <w:rsid w:val="00F83A22"/>
    <w:rsid w:val="00F847A8"/>
    <w:rsid w:val="00F84BE9"/>
    <w:rsid w:val="00F85305"/>
    <w:rsid w:val="00F8538A"/>
    <w:rsid w:val="00F916CF"/>
    <w:rsid w:val="00F924B1"/>
    <w:rsid w:val="00F953BE"/>
    <w:rsid w:val="00FA0D86"/>
    <w:rsid w:val="00FA173E"/>
    <w:rsid w:val="00FA1994"/>
    <w:rsid w:val="00FA26A5"/>
    <w:rsid w:val="00FA619A"/>
    <w:rsid w:val="00FA63E3"/>
    <w:rsid w:val="00FB29DF"/>
    <w:rsid w:val="00FB3A6B"/>
    <w:rsid w:val="00FB57F1"/>
    <w:rsid w:val="00FB589F"/>
    <w:rsid w:val="00FB5921"/>
    <w:rsid w:val="00FB75E8"/>
    <w:rsid w:val="00FC10B1"/>
    <w:rsid w:val="00FC2175"/>
    <w:rsid w:val="00FC4C59"/>
    <w:rsid w:val="00FD270B"/>
    <w:rsid w:val="00FD4414"/>
    <w:rsid w:val="00FD45C1"/>
    <w:rsid w:val="00FD5268"/>
    <w:rsid w:val="00FE2E0E"/>
    <w:rsid w:val="00FE2EAB"/>
    <w:rsid w:val="00FE38E1"/>
    <w:rsid w:val="00FF0DE6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d">
    <w:name w:val="Содержимое таблицы"/>
    <w:basedOn w:val="a"/>
    <w:rsid w:val="00D108BE"/>
    <w:pPr>
      <w:widowControl w:val="0"/>
      <w:suppressLineNumbers/>
      <w:suppressAutoHyphens/>
    </w:pPr>
    <w:rPr>
      <w:rFonts w:eastAsia="Calibri"/>
      <w:kern w:val="1"/>
      <w:szCs w:val="28"/>
    </w:rPr>
  </w:style>
  <w:style w:type="paragraph" w:customStyle="1" w:styleId="ConsPlusNormal">
    <w:name w:val="ConsPlusNormal"/>
    <w:rsid w:val="009B322E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9B322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Hyperlink"/>
    <w:basedOn w:val="a0"/>
    <w:unhideWhenUsed/>
    <w:rsid w:val="00F651C7"/>
    <w:rPr>
      <w:color w:val="0000FF" w:themeColor="hyperlink"/>
      <w:u w:val="single"/>
    </w:rPr>
  </w:style>
  <w:style w:type="paragraph" w:customStyle="1" w:styleId="ConsPlusTitle">
    <w:name w:val="ConsPlusTitle"/>
    <w:rsid w:val="00603A3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d">
    <w:name w:val="Содержимое таблицы"/>
    <w:basedOn w:val="a"/>
    <w:rsid w:val="00D108BE"/>
    <w:pPr>
      <w:widowControl w:val="0"/>
      <w:suppressLineNumbers/>
      <w:suppressAutoHyphens/>
    </w:pPr>
    <w:rPr>
      <w:rFonts w:eastAsia="Calibri"/>
      <w:kern w:val="1"/>
      <w:szCs w:val="28"/>
    </w:rPr>
  </w:style>
  <w:style w:type="paragraph" w:customStyle="1" w:styleId="ConsPlusNormal">
    <w:name w:val="ConsPlusNormal"/>
    <w:rsid w:val="009B322E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9B322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Hyperlink"/>
    <w:basedOn w:val="a0"/>
    <w:unhideWhenUsed/>
    <w:rsid w:val="00F651C7"/>
    <w:rPr>
      <w:color w:val="0000FF" w:themeColor="hyperlink"/>
      <w:u w:val="single"/>
    </w:rPr>
  </w:style>
  <w:style w:type="paragraph" w:customStyle="1" w:styleId="ConsPlusTitle">
    <w:name w:val="ConsPlusTitle"/>
    <w:rsid w:val="00603A3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D217-006D-4994-B0F2-D9979A81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31</Pages>
  <Words>5527</Words>
  <Characters>60073</Characters>
  <Application>Microsoft Office Word</Application>
  <DocSecurity>0</DocSecurity>
  <Lines>500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ВЯТСКОПОЛЯНСКОГО РАЙОНА</vt:lpstr>
    </vt:vector>
  </TitlesOfParts>
  <Company>2</Company>
  <LinksUpToDate>false</LinksUpToDate>
  <CharactersWithSpaces>65470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ВЯТСКОПОЛЯНСКОГО РАЙОНА</dc:title>
  <dc:creator>1</dc:creator>
  <cp:lastModifiedBy>Voronchihina</cp:lastModifiedBy>
  <cp:revision>95</cp:revision>
  <cp:lastPrinted>2022-01-31T06:24:00Z</cp:lastPrinted>
  <dcterms:created xsi:type="dcterms:W3CDTF">2017-02-28T06:33:00Z</dcterms:created>
  <dcterms:modified xsi:type="dcterms:W3CDTF">2022-11-08T06:58:00Z</dcterms:modified>
</cp:coreProperties>
</file>