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C2" w:rsidRPr="00FE31C2" w:rsidRDefault="00FE31C2" w:rsidP="00FE31C2">
      <w:pPr>
        <w:spacing w:after="0" w:line="240" w:lineRule="auto"/>
        <w:jc w:val="center"/>
        <w:rPr>
          <w:rStyle w:val="a3"/>
          <w:i w:val="0"/>
          <w:color w:val="002060"/>
          <w:sz w:val="36"/>
          <w:szCs w:val="36"/>
        </w:rPr>
      </w:pPr>
      <w:r>
        <w:rPr>
          <w:rStyle w:val="a3"/>
          <w:i w:val="0"/>
          <w:color w:val="002060"/>
          <w:sz w:val="36"/>
          <w:szCs w:val="36"/>
        </w:rPr>
        <w:t xml:space="preserve">ВЫБОРЫ </w:t>
      </w:r>
      <w:r w:rsidRPr="00FE31C2">
        <w:rPr>
          <w:rStyle w:val="a3"/>
          <w:i w:val="0"/>
          <w:color w:val="002060"/>
          <w:sz w:val="36"/>
          <w:szCs w:val="36"/>
        </w:rPr>
        <w:t xml:space="preserve">ГЛАВЫ МУНИЦИПАЛЬНОГО ОБРАЗОВАНИЯ </w:t>
      </w:r>
    </w:p>
    <w:p w:rsidR="00FE31C2" w:rsidRPr="00FE31C2" w:rsidRDefault="00FE31C2" w:rsidP="00FE31C2">
      <w:pPr>
        <w:spacing w:after="0" w:line="240" w:lineRule="auto"/>
        <w:jc w:val="center"/>
        <w:rPr>
          <w:rStyle w:val="a3"/>
          <w:i w:val="0"/>
          <w:color w:val="002060"/>
          <w:sz w:val="36"/>
          <w:szCs w:val="36"/>
        </w:rPr>
      </w:pPr>
      <w:r w:rsidRPr="00FE31C2">
        <w:rPr>
          <w:rStyle w:val="a3"/>
          <w:i w:val="0"/>
          <w:color w:val="002060"/>
          <w:sz w:val="36"/>
          <w:szCs w:val="36"/>
        </w:rPr>
        <w:t xml:space="preserve">КУЛЫЖСКОЕ СЕЛЬСКОЕ ПОСЕЛЕНИЕ </w:t>
      </w:r>
    </w:p>
    <w:p w:rsidR="00FE31C2" w:rsidRPr="00FE31C2" w:rsidRDefault="00FE31C2" w:rsidP="00FE31C2">
      <w:pPr>
        <w:spacing w:after="0" w:line="240" w:lineRule="auto"/>
        <w:jc w:val="center"/>
        <w:rPr>
          <w:rStyle w:val="a3"/>
          <w:i w:val="0"/>
          <w:color w:val="002060"/>
          <w:sz w:val="36"/>
          <w:szCs w:val="36"/>
        </w:rPr>
      </w:pPr>
      <w:r w:rsidRPr="00FE31C2">
        <w:rPr>
          <w:rStyle w:val="a3"/>
          <w:i w:val="0"/>
          <w:color w:val="002060"/>
          <w:sz w:val="36"/>
          <w:szCs w:val="36"/>
        </w:rPr>
        <w:t xml:space="preserve">ВЯТСКОПОЛЯНСКОГО РАЙОНА КИРОВСКОЙ ОБЛАСТИ </w:t>
      </w:r>
    </w:p>
    <w:p w:rsidR="00FE31C2" w:rsidRDefault="00FE31C2" w:rsidP="00FE31C2">
      <w:pPr>
        <w:spacing w:after="0" w:line="240" w:lineRule="auto"/>
        <w:jc w:val="center"/>
        <w:rPr>
          <w:rStyle w:val="a3"/>
          <w:sz w:val="36"/>
          <w:szCs w:val="36"/>
        </w:rPr>
      </w:pPr>
      <w:r w:rsidRPr="00FE31C2">
        <w:rPr>
          <w:rStyle w:val="a3"/>
          <w:i w:val="0"/>
          <w:color w:val="002060"/>
          <w:sz w:val="36"/>
          <w:szCs w:val="36"/>
        </w:rPr>
        <w:t>18 СЕНТЯБРЯ 2016 ГОДА</w:t>
      </w:r>
    </w:p>
    <w:p w:rsidR="00FE31C2" w:rsidRDefault="00FE31C2" w:rsidP="003D5821">
      <w:pPr>
        <w:ind w:firstLine="708"/>
        <w:jc w:val="both"/>
        <w:rPr>
          <w:rStyle w:val="a3"/>
          <w:sz w:val="36"/>
          <w:szCs w:val="36"/>
        </w:rPr>
      </w:pPr>
    </w:p>
    <w:p w:rsidR="00FE31C2" w:rsidRPr="00FE31C2" w:rsidRDefault="00FE31C2" w:rsidP="00FE31C2">
      <w:pPr>
        <w:jc w:val="center"/>
        <w:rPr>
          <w:rStyle w:val="a3"/>
          <w:i w:val="0"/>
          <w:color w:val="002060"/>
          <w:sz w:val="36"/>
          <w:szCs w:val="36"/>
        </w:rPr>
      </w:pPr>
      <w:r w:rsidRPr="00FE31C2">
        <w:rPr>
          <w:rStyle w:val="a3"/>
          <w:i w:val="0"/>
          <w:color w:val="002060"/>
          <w:sz w:val="36"/>
          <w:szCs w:val="36"/>
        </w:rPr>
        <w:t>СВЕДЕНИЯ О ВЫДВИЖЕНИИ КАНДИДАТ</w:t>
      </w:r>
      <w:r>
        <w:rPr>
          <w:rStyle w:val="a3"/>
          <w:i w:val="0"/>
          <w:color w:val="002060"/>
          <w:sz w:val="36"/>
          <w:szCs w:val="36"/>
        </w:rPr>
        <w:t>А</w:t>
      </w:r>
    </w:p>
    <w:p w:rsidR="00FE31C2" w:rsidRDefault="00FE31C2" w:rsidP="003D5821">
      <w:pPr>
        <w:ind w:firstLine="708"/>
        <w:jc w:val="both"/>
        <w:rPr>
          <w:rStyle w:val="a3"/>
          <w:sz w:val="36"/>
          <w:szCs w:val="36"/>
        </w:rPr>
      </w:pPr>
    </w:p>
    <w:p w:rsidR="00702D12" w:rsidRPr="00FE31C2" w:rsidRDefault="00FE31C2" w:rsidP="003D5821">
      <w:pPr>
        <w:ind w:firstLine="708"/>
        <w:jc w:val="both"/>
        <w:rPr>
          <w:rStyle w:val="a3"/>
          <w:color w:val="002060"/>
          <w:sz w:val="36"/>
          <w:szCs w:val="36"/>
        </w:rPr>
      </w:pPr>
      <w:bookmarkStart w:id="0" w:name="_GoBack"/>
      <w:bookmarkEnd w:id="0"/>
      <w:r w:rsidRPr="00FE31C2">
        <w:rPr>
          <w:rStyle w:val="a3"/>
          <w:color w:val="002060"/>
          <w:sz w:val="36"/>
          <w:szCs w:val="36"/>
          <w:u w:val="single"/>
        </w:rPr>
        <w:t>26</w:t>
      </w:r>
      <w:r w:rsidR="00702D12" w:rsidRPr="00FE31C2">
        <w:rPr>
          <w:rStyle w:val="a3"/>
          <w:color w:val="002060"/>
          <w:sz w:val="36"/>
          <w:szCs w:val="36"/>
          <w:u w:val="single"/>
        </w:rPr>
        <w:t>.07.201</w:t>
      </w:r>
      <w:r w:rsidRPr="00FE31C2">
        <w:rPr>
          <w:rStyle w:val="a3"/>
          <w:color w:val="002060"/>
          <w:sz w:val="36"/>
          <w:szCs w:val="36"/>
          <w:u w:val="single"/>
        </w:rPr>
        <w:t>6</w:t>
      </w:r>
      <w:r w:rsidR="00702D12" w:rsidRPr="00FE31C2">
        <w:rPr>
          <w:rStyle w:val="a3"/>
          <w:color w:val="002060"/>
          <w:sz w:val="36"/>
          <w:szCs w:val="36"/>
          <w:u w:val="single"/>
        </w:rPr>
        <w:t xml:space="preserve"> </w:t>
      </w:r>
      <w:r w:rsidR="00702D12" w:rsidRPr="00FE31C2">
        <w:rPr>
          <w:rStyle w:val="a3"/>
          <w:color w:val="002060"/>
          <w:sz w:val="36"/>
          <w:szCs w:val="36"/>
        </w:rPr>
        <w:t xml:space="preserve">года территориальная избирательная комиссия </w:t>
      </w:r>
      <w:proofErr w:type="spellStart"/>
      <w:r w:rsidR="00702D12" w:rsidRPr="00FE31C2">
        <w:rPr>
          <w:rStyle w:val="a3"/>
          <w:color w:val="002060"/>
          <w:sz w:val="36"/>
          <w:szCs w:val="36"/>
        </w:rPr>
        <w:t>Вятскополянского</w:t>
      </w:r>
      <w:proofErr w:type="spellEnd"/>
      <w:r w:rsidR="00702D12" w:rsidRPr="00FE31C2">
        <w:rPr>
          <w:rStyle w:val="a3"/>
          <w:color w:val="002060"/>
          <w:sz w:val="36"/>
          <w:szCs w:val="36"/>
        </w:rPr>
        <w:t xml:space="preserve"> района Кировской области п</w:t>
      </w:r>
      <w:r w:rsidR="00AA6513" w:rsidRPr="00FE31C2">
        <w:rPr>
          <w:rStyle w:val="a3"/>
          <w:color w:val="002060"/>
          <w:sz w:val="36"/>
          <w:szCs w:val="36"/>
        </w:rPr>
        <w:t>риняла документы на выдвижение</w:t>
      </w:r>
      <w:r w:rsidRPr="00FE31C2">
        <w:rPr>
          <w:rStyle w:val="a3"/>
          <w:color w:val="002060"/>
          <w:sz w:val="36"/>
          <w:szCs w:val="36"/>
        </w:rPr>
        <w:t xml:space="preserve"> и регистрацию</w:t>
      </w:r>
      <w:r w:rsidR="00721885" w:rsidRPr="00FE31C2">
        <w:rPr>
          <w:rStyle w:val="a3"/>
          <w:color w:val="002060"/>
          <w:sz w:val="36"/>
          <w:szCs w:val="36"/>
        </w:rPr>
        <w:t xml:space="preserve"> </w:t>
      </w:r>
      <w:r w:rsidR="00702D12" w:rsidRPr="00FE31C2">
        <w:rPr>
          <w:rStyle w:val="a3"/>
          <w:color w:val="002060"/>
          <w:sz w:val="36"/>
          <w:szCs w:val="36"/>
        </w:rPr>
        <w:t xml:space="preserve">от </w:t>
      </w:r>
      <w:proofErr w:type="spellStart"/>
      <w:r w:rsidRPr="00FE31C2">
        <w:rPr>
          <w:rStyle w:val="a3"/>
          <w:color w:val="002060"/>
          <w:sz w:val="36"/>
          <w:szCs w:val="36"/>
        </w:rPr>
        <w:t>Хашимова</w:t>
      </w:r>
      <w:proofErr w:type="spellEnd"/>
      <w:r w:rsidRPr="00FE31C2">
        <w:rPr>
          <w:rStyle w:val="a3"/>
          <w:color w:val="002060"/>
          <w:sz w:val="36"/>
          <w:szCs w:val="36"/>
        </w:rPr>
        <w:t xml:space="preserve"> Алексея Александровича</w:t>
      </w:r>
      <w:r w:rsidR="00702D12" w:rsidRPr="00FE31C2">
        <w:rPr>
          <w:rStyle w:val="a3"/>
          <w:color w:val="002060"/>
          <w:sz w:val="36"/>
          <w:szCs w:val="36"/>
        </w:rPr>
        <w:t xml:space="preserve">, </w:t>
      </w:r>
      <w:r w:rsidRPr="00FE31C2">
        <w:rPr>
          <w:rStyle w:val="a3"/>
          <w:color w:val="002060"/>
          <w:sz w:val="36"/>
          <w:szCs w:val="36"/>
        </w:rPr>
        <w:t xml:space="preserve">выдвинутого решением местного политического совета избирательного объединения </w:t>
      </w:r>
      <w:proofErr w:type="spellStart"/>
      <w:r w:rsidRPr="00FE31C2">
        <w:rPr>
          <w:rStyle w:val="a3"/>
          <w:color w:val="002060"/>
          <w:sz w:val="36"/>
          <w:szCs w:val="36"/>
        </w:rPr>
        <w:t>Вятскополянского</w:t>
      </w:r>
      <w:proofErr w:type="spellEnd"/>
      <w:r w:rsidRPr="00FE31C2">
        <w:rPr>
          <w:rStyle w:val="a3"/>
          <w:color w:val="002060"/>
          <w:sz w:val="36"/>
          <w:szCs w:val="36"/>
        </w:rPr>
        <w:t xml:space="preserve"> городского местного отделения Всероссийской политической партии «ЕДИНАЯ РОССИЯ»</w:t>
      </w:r>
      <w:r>
        <w:rPr>
          <w:rStyle w:val="a3"/>
          <w:color w:val="002060"/>
          <w:sz w:val="36"/>
          <w:szCs w:val="36"/>
        </w:rPr>
        <w:t>.</w:t>
      </w:r>
    </w:p>
    <w:p w:rsidR="00702D12" w:rsidRPr="00702D12" w:rsidRDefault="00FE31C2" w:rsidP="00FE31C2">
      <w:pPr>
        <w:pStyle w:val="1"/>
        <w:jc w:val="center"/>
        <w:rPr>
          <w:rStyle w:val="a3"/>
          <w:rFonts w:ascii="Times New Roman" w:hAnsi="Times New Roman" w:cs="Times New Roman"/>
          <w:sz w:val="44"/>
          <w:szCs w:val="44"/>
        </w:rPr>
      </w:pPr>
      <w:r>
        <w:rPr>
          <w:rStyle w:val="a3"/>
          <w:rFonts w:ascii="Times New Roman" w:hAnsi="Times New Roman" w:cs="Times New Roman"/>
          <w:sz w:val="44"/>
          <w:szCs w:val="44"/>
        </w:rPr>
        <w:t>________</w:t>
      </w:r>
    </w:p>
    <w:sectPr w:rsidR="00702D12" w:rsidRPr="00702D12" w:rsidSect="003C6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4C1"/>
    <w:rsid w:val="003C6584"/>
    <w:rsid w:val="003D5821"/>
    <w:rsid w:val="004D412F"/>
    <w:rsid w:val="00542C65"/>
    <w:rsid w:val="005A7146"/>
    <w:rsid w:val="005F7DA3"/>
    <w:rsid w:val="00702D12"/>
    <w:rsid w:val="00721885"/>
    <w:rsid w:val="00722931"/>
    <w:rsid w:val="00AA6513"/>
    <w:rsid w:val="00BA3B9F"/>
    <w:rsid w:val="00C3083E"/>
    <w:rsid w:val="00FE3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84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2016-07-27T15:50:00Z</dcterms:created>
  <dcterms:modified xsi:type="dcterms:W3CDTF">2016-07-27T15:50:00Z</dcterms:modified>
</cp:coreProperties>
</file>