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7D" w:rsidRPr="00BB165D" w:rsidRDefault="00BB165D" w:rsidP="00BB165D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8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70B218" wp14:editId="226D3D61">
            <wp:simplePos x="0" y="0"/>
            <wp:positionH relativeFrom="column">
              <wp:posOffset>2628900</wp:posOffset>
            </wp:positionH>
            <wp:positionV relativeFrom="paragraph">
              <wp:posOffset>-438150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FF">
        <w:t xml:space="preserve">   </w:t>
      </w:r>
    </w:p>
    <w:p w:rsidR="00E9187D" w:rsidRPr="00E9187D" w:rsidRDefault="00E9187D" w:rsidP="00E9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87D" w:rsidRPr="00E9187D" w:rsidRDefault="00E9187D" w:rsidP="00E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ВЯТСКОПОЛЯНСКАЯ РАЙОННАЯ ДУМА</w:t>
      </w:r>
    </w:p>
    <w:p w:rsidR="00E9187D" w:rsidRPr="00E9187D" w:rsidRDefault="00E9187D" w:rsidP="00E9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D" w:rsidRPr="00E9187D" w:rsidRDefault="00E9187D" w:rsidP="00E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8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9187D" w:rsidRPr="00E9187D" w:rsidRDefault="00E9187D" w:rsidP="00E9187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87D" w:rsidRPr="00E9187D" w:rsidRDefault="00E9187D" w:rsidP="00E9187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9187D" w:rsidRPr="00E9187D" w:rsidTr="005E5EC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87D" w:rsidRPr="00E9187D" w:rsidRDefault="005C6B4B" w:rsidP="00E91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24.04.2019</w:t>
            </w:r>
            <w:bookmarkStart w:id="0" w:name="_GoBack"/>
            <w:bookmarkEnd w:id="0"/>
          </w:p>
        </w:tc>
        <w:tc>
          <w:tcPr>
            <w:tcW w:w="5173" w:type="dxa"/>
          </w:tcPr>
          <w:p w:rsidR="00E9187D" w:rsidRPr="00E9187D" w:rsidRDefault="00E9187D" w:rsidP="00E9187D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9187D" w:rsidRPr="00E9187D" w:rsidRDefault="00E9187D" w:rsidP="00E91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87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87D" w:rsidRPr="00E9187D" w:rsidRDefault="005C6B4B" w:rsidP="00E91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E9187D" w:rsidRPr="00E9187D" w:rsidTr="005E5EC8">
        <w:trPr>
          <w:trHeight w:val="307"/>
        </w:trPr>
        <w:tc>
          <w:tcPr>
            <w:tcW w:w="9360" w:type="dxa"/>
            <w:gridSpan w:val="4"/>
          </w:tcPr>
          <w:p w:rsidR="00E9187D" w:rsidRDefault="00E9187D" w:rsidP="00E918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87D">
              <w:rPr>
                <w:rFonts w:ascii="Times New Roman" w:eastAsia="Calibri" w:hAnsi="Times New Roman" w:cs="Times New Roman"/>
                <w:sz w:val="28"/>
                <w:szCs w:val="28"/>
              </w:rPr>
              <w:t>г. Вятские Поляны</w:t>
            </w:r>
          </w:p>
          <w:p w:rsidR="00E9187D" w:rsidRPr="00E9187D" w:rsidRDefault="00E9187D" w:rsidP="00E918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0204" w:rsidRDefault="00C978DB" w:rsidP="00F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</w:p>
    <w:p w:rsidR="00E9187D" w:rsidRPr="00BB165D" w:rsidRDefault="00C978DB" w:rsidP="00BB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 – счетной </w:t>
      </w:r>
      <w:r w:rsidR="003F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</w:t>
      </w:r>
      <w:r w:rsidR="003F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r w:rsidR="003F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Вятс</w:t>
      </w:r>
      <w:r w:rsidR="00AC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кополянский муниципальный район</w:t>
      </w:r>
    </w:p>
    <w:p w:rsidR="003F1E3C" w:rsidRPr="00E9187D" w:rsidRDefault="003F1E3C" w:rsidP="00E9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87D" w:rsidRDefault="003F1E3C" w:rsidP="00CB05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07.02.2011 г. № 6-ФЗ «Об общих принципах организации и деятельности контрольно –</w:t>
      </w:r>
      <w:r w:rsidR="00C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органов субъектов Российской Федерации и муниципальных образований»</w:t>
      </w:r>
      <w:r w:rsidR="00E9187D" w:rsidRPr="00E91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35 Устава</w:t>
      </w:r>
      <w:r w:rsidR="00A0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Вятскополянский муниципальный район Кировской области,</w:t>
      </w:r>
      <w:r w:rsidR="00C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7D" w:rsidRPr="00E9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Дума решила:</w:t>
      </w:r>
    </w:p>
    <w:p w:rsidR="00C74ECD" w:rsidRDefault="00E9187D" w:rsidP="00C74E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F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F80204" w:rsidRPr="00F8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 – счетной комиссии муниципального образования Вятскополянский муниципальный</w:t>
      </w:r>
      <w:r w:rsidR="00F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утвержденное решением Вятскополянской районной Думы от 17.12.2014 № 66</w:t>
      </w:r>
      <w:r w:rsidR="00F8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0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</w:t>
      </w:r>
      <w:r w:rsidR="00CB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28.10.2016 № 14) </w:t>
      </w:r>
      <w:r w:rsidR="00F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C74ECD" w:rsidRPr="00F8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204" w:rsidRDefault="00F80204" w:rsidP="0014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E4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F8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F81A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7BB" w:rsidRDefault="00EC67BB" w:rsidP="0014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2.  Состав контрольно – счетной комиссии</w:t>
      </w:r>
    </w:p>
    <w:p w:rsidR="005E5EC8" w:rsidRDefault="00AE48BE" w:rsidP="0014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Структура и штатная численность контрольно – счетной комиссии района определяется нормативно – правовым актом районной Думы.</w:t>
      </w:r>
    </w:p>
    <w:p w:rsidR="00AE48BE" w:rsidRPr="00AE48BE" w:rsidRDefault="00AE48BE" w:rsidP="00AE48B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BE">
        <w:rPr>
          <w:rFonts w:ascii="Times New Roman" w:hAnsi="Times New Roman" w:cs="Times New Roman"/>
          <w:sz w:val="28"/>
          <w:szCs w:val="28"/>
        </w:rPr>
        <w:t xml:space="preserve">2. Председатель контрольно-счетной комиссии замещает должность муниципальной службы. </w:t>
      </w:r>
    </w:p>
    <w:p w:rsidR="00AE48BE" w:rsidRDefault="00AE48BE" w:rsidP="00AE48B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BE">
        <w:rPr>
          <w:rFonts w:ascii="Times New Roman" w:hAnsi="Times New Roman" w:cs="Times New Roman"/>
          <w:sz w:val="28"/>
          <w:szCs w:val="28"/>
        </w:rPr>
        <w:t xml:space="preserve">3. Срок полномочий председателя контрольно-счетной комиссии составляет </w:t>
      </w:r>
      <w:r w:rsidR="00765D65">
        <w:rPr>
          <w:rFonts w:ascii="Times New Roman" w:hAnsi="Times New Roman" w:cs="Times New Roman"/>
          <w:sz w:val="28"/>
          <w:szCs w:val="28"/>
        </w:rPr>
        <w:t>пять</w:t>
      </w:r>
      <w:r w:rsidRPr="00AE48B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747F7" w:rsidRDefault="005747F7" w:rsidP="00AE48B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47F7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сотрудников</w:t>
      </w:r>
      <w:r w:rsidRPr="005747F7">
        <w:rPr>
          <w:rFonts w:ascii="Times New Roman" w:hAnsi="Times New Roman" w:cs="Times New Roman"/>
          <w:spacing w:val="-1"/>
          <w:sz w:val="28"/>
          <w:szCs w:val="28"/>
        </w:rPr>
        <w:t xml:space="preserve"> контрольно-счетной комиссии </w:t>
      </w:r>
      <w:r w:rsidRPr="005747F7">
        <w:rPr>
          <w:rFonts w:ascii="Times New Roman" w:hAnsi="Times New Roman" w:cs="Times New Roman"/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контрольного органа.</w:t>
      </w:r>
    </w:p>
    <w:p w:rsidR="00AE48BE" w:rsidRPr="002F60DE" w:rsidRDefault="005747F7" w:rsidP="002F60D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47F7">
        <w:rPr>
          <w:rFonts w:ascii="Times New Roman" w:hAnsi="Times New Roman" w:cs="Times New Roman"/>
          <w:spacing w:val="-1"/>
          <w:sz w:val="28"/>
          <w:szCs w:val="28"/>
        </w:rPr>
        <w:t xml:space="preserve">Права, обязанности и ответственность работников контрольно-счетной комиссии определяются </w:t>
      </w:r>
      <w:r w:rsidRPr="005747F7">
        <w:rPr>
          <w:rFonts w:ascii="Times New Roman" w:hAnsi="Times New Roman" w:cs="Times New Roman"/>
          <w:sz w:val="28"/>
          <w:szCs w:val="28"/>
        </w:rPr>
        <w:t>законодательством о муниципальной службе, трудовым законодательством, Положением о контрольно-счетной комиссии и иными нормативными правовыми актами</w:t>
      </w:r>
      <w:proofErr w:type="gramStart"/>
      <w:r w:rsidRPr="00574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F60DE" w:rsidRDefault="00F81A13" w:rsidP="002F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3</w:t>
      </w:r>
      <w:r w:rsid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13" w:rsidRDefault="002F60DE" w:rsidP="002F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 Ч</w:t>
      </w:r>
      <w:r w:rsidR="0029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2 изложить </w:t>
      </w:r>
      <w:r w:rsidR="00E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F81A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40D2" w:rsidRPr="001240D2" w:rsidRDefault="001240D2" w:rsidP="001240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1240D2">
        <w:rPr>
          <w:rFonts w:ascii="Times New Roman" w:hAnsi="Times New Roman" w:cs="Times New Roman"/>
          <w:spacing w:val="-2"/>
          <w:sz w:val="28"/>
          <w:szCs w:val="28"/>
        </w:rPr>
        <w:t xml:space="preserve">2. Предложения о кандидатуре на должность председателя контрольно-счетной комиссии </w:t>
      </w:r>
      <w:r w:rsidRPr="001240D2">
        <w:rPr>
          <w:rFonts w:ascii="Times New Roman" w:hAnsi="Times New Roman" w:cs="Times New Roman"/>
          <w:spacing w:val="-4"/>
          <w:sz w:val="28"/>
          <w:szCs w:val="28"/>
        </w:rPr>
        <w:t xml:space="preserve">вносятся в </w:t>
      </w:r>
      <w:r w:rsidR="0053294C">
        <w:rPr>
          <w:rFonts w:ascii="Times New Roman" w:hAnsi="Times New Roman" w:cs="Times New Roman"/>
          <w:spacing w:val="-5"/>
          <w:sz w:val="28"/>
          <w:szCs w:val="28"/>
        </w:rPr>
        <w:t>районную Думу</w:t>
      </w:r>
      <w:r w:rsidRPr="001240D2">
        <w:rPr>
          <w:rFonts w:ascii="Times New Roman" w:hAnsi="Times New Roman" w:cs="Times New Roman"/>
          <w:sz w:val="28"/>
          <w:szCs w:val="28"/>
        </w:rPr>
        <w:t>:</w:t>
      </w:r>
    </w:p>
    <w:p w:rsidR="007C31DD" w:rsidRPr="007C31DD" w:rsidRDefault="001240D2" w:rsidP="007C31D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DD">
        <w:rPr>
          <w:rFonts w:ascii="Times New Roman" w:hAnsi="Times New Roman" w:cs="Times New Roman"/>
          <w:sz w:val="28"/>
          <w:szCs w:val="28"/>
        </w:rPr>
        <w:lastRenderedPageBreak/>
        <w:t xml:space="preserve">главой района, </w:t>
      </w:r>
    </w:p>
    <w:p w:rsidR="001240D2" w:rsidRPr="007C31DD" w:rsidRDefault="001240D2" w:rsidP="007C31D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D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C31DD">
        <w:rPr>
          <w:rFonts w:ascii="Times New Roman" w:hAnsi="Times New Roman" w:cs="Times New Roman"/>
          <w:sz w:val="28"/>
          <w:szCs w:val="28"/>
        </w:rPr>
        <w:t>районной Думы</w:t>
      </w:r>
      <w:r w:rsidRPr="007C31DD">
        <w:rPr>
          <w:rFonts w:ascii="Times New Roman" w:hAnsi="Times New Roman" w:cs="Times New Roman"/>
          <w:sz w:val="28"/>
          <w:szCs w:val="28"/>
        </w:rPr>
        <w:t>;</w:t>
      </w:r>
    </w:p>
    <w:p w:rsidR="0029751F" w:rsidRDefault="007C31DD" w:rsidP="0012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0D2" w:rsidRPr="001240D2">
        <w:rPr>
          <w:rFonts w:ascii="Times New Roman" w:hAnsi="Times New Roman" w:cs="Times New Roman"/>
          <w:sz w:val="28"/>
          <w:szCs w:val="28"/>
        </w:rPr>
        <w:t>) </w:t>
      </w:r>
      <w:r w:rsidR="001240D2">
        <w:rPr>
          <w:rFonts w:ascii="Times New Roman" w:hAnsi="Times New Roman" w:cs="Times New Roman"/>
          <w:sz w:val="28"/>
          <w:szCs w:val="28"/>
        </w:rPr>
        <w:t xml:space="preserve">депутатами районной Думы - </w:t>
      </w:r>
      <w:r w:rsidR="001240D2" w:rsidRPr="001240D2">
        <w:rPr>
          <w:rFonts w:ascii="Times New Roman" w:hAnsi="Times New Roman" w:cs="Times New Roman"/>
          <w:spacing w:val="-4"/>
          <w:sz w:val="28"/>
          <w:szCs w:val="28"/>
        </w:rPr>
        <w:t xml:space="preserve">не менее одной </w:t>
      </w:r>
      <w:r w:rsidR="001240D2" w:rsidRPr="001240D2">
        <w:rPr>
          <w:rFonts w:ascii="Times New Roman" w:hAnsi="Times New Roman" w:cs="Times New Roman"/>
          <w:sz w:val="28"/>
          <w:szCs w:val="28"/>
        </w:rPr>
        <w:t xml:space="preserve">трети от установленного числа депутатов </w:t>
      </w:r>
      <w:r w:rsidR="001240D2" w:rsidRPr="001240D2">
        <w:rPr>
          <w:rFonts w:ascii="Times New Roman" w:hAnsi="Times New Roman" w:cs="Times New Roman"/>
          <w:spacing w:val="-4"/>
          <w:sz w:val="28"/>
          <w:szCs w:val="28"/>
        </w:rPr>
        <w:t>районной Думы</w:t>
      </w:r>
      <w:r w:rsidR="001240D2">
        <w:rPr>
          <w:rFonts w:ascii="Times New Roman" w:hAnsi="Times New Roman" w:cs="Times New Roman"/>
          <w:sz w:val="28"/>
          <w:szCs w:val="28"/>
        </w:rPr>
        <w:t>;</w:t>
      </w:r>
    </w:p>
    <w:p w:rsidR="001240D2" w:rsidRDefault="007C31DD" w:rsidP="0012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0D2">
        <w:rPr>
          <w:rFonts w:ascii="Times New Roman" w:hAnsi="Times New Roman" w:cs="Times New Roman"/>
          <w:sz w:val="28"/>
          <w:szCs w:val="28"/>
        </w:rPr>
        <w:t>) постоянно действующими депутатскими комиссиями районной Думы</w:t>
      </w:r>
      <w:proofErr w:type="gramStart"/>
      <w:r w:rsidR="001240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0DE" w:rsidRDefault="002F60DE" w:rsidP="00CC2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C77C22">
        <w:rPr>
          <w:rFonts w:ascii="Times New Roman" w:hAnsi="Times New Roman" w:cs="Times New Roman"/>
          <w:sz w:val="28"/>
          <w:szCs w:val="28"/>
        </w:rPr>
        <w:t>В части 3 слова «</w:t>
      </w:r>
      <w:r w:rsidR="00135F89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образования» </w:t>
      </w:r>
      <w:r w:rsidR="00C77C22">
        <w:rPr>
          <w:rFonts w:ascii="Times New Roman" w:hAnsi="Times New Roman" w:cs="Times New Roman"/>
          <w:sz w:val="28"/>
          <w:szCs w:val="28"/>
        </w:rPr>
        <w:t>заменить словами «районную Думу».</w:t>
      </w:r>
    </w:p>
    <w:p w:rsidR="00D6576C" w:rsidRDefault="00183EF0" w:rsidP="00CC2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CC2C97">
        <w:rPr>
          <w:rFonts w:ascii="Times New Roman" w:hAnsi="Times New Roman" w:cs="Times New Roman"/>
          <w:sz w:val="28"/>
          <w:szCs w:val="28"/>
        </w:rPr>
        <w:t>В части 4 слова «представительного органа» исключить.</w:t>
      </w:r>
    </w:p>
    <w:p w:rsidR="00A55E90" w:rsidRDefault="00A55E90" w:rsidP="00143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статье 5:</w:t>
      </w:r>
    </w:p>
    <w:p w:rsidR="00A55E90" w:rsidRDefault="00A55E90" w:rsidP="00143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части 1 слова «</w:t>
      </w:r>
      <w:r w:rsidR="00CC2C97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>
        <w:rPr>
          <w:rFonts w:ascii="Times New Roman" w:hAnsi="Times New Roman" w:cs="Times New Roman"/>
          <w:sz w:val="28"/>
          <w:szCs w:val="28"/>
        </w:rPr>
        <w:t xml:space="preserve">работники аппарата» заменить словами </w:t>
      </w:r>
      <w:r w:rsidR="00F30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сотрудники».</w:t>
      </w:r>
    </w:p>
    <w:p w:rsidR="00A55E90" w:rsidRDefault="00A55E90" w:rsidP="00143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Часть 5 дополнить пунктом 6 следующего содержания:</w:t>
      </w:r>
    </w:p>
    <w:p w:rsidR="00D06683" w:rsidRDefault="00A55E90" w:rsidP="00D0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="00D06683">
        <w:rPr>
          <w:rFonts w:ascii="Times New Roman" w:hAnsi="Times New Roman" w:cs="Times New Roman"/>
          <w:sz w:val="28"/>
          <w:szCs w:val="28"/>
        </w:rPr>
        <w:t xml:space="preserve"> несоблюдения ограничений, запретов, неисполнения обязанностей, которые установлены Федеральным </w:t>
      </w:r>
      <w:hyperlink r:id="rId7" w:history="1">
        <w:r w:rsidR="00D066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06683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="00D066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06683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="00D066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06683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="00D06683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1431CB">
        <w:rPr>
          <w:rFonts w:ascii="Times New Roman" w:hAnsi="Times New Roman" w:cs="Times New Roman"/>
          <w:sz w:val="28"/>
          <w:szCs w:val="28"/>
        </w:rPr>
        <w:t>.»</w:t>
      </w:r>
      <w:r w:rsidR="00D066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1CB" w:rsidRDefault="001431CB" w:rsidP="00D06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12 дополнить частью 4.1. следующего содержания:</w:t>
      </w:r>
    </w:p>
    <w:p w:rsidR="00BB165D" w:rsidRDefault="001431CB" w:rsidP="00BB1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</w:r>
      <w:r w:rsidR="00BB165D">
        <w:rPr>
          <w:rFonts w:ascii="Times New Roman" w:hAnsi="Times New Roman" w:cs="Times New Roman"/>
          <w:sz w:val="28"/>
          <w:szCs w:val="28"/>
        </w:rPr>
        <w:t>и финансовыми инструментами</w:t>
      </w:r>
      <w:r w:rsidR="00F30B8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BB165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B165D">
        <w:rPr>
          <w:rFonts w:ascii="Times New Roman" w:hAnsi="Times New Roman" w:cs="Times New Roman"/>
          <w:sz w:val="28"/>
          <w:szCs w:val="28"/>
        </w:rPr>
        <w:t>.</w:t>
      </w:r>
    </w:p>
    <w:p w:rsidR="00BB165D" w:rsidRDefault="00BB165D" w:rsidP="00BB1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65D" w:rsidRDefault="00BB165D" w:rsidP="00BB1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B8F" w:rsidRPr="00BB165D" w:rsidRDefault="00F30B8F" w:rsidP="00BB1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87D" w:rsidRDefault="00E9187D" w:rsidP="00E9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Думы </w:t>
      </w:r>
      <w:r w:rsidRPr="00E91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BB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З.Ш. Донских</w:t>
      </w:r>
    </w:p>
    <w:p w:rsidR="00BB165D" w:rsidRDefault="00BB165D" w:rsidP="00E9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6C" w:rsidRPr="00E9187D" w:rsidRDefault="00441F6C" w:rsidP="00E918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Вятскополянского района                                               </w:t>
      </w:r>
      <w:r w:rsidR="001D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Чернов                                    </w:t>
      </w:r>
    </w:p>
    <w:p w:rsidR="00E9187D" w:rsidRPr="00E9187D" w:rsidRDefault="00E9187D" w:rsidP="00E9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187D" w:rsidRPr="00E9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306"/>
    <w:multiLevelType w:val="hybridMultilevel"/>
    <w:tmpl w:val="BA82B838"/>
    <w:lvl w:ilvl="0" w:tplc="A7D66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28"/>
    <w:rsid w:val="00054DDC"/>
    <w:rsid w:val="001240D2"/>
    <w:rsid w:val="001242EA"/>
    <w:rsid w:val="00135F89"/>
    <w:rsid w:val="001431CB"/>
    <w:rsid w:val="00153388"/>
    <w:rsid w:val="00183EF0"/>
    <w:rsid w:val="001B53A6"/>
    <w:rsid w:val="001D35B1"/>
    <w:rsid w:val="001F6F4D"/>
    <w:rsid w:val="00277DB6"/>
    <w:rsid w:val="00292545"/>
    <w:rsid w:val="0029751F"/>
    <w:rsid w:val="002F60DE"/>
    <w:rsid w:val="003B06BA"/>
    <w:rsid w:val="003B094F"/>
    <w:rsid w:val="003F1E3C"/>
    <w:rsid w:val="0043197C"/>
    <w:rsid w:val="00441272"/>
    <w:rsid w:val="00441F6C"/>
    <w:rsid w:val="00502C6F"/>
    <w:rsid w:val="0053294C"/>
    <w:rsid w:val="005747F7"/>
    <w:rsid w:val="00581C0A"/>
    <w:rsid w:val="005C6B4B"/>
    <w:rsid w:val="005E5EC8"/>
    <w:rsid w:val="00765D65"/>
    <w:rsid w:val="007C31DD"/>
    <w:rsid w:val="008252D3"/>
    <w:rsid w:val="00A017D3"/>
    <w:rsid w:val="00A55E90"/>
    <w:rsid w:val="00A8198A"/>
    <w:rsid w:val="00AC2DAA"/>
    <w:rsid w:val="00AC4A49"/>
    <w:rsid w:val="00AC5DBA"/>
    <w:rsid w:val="00AE48BE"/>
    <w:rsid w:val="00B35B65"/>
    <w:rsid w:val="00BB165D"/>
    <w:rsid w:val="00C03729"/>
    <w:rsid w:val="00C74ECD"/>
    <w:rsid w:val="00C77C22"/>
    <w:rsid w:val="00C978DB"/>
    <w:rsid w:val="00CB059A"/>
    <w:rsid w:val="00CB4DE8"/>
    <w:rsid w:val="00CC2C97"/>
    <w:rsid w:val="00D06683"/>
    <w:rsid w:val="00D6576C"/>
    <w:rsid w:val="00D71828"/>
    <w:rsid w:val="00E9187D"/>
    <w:rsid w:val="00EC67BB"/>
    <w:rsid w:val="00EF5DFF"/>
    <w:rsid w:val="00F30B8F"/>
    <w:rsid w:val="00F80204"/>
    <w:rsid w:val="00F81A13"/>
    <w:rsid w:val="00F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C775603D57F8131EF28C14A2825B2332A69C80F9064C637A4573062E750A0003BB8552D515BB73EA56ABC364X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96C775603D57F8131EF28C14A2825B223AAF9887FB064C637A4573062E750A0003BB8552D515BB73EA56ABC364X8J" TargetMode="External"/><Relationship Id="rId12" Type="http://schemas.openxmlformats.org/officeDocument/2006/relationships/hyperlink" Target="consultantplus://offline/ref=4B0670808CA102FBAD3E6DB36F72314E91AD5DF256BCAD94F7578193024A5AF791E4618DA7251796327F922C4Ff6b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0670808CA102FBAD3E6DB36F72314E91A554F756BDAD94F7578193024A5AF791E4618DA7251796327F922C4Ff6b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0670808CA102FBAD3E6DB36F72314E90AD5DF351BFAD94F7578193024A5AF791E4618DA7251796327F922C4Ff6b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6C775603D57F8131EF28C14A2825B233AAF9980F8064C637A4573062E750A0003BB8552D515BB73EA56ABC364X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Zvereva</cp:lastModifiedBy>
  <cp:revision>31</cp:revision>
  <cp:lastPrinted>2019-03-29T10:22:00Z</cp:lastPrinted>
  <dcterms:created xsi:type="dcterms:W3CDTF">2018-05-23T07:04:00Z</dcterms:created>
  <dcterms:modified xsi:type="dcterms:W3CDTF">2019-04-29T13:19:00Z</dcterms:modified>
</cp:coreProperties>
</file>