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69" w:rsidRDefault="00995969" w:rsidP="00995969">
      <w:pPr>
        <w:jc w:val="right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AF6A740" wp14:editId="737B180A">
            <wp:simplePos x="0" y="0"/>
            <wp:positionH relativeFrom="column">
              <wp:posOffset>2562225</wp:posOffset>
            </wp:positionH>
            <wp:positionV relativeFrom="paragraph">
              <wp:posOffset>-378460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969" w:rsidRPr="00995969" w:rsidRDefault="00995969" w:rsidP="00995969">
      <w:pPr>
        <w:jc w:val="center"/>
        <w:rPr>
          <w:rFonts w:ascii="Times New Roman" w:hAnsi="Times New Roman" w:cs="Times New Roman"/>
          <w:b/>
          <w:sz w:val="28"/>
        </w:rPr>
      </w:pPr>
      <w:r w:rsidRPr="00995969">
        <w:rPr>
          <w:rFonts w:ascii="Times New Roman" w:hAnsi="Times New Roman" w:cs="Times New Roman"/>
          <w:b/>
          <w:sz w:val="28"/>
        </w:rPr>
        <w:t xml:space="preserve">ВЯТСКОПОЛЯНСКАЯ РАЙОННАЯ ДУМА </w:t>
      </w:r>
    </w:p>
    <w:p w:rsidR="00995969" w:rsidRPr="006220D8" w:rsidRDefault="00995969" w:rsidP="00995969">
      <w:pPr>
        <w:jc w:val="center"/>
        <w:rPr>
          <w:b/>
          <w:sz w:val="28"/>
        </w:rPr>
      </w:pPr>
      <w:r w:rsidRPr="00995969">
        <w:rPr>
          <w:rFonts w:ascii="Times New Roman" w:hAnsi="Times New Roman" w:cs="Times New Roman"/>
          <w:b/>
          <w:sz w:val="28"/>
        </w:rPr>
        <w:t>РЕШЕНИЕ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995969" w:rsidRPr="006A4D90" w:rsidTr="000E1F2E">
        <w:tc>
          <w:tcPr>
            <w:tcW w:w="1843" w:type="dxa"/>
            <w:tcBorders>
              <w:bottom w:val="single" w:sz="4" w:space="0" w:color="auto"/>
            </w:tcBorders>
          </w:tcPr>
          <w:p w:rsidR="00995969" w:rsidRPr="006A4D90" w:rsidRDefault="00E97960" w:rsidP="000E1F2E">
            <w:pPr>
              <w:pStyle w:val="a3"/>
            </w:pPr>
            <w:r>
              <w:t>21.10.2020</w:t>
            </w:r>
          </w:p>
        </w:tc>
        <w:tc>
          <w:tcPr>
            <w:tcW w:w="5173" w:type="dxa"/>
          </w:tcPr>
          <w:p w:rsidR="00995969" w:rsidRPr="000370DD" w:rsidRDefault="00995969" w:rsidP="000E1F2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95969" w:rsidRPr="006A4D90" w:rsidRDefault="00995969" w:rsidP="000E1F2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95969" w:rsidRPr="006A4D90" w:rsidRDefault="00E97960" w:rsidP="000E1F2E">
            <w:pPr>
              <w:pStyle w:val="a3"/>
            </w:pPr>
            <w:r>
              <w:t>50</w:t>
            </w:r>
          </w:p>
        </w:tc>
      </w:tr>
      <w:tr w:rsidR="00995969" w:rsidRPr="00AE36A8" w:rsidTr="000E1F2E">
        <w:tc>
          <w:tcPr>
            <w:tcW w:w="9360" w:type="dxa"/>
            <w:gridSpan w:val="4"/>
          </w:tcPr>
          <w:p w:rsidR="00995969" w:rsidRPr="00250ACD" w:rsidRDefault="00995969" w:rsidP="000E1F2E">
            <w:pPr>
              <w:pStyle w:val="a3"/>
              <w:spacing w:line="360" w:lineRule="auto"/>
              <w:jc w:val="center"/>
            </w:pPr>
            <w:r>
              <w:t>г. Вятские Поляны</w:t>
            </w:r>
          </w:p>
        </w:tc>
      </w:tr>
    </w:tbl>
    <w:p w:rsidR="004A5EEB" w:rsidRPr="004A5EEB" w:rsidRDefault="004A5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5EEB" w:rsidRDefault="005863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возложении полномочий</w:t>
      </w:r>
    </w:p>
    <w:p w:rsidR="004A5EEB" w:rsidRPr="004A5EEB" w:rsidRDefault="00995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86357">
        <w:rPr>
          <w:rFonts w:ascii="Times New Roman" w:hAnsi="Times New Roman" w:cs="Times New Roman"/>
          <w:sz w:val="28"/>
          <w:szCs w:val="28"/>
        </w:rPr>
        <w:t>збирательной комиссии муниципальног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6357">
        <w:rPr>
          <w:rFonts w:ascii="Times New Roman" w:hAnsi="Times New Roman" w:cs="Times New Roman"/>
          <w:sz w:val="28"/>
          <w:szCs w:val="28"/>
        </w:rPr>
        <w:t xml:space="preserve"> образования  Вятскополянский муниципальный район</w:t>
      </w:r>
      <w:r w:rsidR="00A92D6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4A5EEB" w:rsidRPr="004A5EEB" w:rsidRDefault="004A5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4DDD" w:rsidRDefault="004A5EEB" w:rsidP="004A5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4, 5 статьи 24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12.06.2002 № 67-ФЗ «Об основных гарантиях избирательных прав и права граждан на участие в референдуме Российской Федерации», частями 4,</w:t>
      </w:r>
      <w:r w:rsidR="00AD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статьи 8 Закона Кировской области от 03.11.2005 № 375-ЗО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избирательных комиссиях, комиссиях референдума Кировской области», статьи </w:t>
      </w:r>
      <w:r w:rsidR="00F348D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F348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Вятскополянский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EEB">
        <w:rPr>
          <w:rFonts w:ascii="Times New Roman" w:hAnsi="Times New Roman" w:cs="Times New Roman"/>
          <w:sz w:val="28"/>
          <w:szCs w:val="28"/>
        </w:rPr>
        <w:t xml:space="preserve"> </w:t>
      </w:r>
      <w:r w:rsidR="00F348D7">
        <w:rPr>
          <w:rFonts w:ascii="Times New Roman" w:hAnsi="Times New Roman" w:cs="Times New Roman"/>
          <w:sz w:val="28"/>
          <w:szCs w:val="28"/>
        </w:rPr>
        <w:t xml:space="preserve">Вятскополянская районная Дума </w:t>
      </w:r>
      <w:r w:rsidR="00AD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418AF" w:rsidRDefault="00A418AF" w:rsidP="004A5E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Направить ходатайство в </w:t>
      </w:r>
      <w:r w:rsidR="009C6C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збирательную комиссию Кировской области о возложении полномочий</w:t>
      </w:r>
      <w:r w:rsidR="00771ABF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  Вятскополянский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территориальную</w:t>
      </w:r>
      <w:r w:rsidR="009D5A9C">
        <w:rPr>
          <w:rFonts w:ascii="Times New Roman" w:hAnsi="Times New Roman" w:cs="Times New Roman"/>
          <w:sz w:val="28"/>
          <w:szCs w:val="28"/>
        </w:rPr>
        <w:t xml:space="preserve"> избирательную</w:t>
      </w:r>
      <w:r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27336A" w:rsidRPr="0027336A">
        <w:rPr>
          <w:rFonts w:ascii="Times New Roman" w:hAnsi="Times New Roman" w:cs="Times New Roman"/>
          <w:sz w:val="28"/>
          <w:szCs w:val="28"/>
        </w:rPr>
        <w:t>Вятскополянского</w:t>
      </w:r>
      <w:r w:rsidR="002733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A0A">
        <w:rPr>
          <w:rFonts w:ascii="Times New Roman" w:hAnsi="Times New Roman" w:cs="Times New Roman"/>
          <w:sz w:val="28"/>
          <w:szCs w:val="28"/>
        </w:rPr>
        <w:t>района</w:t>
      </w:r>
      <w:r w:rsidR="0059189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18AF" w:rsidRDefault="00A418AF" w:rsidP="0027336A">
      <w:pPr>
        <w:pStyle w:val="a4"/>
        <w:tabs>
          <w:tab w:val="left" w:pos="567"/>
        </w:tabs>
        <w:spacing w:line="360" w:lineRule="auto"/>
        <w:ind w:firstLine="709"/>
        <w:rPr>
          <w:szCs w:val="28"/>
        </w:rPr>
      </w:pPr>
      <w:r w:rsidRPr="00A418AF">
        <w:rPr>
          <w:szCs w:val="28"/>
        </w:rPr>
        <w:t>2</w:t>
      </w:r>
      <w:r w:rsidR="0027336A">
        <w:rPr>
          <w:szCs w:val="28"/>
        </w:rPr>
        <w:t xml:space="preserve">. </w:t>
      </w:r>
      <w:r w:rsidR="0027336A" w:rsidRPr="00CD44B0">
        <w:rPr>
          <w:szCs w:val="28"/>
        </w:rPr>
        <w:t>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995969" w:rsidRDefault="00995969" w:rsidP="00273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36A" w:rsidRDefault="0027336A" w:rsidP="00273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8AF" w:rsidRDefault="00A418AF" w:rsidP="00A4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418AF" w:rsidRPr="00AD3A0A" w:rsidRDefault="00995969" w:rsidP="00A4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Вятскополянской районной </w:t>
      </w:r>
      <w:r w:rsidR="00A418AF" w:rsidRPr="00AD3A0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И.В. Губанов</w:t>
      </w:r>
    </w:p>
    <w:sectPr w:rsidR="00A418AF" w:rsidRPr="00AD3A0A" w:rsidSect="000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EB"/>
    <w:rsid w:val="00083053"/>
    <w:rsid w:val="000E1F2E"/>
    <w:rsid w:val="000F4DDD"/>
    <w:rsid w:val="00223C5F"/>
    <w:rsid w:val="0027336A"/>
    <w:rsid w:val="00336603"/>
    <w:rsid w:val="0040277B"/>
    <w:rsid w:val="004A5EEB"/>
    <w:rsid w:val="00564F3A"/>
    <w:rsid w:val="00586357"/>
    <w:rsid w:val="00591893"/>
    <w:rsid w:val="00771ABF"/>
    <w:rsid w:val="00834587"/>
    <w:rsid w:val="00995969"/>
    <w:rsid w:val="009C6CA6"/>
    <w:rsid w:val="009D5A9C"/>
    <w:rsid w:val="00A418AF"/>
    <w:rsid w:val="00A92D6B"/>
    <w:rsid w:val="00AD3A0A"/>
    <w:rsid w:val="00BE222E"/>
    <w:rsid w:val="00CB078E"/>
    <w:rsid w:val="00E97960"/>
    <w:rsid w:val="00F3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99596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273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733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99596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273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733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Zvereva</cp:lastModifiedBy>
  <cp:revision>21</cp:revision>
  <cp:lastPrinted>2020-09-22T03:53:00Z</cp:lastPrinted>
  <dcterms:created xsi:type="dcterms:W3CDTF">2020-01-15T06:17:00Z</dcterms:created>
  <dcterms:modified xsi:type="dcterms:W3CDTF">2020-10-21T09:46:00Z</dcterms:modified>
</cp:coreProperties>
</file>