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6" w:rsidRDefault="008A6E36" w:rsidP="00A875B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8A6E36" w:rsidRDefault="008A6E36" w:rsidP="004C2D8D">
      <w:pPr>
        <w:pStyle w:val="msonormalcxspmiddle"/>
        <w:spacing w:after="0" w:afterAutospacing="0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законности и результативности использования бюджетных средств, выделенных на реализацию   инвестиционных программ  (проектов) развития общественной инфраструктуры  в </w:t>
      </w:r>
      <w:r w:rsidR="00491E07">
        <w:rPr>
          <w:b/>
        </w:rPr>
        <w:t>муниципально</w:t>
      </w:r>
      <w:r w:rsidR="004C2D8D">
        <w:rPr>
          <w:b/>
        </w:rPr>
        <w:t>м</w:t>
      </w:r>
      <w:r w:rsidR="00491E07">
        <w:rPr>
          <w:b/>
        </w:rPr>
        <w:t xml:space="preserve"> образовани</w:t>
      </w:r>
      <w:r w:rsidR="004C2D8D">
        <w:rPr>
          <w:b/>
        </w:rPr>
        <w:t>и</w:t>
      </w:r>
      <w:r w:rsidR="00491E07">
        <w:rPr>
          <w:b/>
        </w:rPr>
        <w:t xml:space="preserve"> </w:t>
      </w:r>
      <w:proofErr w:type="spellStart"/>
      <w:r w:rsidR="00C25907">
        <w:rPr>
          <w:b/>
        </w:rPr>
        <w:t>Кулыж</w:t>
      </w:r>
      <w:r w:rsidR="004C2D8D">
        <w:rPr>
          <w:b/>
        </w:rPr>
        <w:t>ское</w:t>
      </w:r>
      <w:proofErr w:type="spellEnd"/>
      <w:r w:rsidR="004C2D8D">
        <w:rPr>
          <w:b/>
        </w:rPr>
        <w:t xml:space="preserve"> сельское поселение</w:t>
      </w:r>
      <w:r w:rsidR="00491E07">
        <w:rPr>
          <w:b/>
        </w:rPr>
        <w:t xml:space="preserve"> в </w:t>
      </w:r>
      <w:r>
        <w:rPr>
          <w:b/>
        </w:rPr>
        <w:t>201</w:t>
      </w:r>
      <w:r w:rsidR="0057552A">
        <w:rPr>
          <w:b/>
        </w:rPr>
        <w:t>6</w:t>
      </w:r>
      <w:r>
        <w:rPr>
          <w:b/>
        </w:rPr>
        <w:t xml:space="preserve"> году</w:t>
      </w:r>
      <w:r w:rsidR="00491E07">
        <w:rPr>
          <w:b/>
        </w:rPr>
        <w:t>»</w:t>
      </w:r>
      <w:r w:rsidR="00A875B7">
        <w:rPr>
          <w:b/>
        </w:rPr>
        <w:t>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 </w:t>
      </w:r>
      <w:r w:rsidR="004C2D8D">
        <w:t xml:space="preserve">   </w:t>
      </w:r>
      <w:r>
        <w:t xml:space="preserve"> </w:t>
      </w:r>
      <w:r w:rsidR="004C2D8D">
        <w:t xml:space="preserve">     </w:t>
      </w:r>
      <w:r>
        <w:t xml:space="preserve">     </w:t>
      </w:r>
      <w:r w:rsidR="00C25907">
        <w:t>15</w:t>
      </w:r>
      <w:r w:rsidR="004C2D8D">
        <w:t xml:space="preserve"> мая</w:t>
      </w:r>
      <w:r>
        <w:t xml:space="preserve"> 201</w:t>
      </w:r>
      <w:r w:rsidR="0057552A">
        <w:t>7</w:t>
      </w:r>
      <w:r>
        <w:t xml:space="preserve"> г.</w:t>
      </w:r>
    </w:p>
    <w:p w:rsidR="008A6E36" w:rsidRPr="00FA7649" w:rsidRDefault="008A6E36" w:rsidP="008A6E36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  </w:t>
      </w:r>
      <w:proofErr w:type="gramStart"/>
      <w:r w:rsidRPr="00FA7649">
        <w:rPr>
          <w:sz w:val="23"/>
          <w:szCs w:val="23"/>
        </w:rPr>
        <w:t xml:space="preserve">В соответствии с п. </w:t>
      </w:r>
      <w:r w:rsidR="00BD3DF0" w:rsidRPr="00FA7649">
        <w:rPr>
          <w:sz w:val="23"/>
          <w:szCs w:val="23"/>
        </w:rPr>
        <w:t>3.</w:t>
      </w:r>
      <w:r w:rsidR="0057552A" w:rsidRPr="00FA7649">
        <w:rPr>
          <w:sz w:val="23"/>
          <w:szCs w:val="23"/>
        </w:rPr>
        <w:t>6</w:t>
      </w:r>
      <w:r w:rsidRPr="00FA7649">
        <w:rPr>
          <w:sz w:val="23"/>
          <w:szCs w:val="23"/>
        </w:rPr>
        <w:t>. плана работы контрольно-счетной комиссии на 201</w:t>
      </w:r>
      <w:r w:rsidR="0057552A" w:rsidRPr="00FA7649">
        <w:rPr>
          <w:sz w:val="23"/>
          <w:szCs w:val="23"/>
        </w:rPr>
        <w:t>7</w:t>
      </w:r>
      <w:r w:rsidRPr="00FA7649">
        <w:rPr>
          <w:sz w:val="23"/>
          <w:szCs w:val="23"/>
        </w:rPr>
        <w:t xml:space="preserve"> год, утвержденного распоряжением контрольно-счетной комиссии от </w:t>
      </w:r>
      <w:r w:rsidR="0057552A" w:rsidRPr="00FA7649">
        <w:rPr>
          <w:sz w:val="23"/>
          <w:szCs w:val="23"/>
        </w:rPr>
        <w:t>26</w:t>
      </w:r>
      <w:r w:rsidR="00365A06" w:rsidRPr="00FA7649">
        <w:rPr>
          <w:sz w:val="23"/>
          <w:szCs w:val="23"/>
        </w:rPr>
        <w:t>.12.201</w:t>
      </w:r>
      <w:r w:rsidR="0057552A" w:rsidRPr="00FA7649">
        <w:rPr>
          <w:sz w:val="23"/>
          <w:szCs w:val="23"/>
        </w:rPr>
        <w:t>6</w:t>
      </w:r>
      <w:r w:rsidR="00365A06" w:rsidRPr="00FA7649">
        <w:rPr>
          <w:sz w:val="23"/>
          <w:szCs w:val="23"/>
        </w:rPr>
        <w:t xml:space="preserve"> </w:t>
      </w:r>
      <w:r w:rsidRPr="00FA7649">
        <w:rPr>
          <w:sz w:val="23"/>
          <w:szCs w:val="23"/>
        </w:rPr>
        <w:t xml:space="preserve">г. № </w:t>
      </w:r>
      <w:r w:rsidR="00365A06" w:rsidRPr="00FA7649">
        <w:rPr>
          <w:sz w:val="23"/>
          <w:szCs w:val="23"/>
        </w:rPr>
        <w:t>37</w:t>
      </w:r>
      <w:r w:rsidR="008D36EB" w:rsidRPr="00FA7649">
        <w:rPr>
          <w:sz w:val="23"/>
          <w:szCs w:val="23"/>
        </w:rPr>
        <w:t>,</w:t>
      </w:r>
      <w:r w:rsidRPr="00FA7649">
        <w:rPr>
          <w:sz w:val="23"/>
          <w:szCs w:val="23"/>
        </w:rPr>
        <w:t xml:space="preserve">    </w:t>
      </w:r>
      <w:r w:rsidR="00491E07" w:rsidRPr="00FA7649">
        <w:rPr>
          <w:sz w:val="23"/>
          <w:szCs w:val="23"/>
        </w:rPr>
        <w:t xml:space="preserve">консультантом </w:t>
      </w:r>
      <w:r w:rsidR="00365A06" w:rsidRPr="00FA7649">
        <w:rPr>
          <w:sz w:val="23"/>
          <w:szCs w:val="23"/>
        </w:rPr>
        <w:t>контрольно-счётной комиссии</w:t>
      </w:r>
      <w:r w:rsidR="006C3A1B" w:rsidRPr="00FA7649">
        <w:rPr>
          <w:sz w:val="23"/>
          <w:szCs w:val="23"/>
        </w:rPr>
        <w:t xml:space="preserve"> Одинцевой С.Э.</w:t>
      </w:r>
      <w:r w:rsidR="007F1117" w:rsidRPr="00FA7649">
        <w:rPr>
          <w:sz w:val="23"/>
          <w:szCs w:val="23"/>
        </w:rPr>
        <w:t xml:space="preserve"> и старшим экспертом контрольно-счётной комиссии Соловьёвой И.Г.</w:t>
      </w:r>
      <w:r w:rsidR="006C3A1B" w:rsidRPr="00FA7649">
        <w:rPr>
          <w:sz w:val="23"/>
          <w:szCs w:val="23"/>
        </w:rPr>
        <w:t xml:space="preserve"> </w:t>
      </w:r>
      <w:r w:rsidRPr="00FA7649">
        <w:rPr>
          <w:sz w:val="23"/>
          <w:szCs w:val="23"/>
        </w:rPr>
        <w:t xml:space="preserve"> было проведено контрольное мероприятие «Проверка законности и результативности использования бюджетных средств, выделенных на реализацию инвестиционных программ </w:t>
      </w:r>
      <w:r w:rsidR="0057552A" w:rsidRPr="00FA7649">
        <w:rPr>
          <w:sz w:val="23"/>
          <w:szCs w:val="23"/>
        </w:rPr>
        <w:t>и проектов</w:t>
      </w:r>
      <w:r w:rsidRPr="00FA7649">
        <w:rPr>
          <w:sz w:val="23"/>
          <w:szCs w:val="23"/>
        </w:rPr>
        <w:t xml:space="preserve"> развития общественной инфраструктуры</w:t>
      </w:r>
      <w:r w:rsidR="004C2D8D" w:rsidRPr="00FA7649">
        <w:rPr>
          <w:sz w:val="23"/>
          <w:szCs w:val="23"/>
        </w:rPr>
        <w:t>,</w:t>
      </w:r>
      <w:r w:rsidRPr="00FA7649">
        <w:rPr>
          <w:sz w:val="23"/>
          <w:szCs w:val="23"/>
        </w:rPr>
        <w:t xml:space="preserve">  </w:t>
      </w:r>
      <w:r w:rsidR="004C2D8D" w:rsidRPr="00FA7649">
        <w:rPr>
          <w:sz w:val="23"/>
          <w:szCs w:val="23"/>
        </w:rPr>
        <w:t xml:space="preserve">в </w:t>
      </w:r>
      <w:r w:rsidR="00491E07" w:rsidRPr="00FA7649">
        <w:rPr>
          <w:sz w:val="23"/>
          <w:szCs w:val="23"/>
        </w:rPr>
        <w:t>муниципально</w:t>
      </w:r>
      <w:r w:rsidR="004C2D8D" w:rsidRPr="00FA7649">
        <w:rPr>
          <w:sz w:val="23"/>
          <w:szCs w:val="23"/>
        </w:rPr>
        <w:t>м</w:t>
      </w:r>
      <w:r w:rsidR="00491E07" w:rsidRPr="00FA7649">
        <w:rPr>
          <w:sz w:val="23"/>
          <w:szCs w:val="23"/>
        </w:rPr>
        <w:t xml:space="preserve"> образовани</w:t>
      </w:r>
      <w:r w:rsidR="004C2D8D" w:rsidRPr="00FA7649">
        <w:rPr>
          <w:sz w:val="23"/>
          <w:szCs w:val="23"/>
        </w:rPr>
        <w:t xml:space="preserve">и </w:t>
      </w:r>
      <w:proofErr w:type="spellStart"/>
      <w:r w:rsidR="00C25907" w:rsidRPr="00FA7649">
        <w:rPr>
          <w:sz w:val="23"/>
          <w:szCs w:val="23"/>
        </w:rPr>
        <w:t>Кулыж</w:t>
      </w:r>
      <w:r w:rsidR="004C2D8D" w:rsidRPr="00FA7649">
        <w:rPr>
          <w:sz w:val="23"/>
          <w:szCs w:val="23"/>
        </w:rPr>
        <w:t>ское</w:t>
      </w:r>
      <w:proofErr w:type="spellEnd"/>
      <w:r w:rsidR="004C2D8D" w:rsidRPr="00FA7649">
        <w:rPr>
          <w:sz w:val="23"/>
          <w:szCs w:val="23"/>
        </w:rPr>
        <w:t xml:space="preserve"> сельское</w:t>
      </w:r>
      <w:proofErr w:type="gramEnd"/>
      <w:r w:rsidR="004C2D8D" w:rsidRPr="00FA7649">
        <w:rPr>
          <w:sz w:val="23"/>
          <w:szCs w:val="23"/>
        </w:rPr>
        <w:t xml:space="preserve"> поселение. </w:t>
      </w:r>
    </w:p>
    <w:p w:rsidR="008A6E36" w:rsidRPr="00FA7649" w:rsidRDefault="008A6E36" w:rsidP="008A6E36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Проверка начата: </w:t>
      </w:r>
      <w:r w:rsidR="00C25907" w:rsidRPr="00FA7649">
        <w:rPr>
          <w:sz w:val="23"/>
          <w:szCs w:val="23"/>
        </w:rPr>
        <w:t>1</w:t>
      </w:r>
      <w:r w:rsidR="004C2D8D" w:rsidRPr="00FA7649">
        <w:rPr>
          <w:sz w:val="23"/>
          <w:szCs w:val="23"/>
        </w:rPr>
        <w:t>2</w:t>
      </w:r>
      <w:r w:rsidR="0090795E" w:rsidRPr="00FA7649">
        <w:rPr>
          <w:sz w:val="23"/>
          <w:szCs w:val="23"/>
        </w:rPr>
        <w:t xml:space="preserve"> </w:t>
      </w:r>
      <w:r w:rsidRPr="00FA7649">
        <w:rPr>
          <w:sz w:val="23"/>
          <w:szCs w:val="23"/>
        </w:rPr>
        <w:t xml:space="preserve">и закончена </w:t>
      </w:r>
      <w:r w:rsidR="00C25907" w:rsidRPr="00FA7649">
        <w:rPr>
          <w:sz w:val="23"/>
          <w:szCs w:val="23"/>
        </w:rPr>
        <w:t>15</w:t>
      </w:r>
      <w:r w:rsidR="004C2D8D" w:rsidRPr="00FA7649">
        <w:rPr>
          <w:sz w:val="23"/>
          <w:szCs w:val="23"/>
        </w:rPr>
        <w:t xml:space="preserve"> мая </w:t>
      </w:r>
      <w:r w:rsidRPr="00FA7649">
        <w:rPr>
          <w:sz w:val="23"/>
          <w:szCs w:val="23"/>
        </w:rPr>
        <w:t xml:space="preserve"> 201</w:t>
      </w:r>
      <w:r w:rsidR="00491E07" w:rsidRPr="00FA7649">
        <w:rPr>
          <w:sz w:val="23"/>
          <w:szCs w:val="23"/>
        </w:rPr>
        <w:t>7</w:t>
      </w:r>
      <w:r w:rsidRPr="00FA7649">
        <w:rPr>
          <w:sz w:val="23"/>
          <w:szCs w:val="23"/>
        </w:rPr>
        <w:t xml:space="preserve"> года.</w:t>
      </w:r>
    </w:p>
    <w:p w:rsidR="00491E07" w:rsidRPr="00FA7649" w:rsidRDefault="008A6E36" w:rsidP="00491E07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Целью   мероприятия является  проверка   законности и результативности использования бюджетных средств, выделенных на реализацию инвестиционных программ (проектов) развития общественной инфраструктуры  в </w:t>
      </w:r>
      <w:proofErr w:type="spellStart"/>
      <w:r w:rsidR="00C25907" w:rsidRPr="00FA7649">
        <w:rPr>
          <w:sz w:val="23"/>
          <w:szCs w:val="23"/>
        </w:rPr>
        <w:t>Кулыж</w:t>
      </w:r>
      <w:r w:rsidR="004C2D8D" w:rsidRPr="00FA7649">
        <w:rPr>
          <w:sz w:val="23"/>
          <w:szCs w:val="23"/>
        </w:rPr>
        <w:t>ском</w:t>
      </w:r>
      <w:proofErr w:type="spellEnd"/>
      <w:r w:rsidR="004C2D8D" w:rsidRPr="00FA7649">
        <w:rPr>
          <w:sz w:val="23"/>
          <w:szCs w:val="23"/>
        </w:rPr>
        <w:t xml:space="preserve"> сельском поселении</w:t>
      </w:r>
      <w:r w:rsidR="00491E07" w:rsidRPr="00FA7649">
        <w:rPr>
          <w:sz w:val="23"/>
          <w:szCs w:val="23"/>
        </w:rPr>
        <w:t>.</w:t>
      </w:r>
    </w:p>
    <w:p w:rsidR="008A6E36" w:rsidRPr="00FA7649" w:rsidRDefault="008A6E36" w:rsidP="008A6E36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  Предметом контрольного мероприятия являются средства, направленные на  финансирование инвестиционных программ  (проектов) развития общественной инфраструктуры в виде субсидии из областного бюджета,  средства местного бюджета, средства граждан и организаций, направленные на выполнение условий софинансирования, предусмотренных </w:t>
      </w:r>
      <w:r w:rsidR="0057552A" w:rsidRPr="00FA7649">
        <w:rPr>
          <w:sz w:val="23"/>
          <w:szCs w:val="23"/>
        </w:rPr>
        <w:t>соглашением, заключенным между министерством</w:t>
      </w:r>
      <w:r w:rsidRPr="00FA7649">
        <w:rPr>
          <w:sz w:val="23"/>
          <w:szCs w:val="23"/>
        </w:rPr>
        <w:t xml:space="preserve"> социаль</w:t>
      </w:r>
      <w:r w:rsidR="00441939" w:rsidRPr="00FA7649">
        <w:rPr>
          <w:sz w:val="23"/>
          <w:szCs w:val="23"/>
        </w:rPr>
        <w:t>ного развития Кировской области</w:t>
      </w:r>
      <w:r w:rsidR="00611AB1" w:rsidRPr="00FA7649">
        <w:rPr>
          <w:sz w:val="23"/>
          <w:szCs w:val="23"/>
        </w:rPr>
        <w:t xml:space="preserve">, администрацией </w:t>
      </w:r>
      <w:proofErr w:type="spellStart"/>
      <w:r w:rsidR="00C25907" w:rsidRPr="00FA7649">
        <w:rPr>
          <w:sz w:val="23"/>
          <w:szCs w:val="23"/>
        </w:rPr>
        <w:t>Кулыж</w:t>
      </w:r>
      <w:r w:rsidR="00611AB1" w:rsidRPr="00FA7649">
        <w:rPr>
          <w:sz w:val="23"/>
          <w:szCs w:val="23"/>
        </w:rPr>
        <w:t>ского</w:t>
      </w:r>
      <w:proofErr w:type="spellEnd"/>
      <w:r w:rsidR="00611AB1" w:rsidRPr="00FA7649">
        <w:rPr>
          <w:sz w:val="23"/>
          <w:szCs w:val="23"/>
        </w:rPr>
        <w:t xml:space="preserve"> сельского поселения</w:t>
      </w:r>
      <w:r w:rsidR="00491E07" w:rsidRPr="00FA7649">
        <w:rPr>
          <w:sz w:val="23"/>
          <w:szCs w:val="23"/>
        </w:rPr>
        <w:t xml:space="preserve"> и </w:t>
      </w:r>
      <w:r w:rsidRPr="00FA7649">
        <w:rPr>
          <w:sz w:val="23"/>
          <w:szCs w:val="23"/>
        </w:rPr>
        <w:t xml:space="preserve">администрацией </w:t>
      </w:r>
      <w:r w:rsidR="00441939" w:rsidRPr="00FA7649">
        <w:rPr>
          <w:sz w:val="23"/>
          <w:szCs w:val="23"/>
        </w:rPr>
        <w:t>Вятскополянского района</w:t>
      </w:r>
      <w:r w:rsidR="008D36EB" w:rsidRPr="00FA7649">
        <w:rPr>
          <w:sz w:val="23"/>
          <w:szCs w:val="23"/>
        </w:rPr>
        <w:t>.</w:t>
      </w:r>
      <w:r w:rsidRPr="00FA7649">
        <w:rPr>
          <w:sz w:val="23"/>
          <w:szCs w:val="23"/>
        </w:rPr>
        <w:t xml:space="preserve"> </w:t>
      </w:r>
    </w:p>
    <w:p w:rsidR="00365A06" w:rsidRPr="00FA7649" w:rsidRDefault="008A6E36" w:rsidP="00365A06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  Нормативные правовые акты, используемые по проверяемому вопросу:</w:t>
      </w:r>
      <w:r w:rsidR="00EB3F8E" w:rsidRPr="00FA7649">
        <w:rPr>
          <w:sz w:val="23"/>
          <w:szCs w:val="23"/>
        </w:rPr>
        <w:t xml:space="preserve">     </w:t>
      </w:r>
      <w:r w:rsidR="00365A06" w:rsidRPr="00FA7649">
        <w:rPr>
          <w:sz w:val="23"/>
          <w:szCs w:val="23"/>
        </w:rPr>
        <w:t xml:space="preserve">  </w:t>
      </w:r>
    </w:p>
    <w:p w:rsidR="00365A06" w:rsidRPr="00FA7649" w:rsidRDefault="00365A06" w:rsidP="00365A06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  -  Законы Кировской области об областном бюджете на 201</w:t>
      </w:r>
      <w:r w:rsidR="00441939" w:rsidRPr="00FA7649">
        <w:rPr>
          <w:sz w:val="23"/>
          <w:szCs w:val="23"/>
        </w:rPr>
        <w:t xml:space="preserve">6 и 2017 </w:t>
      </w:r>
      <w:r w:rsidRPr="00FA7649">
        <w:rPr>
          <w:sz w:val="23"/>
          <w:szCs w:val="23"/>
        </w:rPr>
        <w:t xml:space="preserve"> год;  </w:t>
      </w:r>
    </w:p>
    <w:p w:rsidR="00441939" w:rsidRPr="00FA7649" w:rsidRDefault="00365A06" w:rsidP="00365A06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  - постановление Правительства Кировской области от </w:t>
      </w:r>
      <w:r w:rsidR="00441939" w:rsidRPr="00FA7649">
        <w:rPr>
          <w:sz w:val="23"/>
          <w:szCs w:val="23"/>
        </w:rPr>
        <w:t>16.03.2016 г.</w:t>
      </w:r>
      <w:r w:rsidRPr="00FA7649">
        <w:rPr>
          <w:sz w:val="23"/>
          <w:szCs w:val="23"/>
        </w:rPr>
        <w:t xml:space="preserve"> N </w:t>
      </w:r>
      <w:r w:rsidR="00441939" w:rsidRPr="00FA7649">
        <w:rPr>
          <w:sz w:val="23"/>
          <w:szCs w:val="23"/>
        </w:rPr>
        <w:t>89/150</w:t>
      </w:r>
      <w:r w:rsidRPr="00FA7649">
        <w:rPr>
          <w:sz w:val="23"/>
          <w:szCs w:val="23"/>
        </w:rPr>
        <w:t xml:space="preserve"> "О</w:t>
      </w:r>
      <w:r w:rsidR="00441939" w:rsidRPr="00FA7649">
        <w:rPr>
          <w:sz w:val="23"/>
          <w:szCs w:val="23"/>
        </w:rPr>
        <w:t>б</w:t>
      </w:r>
      <w:r w:rsidRPr="00FA7649">
        <w:rPr>
          <w:sz w:val="23"/>
          <w:szCs w:val="23"/>
        </w:rPr>
        <w:t xml:space="preserve"> </w:t>
      </w:r>
      <w:r w:rsidR="00441939" w:rsidRPr="00FA7649">
        <w:rPr>
          <w:sz w:val="23"/>
          <w:szCs w:val="23"/>
        </w:rPr>
        <w:t>утверждении перечней прошедших конкурсный отбор инвестиционных программ и проектов развития общественной инфраструктуры муниципальных образований в Кировской области в 2016 году»;</w:t>
      </w:r>
    </w:p>
    <w:p w:rsidR="00EB3F8E" w:rsidRPr="00FA7649" w:rsidRDefault="00365A06" w:rsidP="00365A06">
      <w:pPr>
        <w:pStyle w:val="msonormalcxspmiddle"/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  - </w:t>
      </w:r>
      <w:r w:rsidR="00EB3F8E" w:rsidRPr="00FA7649">
        <w:rPr>
          <w:sz w:val="23"/>
          <w:szCs w:val="23"/>
        </w:rPr>
        <w:t>платежные и иные документы, подтверждающие расходование средств областного бюджета, средств местного бюджета, сре</w:t>
      </w:r>
      <w:proofErr w:type="gramStart"/>
      <w:r w:rsidR="00EB3F8E" w:rsidRPr="00FA7649">
        <w:rPr>
          <w:sz w:val="23"/>
          <w:szCs w:val="23"/>
        </w:rPr>
        <w:t>дств гр</w:t>
      </w:r>
      <w:proofErr w:type="gramEnd"/>
      <w:r w:rsidR="00EB3F8E" w:rsidRPr="00FA7649">
        <w:rPr>
          <w:sz w:val="23"/>
          <w:szCs w:val="23"/>
        </w:rPr>
        <w:t xml:space="preserve">аждан и </w:t>
      </w:r>
      <w:r w:rsidR="00441381" w:rsidRPr="00FA7649">
        <w:rPr>
          <w:sz w:val="23"/>
          <w:szCs w:val="23"/>
        </w:rPr>
        <w:t>спонсоров</w:t>
      </w:r>
      <w:r w:rsidR="00EB3F8E" w:rsidRPr="00FA7649">
        <w:rPr>
          <w:sz w:val="23"/>
          <w:szCs w:val="23"/>
        </w:rPr>
        <w:t>.</w:t>
      </w:r>
      <w:r w:rsidR="00EB3F8E" w:rsidRPr="00FA7649">
        <w:rPr>
          <w:rFonts w:eastAsia="Calibri"/>
          <w:b/>
          <w:i/>
          <w:sz w:val="23"/>
          <w:szCs w:val="23"/>
        </w:rPr>
        <w:t xml:space="preserve">                     </w:t>
      </w:r>
    </w:p>
    <w:p w:rsidR="007D713D" w:rsidRPr="00FA7649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3"/>
          <w:szCs w:val="23"/>
        </w:rPr>
      </w:pPr>
      <w:r w:rsidRPr="00FA7649">
        <w:rPr>
          <w:sz w:val="23"/>
          <w:szCs w:val="23"/>
        </w:rPr>
        <w:t xml:space="preserve">  </w:t>
      </w:r>
      <w:proofErr w:type="gramStart"/>
      <w:r w:rsidRPr="00FA7649">
        <w:rPr>
          <w:rFonts w:ascii="Times New Roman" w:hAnsi="Times New Roman"/>
          <w:sz w:val="23"/>
          <w:szCs w:val="23"/>
        </w:rPr>
        <w:t xml:space="preserve">В соответствии с приложением № 1  "Перечень прошедших конкурсный отбор инвестиционных программ и проектов развития общественной инфраструктуры муниципальных образований городских и сельских поселений в Кировской области ", </w:t>
      </w:r>
      <w:proofErr w:type="spellStart"/>
      <w:r w:rsidRPr="00FA7649">
        <w:rPr>
          <w:rFonts w:ascii="Times New Roman" w:hAnsi="Times New Roman"/>
          <w:sz w:val="23"/>
          <w:szCs w:val="23"/>
        </w:rPr>
        <w:t>утверждёным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</w:t>
      </w:r>
      <w:hyperlink r:id="rId8" w:history="1">
        <w:r w:rsidRPr="00FA7649">
          <w:rPr>
            <w:rFonts w:ascii="Times New Roman" w:hAnsi="Times New Roman"/>
            <w:color w:val="0000FF"/>
            <w:sz w:val="23"/>
            <w:szCs w:val="23"/>
          </w:rPr>
          <w:t>постановлением</w:t>
        </w:r>
      </w:hyperlink>
      <w:r w:rsidRPr="00FA7649">
        <w:rPr>
          <w:rFonts w:ascii="Times New Roman" w:hAnsi="Times New Roman"/>
          <w:sz w:val="23"/>
          <w:szCs w:val="23"/>
        </w:rPr>
        <w:t xml:space="preserve"> Правительства Кировской области  от 16.03.2016 г. N 89/150    </w:t>
      </w:r>
      <w:r w:rsidRPr="00FA7649">
        <w:rPr>
          <w:rFonts w:ascii="Times New Roman" w:hAnsi="Times New Roman"/>
          <w:sz w:val="23"/>
          <w:szCs w:val="23"/>
        </w:rPr>
        <w:lastRenderedPageBreak/>
        <w:t xml:space="preserve">в </w:t>
      </w:r>
      <w:proofErr w:type="spellStart"/>
      <w:r w:rsidR="00C25907" w:rsidRPr="00FA7649">
        <w:rPr>
          <w:rFonts w:ascii="Times New Roman" w:hAnsi="Times New Roman"/>
          <w:sz w:val="23"/>
          <w:szCs w:val="23"/>
        </w:rPr>
        <w:t>Кулыж</w:t>
      </w:r>
      <w:r w:rsidRPr="00FA7649">
        <w:rPr>
          <w:rFonts w:ascii="Times New Roman" w:hAnsi="Times New Roman"/>
          <w:sz w:val="23"/>
          <w:szCs w:val="23"/>
        </w:rPr>
        <w:t>ском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сельском поселении прошел конкурсный отбор  проект «</w:t>
      </w:r>
      <w:r w:rsidR="00C25907" w:rsidRPr="00FA7649">
        <w:rPr>
          <w:rFonts w:ascii="Times New Roman" w:hAnsi="Times New Roman"/>
          <w:sz w:val="23"/>
          <w:szCs w:val="23"/>
        </w:rPr>
        <w:t>Чистота</w:t>
      </w:r>
      <w:r w:rsidRPr="00FA7649">
        <w:rPr>
          <w:rFonts w:ascii="Times New Roman" w:hAnsi="Times New Roman"/>
          <w:sz w:val="23"/>
          <w:szCs w:val="23"/>
        </w:rPr>
        <w:t xml:space="preserve"> – </w:t>
      </w:r>
      <w:r w:rsidR="00C25907" w:rsidRPr="00FA7649">
        <w:rPr>
          <w:rFonts w:ascii="Times New Roman" w:hAnsi="Times New Roman"/>
          <w:sz w:val="23"/>
          <w:szCs w:val="23"/>
        </w:rPr>
        <w:t>залог комфорта!</w:t>
      </w:r>
      <w:r w:rsidRPr="00FA7649">
        <w:rPr>
          <w:rFonts w:ascii="Times New Roman" w:hAnsi="Times New Roman"/>
          <w:sz w:val="23"/>
          <w:szCs w:val="23"/>
        </w:rPr>
        <w:t>»</w:t>
      </w:r>
      <w:r w:rsidR="00C25907" w:rsidRPr="00FA7649">
        <w:rPr>
          <w:rFonts w:ascii="Times New Roman" w:hAnsi="Times New Roman"/>
          <w:sz w:val="23"/>
          <w:szCs w:val="23"/>
        </w:rPr>
        <w:t xml:space="preserve">, благоустройство территории с. </w:t>
      </w:r>
      <w:proofErr w:type="spellStart"/>
      <w:r w:rsidR="00C25907"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="003A6C37" w:rsidRPr="00FA7649">
        <w:rPr>
          <w:rFonts w:ascii="Times New Roman" w:hAnsi="Times New Roman"/>
          <w:sz w:val="23"/>
          <w:szCs w:val="23"/>
        </w:rPr>
        <w:t>,</w:t>
      </w:r>
      <w:r w:rsidRPr="00FA7649">
        <w:rPr>
          <w:rFonts w:ascii="Times New Roman" w:hAnsi="Times New Roman"/>
          <w:sz w:val="23"/>
          <w:szCs w:val="23"/>
        </w:rPr>
        <w:t xml:space="preserve"> </w:t>
      </w:r>
      <w:r w:rsidR="00C25907" w:rsidRPr="00FA7649">
        <w:rPr>
          <w:rFonts w:ascii="Times New Roman" w:hAnsi="Times New Roman"/>
          <w:sz w:val="23"/>
          <w:szCs w:val="23"/>
        </w:rPr>
        <w:t xml:space="preserve"> </w:t>
      </w:r>
      <w:proofErr w:type="gramEnd"/>
    </w:p>
    <w:p w:rsidR="007D713D" w:rsidRPr="00FA7649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 </w:t>
      </w:r>
    </w:p>
    <w:p w:rsidR="007D713D" w:rsidRPr="00FA7649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FA7649">
        <w:rPr>
          <w:rFonts w:ascii="Times New Roman" w:hAnsi="Times New Roman"/>
          <w:sz w:val="23"/>
          <w:szCs w:val="23"/>
        </w:rPr>
        <w:t xml:space="preserve">В ходе проведения мероприятия по  использованию средств бюджета на реализацию инвестиционных программ  развития общественной инфраструктуры  в МО </w:t>
      </w:r>
      <w:proofErr w:type="spellStart"/>
      <w:r w:rsidR="00C25907" w:rsidRPr="00FA7649">
        <w:rPr>
          <w:rFonts w:ascii="Times New Roman" w:hAnsi="Times New Roman"/>
          <w:sz w:val="23"/>
          <w:szCs w:val="23"/>
        </w:rPr>
        <w:t>Кулыж</w:t>
      </w:r>
      <w:r w:rsidRPr="00FA7649">
        <w:rPr>
          <w:rFonts w:ascii="Times New Roman" w:hAnsi="Times New Roman"/>
          <w:sz w:val="23"/>
          <w:szCs w:val="23"/>
        </w:rPr>
        <w:t>ское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сельское поселение  установлено, что в соответствии с решением  сельской Думы от </w:t>
      </w:r>
      <w:r w:rsidR="00C25907" w:rsidRPr="00FA7649">
        <w:rPr>
          <w:rFonts w:ascii="Times New Roman" w:hAnsi="Times New Roman"/>
          <w:sz w:val="23"/>
          <w:szCs w:val="23"/>
        </w:rPr>
        <w:t>25</w:t>
      </w:r>
      <w:r w:rsidRPr="00FA7649">
        <w:rPr>
          <w:rFonts w:ascii="Times New Roman" w:hAnsi="Times New Roman"/>
          <w:sz w:val="23"/>
          <w:szCs w:val="23"/>
        </w:rPr>
        <w:t>.0</w:t>
      </w:r>
      <w:r w:rsidR="00E50240" w:rsidRPr="00FA7649">
        <w:rPr>
          <w:rFonts w:ascii="Times New Roman" w:hAnsi="Times New Roman"/>
          <w:sz w:val="23"/>
          <w:szCs w:val="23"/>
        </w:rPr>
        <w:t>6</w:t>
      </w:r>
      <w:r w:rsidRPr="00FA7649">
        <w:rPr>
          <w:rFonts w:ascii="Times New Roman" w:hAnsi="Times New Roman"/>
          <w:sz w:val="23"/>
          <w:szCs w:val="23"/>
        </w:rPr>
        <w:t xml:space="preserve">.2015 г. </w:t>
      </w:r>
      <w:r w:rsidR="0093284F" w:rsidRPr="00FA7649">
        <w:rPr>
          <w:rFonts w:ascii="Times New Roman" w:hAnsi="Times New Roman"/>
          <w:sz w:val="23"/>
          <w:szCs w:val="23"/>
        </w:rPr>
        <w:t>№</w:t>
      </w:r>
      <w:r w:rsidR="007B4D68" w:rsidRPr="00FA7649">
        <w:rPr>
          <w:rFonts w:ascii="Times New Roman" w:hAnsi="Times New Roman"/>
          <w:sz w:val="23"/>
          <w:szCs w:val="23"/>
        </w:rPr>
        <w:t xml:space="preserve"> </w:t>
      </w:r>
      <w:r w:rsidR="00C25907" w:rsidRPr="00FA7649">
        <w:rPr>
          <w:rFonts w:ascii="Times New Roman" w:hAnsi="Times New Roman"/>
          <w:sz w:val="23"/>
          <w:szCs w:val="23"/>
        </w:rPr>
        <w:t>21</w:t>
      </w:r>
      <w:r w:rsidRPr="00FA7649">
        <w:rPr>
          <w:rFonts w:ascii="Times New Roman" w:hAnsi="Times New Roman"/>
          <w:sz w:val="23"/>
          <w:szCs w:val="23"/>
        </w:rPr>
        <w:t xml:space="preserve">  «Об участии в проекте по поддержке местных инициатив»,  протоколом собрания граждан </w:t>
      </w:r>
      <w:r w:rsidR="00C25907" w:rsidRPr="00FA7649">
        <w:rPr>
          <w:rFonts w:ascii="Times New Roman" w:hAnsi="Times New Roman"/>
          <w:sz w:val="23"/>
          <w:szCs w:val="23"/>
        </w:rPr>
        <w:t>с</w:t>
      </w:r>
      <w:r w:rsidRPr="00FA7649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="00C25907"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от </w:t>
      </w:r>
      <w:r w:rsidR="00C25907" w:rsidRPr="00FA7649">
        <w:rPr>
          <w:rFonts w:ascii="Times New Roman" w:hAnsi="Times New Roman"/>
          <w:sz w:val="23"/>
          <w:szCs w:val="23"/>
        </w:rPr>
        <w:t>10</w:t>
      </w:r>
      <w:r w:rsidRPr="00FA7649">
        <w:rPr>
          <w:rFonts w:ascii="Times New Roman" w:hAnsi="Times New Roman"/>
          <w:sz w:val="23"/>
          <w:szCs w:val="23"/>
        </w:rPr>
        <w:t xml:space="preserve">.09.2015 </w:t>
      </w:r>
      <w:r w:rsidR="0093284F" w:rsidRPr="00FA7649">
        <w:rPr>
          <w:rFonts w:ascii="Times New Roman" w:hAnsi="Times New Roman"/>
          <w:sz w:val="23"/>
          <w:szCs w:val="23"/>
        </w:rPr>
        <w:t xml:space="preserve"> </w:t>
      </w:r>
      <w:r w:rsidR="00887048" w:rsidRPr="00FA7649">
        <w:rPr>
          <w:rFonts w:ascii="Times New Roman" w:hAnsi="Times New Roman"/>
          <w:sz w:val="23"/>
          <w:szCs w:val="23"/>
        </w:rPr>
        <w:t xml:space="preserve">г. </w:t>
      </w:r>
      <w:r w:rsidRPr="00FA7649">
        <w:rPr>
          <w:rFonts w:ascii="Times New Roman" w:hAnsi="Times New Roman"/>
          <w:sz w:val="23"/>
          <w:szCs w:val="23"/>
        </w:rPr>
        <w:t>предусмотрено принять участие в реализации  инвестиционной программы  с проект</w:t>
      </w:r>
      <w:r w:rsidR="0093284F" w:rsidRPr="00FA7649">
        <w:rPr>
          <w:rFonts w:ascii="Times New Roman" w:hAnsi="Times New Roman"/>
          <w:sz w:val="23"/>
          <w:szCs w:val="23"/>
        </w:rPr>
        <w:t xml:space="preserve">ом </w:t>
      </w:r>
      <w:r w:rsidR="00D84C7A" w:rsidRPr="00FA7649">
        <w:rPr>
          <w:rFonts w:ascii="Times New Roman" w:hAnsi="Times New Roman"/>
          <w:sz w:val="23"/>
          <w:szCs w:val="23"/>
        </w:rPr>
        <w:t>по благоустройству территории</w:t>
      </w:r>
      <w:proofErr w:type="gramEnd"/>
      <w:r w:rsidR="00D84C7A" w:rsidRPr="00FA7649">
        <w:rPr>
          <w:rFonts w:ascii="Times New Roman" w:hAnsi="Times New Roman"/>
          <w:sz w:val="23"/>
          <w:szCs w:val="23"/>
        </w:rPr>
        <w:t xml:space="preserve"> с. </w:t>
      </w:r>
      <w:proofErr w:type="spellStart"/>
      <w:r w:rsidR="00D84C7A"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="00D84C7A" w:rsidRPr="00FA7649">
        <w:rPr>
          <w:rFonts w:ascii="Times New Roman" w:hAnsi="Times New Roman"/>
          <w:sz w:val="23"/>
          <w:szCs w:val="23"/>
        </w:rPr>
        <w:t xml:space="preserve">   </w:t>
      </w:r>
      <w:r w:rsidR="0093284F" w:rsidRPr="00FA7649">
        <w:rPr>
          <w:rFonts w:ascii="Times New Roman" w:hAnsi="Times New Roman"/>
          <w:sz w:val="23"/>
          <w:szCs w:val="23"/>
        </w:rPr>
        <w:t>«</w:t>
      </w:r>
      <w:r w:rsidR="00C25907" w:rsidRPr="00FA7649">
        <w:rPr>
          <w:rFonts w:ascii="Times New Roman" w:hAnsi="Times New Roman"/>
          <w:sz w:val="23"/>
          <w:szCs w:val="23"/>
        </w:rPr>
        <w:t>Чистота – залог комфорта!</w:t>
      </w:r>
      <w:r w:rsidR="0093284F" w:rsidRPr="00FA7649">
        <w:rPr>
          <w:rFonts w:ascii="Times New Roman" w:hAnsi="Times New Roman"/>
          <w:sz w:val="23"/>
          <w:szCs w:val="23"/>
        </w:rPr>
        <w:t>».</w:t>
      </w:r>
    </w:p>
    <w:p w:rsidR="007D713D" w:rsidRPr="00FA7649" w:rsidRDefault="0093284F" w:rsidP="007D713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 </w:t>
      </w:r>
      <w:r w:rsidR="007D713D" w:rsidRPr="00FA7649">
        <w:rPr>
          <w:rFonts w:ascii="Times New Roman" w:hAnsi="Times New Roman"/>
          <w:sz w:val="23"/>
          <w:szCs w:val="23"/>
        </w:rPr>
        <w:t xml:space="preserve">При проведении собраний граждан принимал участие консультант проекта по поддержке местных инициатив </w:t>
      </w:r>
      <w:proofErr w:type="spellStart"/>
      <w:r w:rsidR="00C25907" w:rsidRPr="00FA7649">
        <w:rPr>
          <w:rFonts w:ascii="Times New Roman" w:hAnsi="Times New Roman"/>
          <w:sz w:val="23"/>
          <w:szCs w:val="23"/>
        </w:rPr>
        <w:t>Дрогов</w:t>
      </w:r>
      <w:proofErr w:type="spellEnd"/>
      <w:r w:rsidR="00C25907" w:rsidRPr="00FA7649">
        <w:rPr>
          <w:rFonts w:ascii="Times New Roman" w:hAnsi="Times New Roman"/>
          <w:sz w:val="23"/>
          <w:szCs w:val="23"/>
        </w:rPr>
        <w:t xml:space="preserve"> Е.М.</w:t>
      </w:r>
    </w:p>
    <w:p w:rsidR="007D713D" w:rsidRPr="00FA7649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Программа  социально-экономического развития муниципального образования </w:t>
      </w:r>
      <w:proofErr w:type="spellStart"/>
      <w:r w:rsidR="00C25907" w:rsidRPr="00FA7649">
        <w:rPr>
          <w:rFonts w:ascii="Times New Roman" w:hAnsi="Times New Roman"/>
          <w:sz w:val="23"/>
          <w:szCs w:val="23"/>
        </w:rPr>
        <w:t>Кулыж</w:t>
      </w:r>
      <w:r w:rsidRPr="00FA7649">
        <w:rPr>
          <w:rFonts w:ascii="Times New Roman" w:hAnsi="Times New Roman"/>
          <w:sz w:val="23"/>
          <w:szCs w:val="23"/>
        </w:rPr>
        <w:t>ское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сельское поселение  на 2016 год с инвестиционным планом на выполнение работ </w:t>
      </w:r>
      <w:r w:rsidR="0093284F" w:rsidRPr="00FA7649">
        <w:rPr>
          <w:rFonts w:ascii="Times New Roman" w:hAnsi="Times New Roman"/>
          <w:sz w:val="23"/>
          <w:szCs w:val="23"/>
        </w:rPr>
        <w:t xml:space="preserve">по </w:t>
      </w:r>
      <w:r w:rsidR="00C25907" w:rsidRPr="00FA7649">
        <w:rPr>
          <w:rFonts w:ascii="Times New Roman" w:hAnsi="Times New Roman"/>
          <w:sz w:val="23"/>
          <w:szCs w:val="23"/>
        </w:rPr>
        <w:t xml:space="preserve">благоустройству территории с. </w:t>
      </w:r>
      <w:proofErr w:type="spellStart"/>
      <w:r w:rsidR="00C25907"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="0093284F" w:rsidRPr="00FA7649">
        <w:rPr>
          <w:rFonts w:ascii="Times New Roman" w:hAnsi="Times New Roman"/>
          <w:sz w:val="23"/>
          <w:szCs w:val="23"/>
        </w:rPr>
        <w:t xml:space="preserve">  </w:t>
      </w:r>
      <w:r w:rsidRPr="00FA7649">
        <w:rPr>
          <w:rFonts w:ascii="Times New Roman" w:hAnsi="Times New Roman"/>
          <w:sz w:val="23"/>
          <w:szCs w:val="23"/>
        </w:rPr>
        <w:t xml:space="preserve"> утверждена решением сельской Думы № </w:t>
      </w:r>
      <w:r w:rsidR="00C25907" w:rsidRPr="00FA7649">
        <w:rPr>
          <w:rFonts w:ascii="Times New Roman" w:hAnsi="Times New Roman"/>
          <w:sz w:val="23"/>
          <w:szCs w:val="23"/>
        </w:rPr>
        <w:t>37</w:t>
      </w:r>
      <w:r w:rsidRPr="00FA7649">
        <w:rPr>
          <w:rFonts w:ascii="Times New Roman" w:hAnsi="Times New Roman"/>
          <w:sz w:val="23"/>
          <w:szCs w:val="23"/>
        </w:rPr>
        <w:t xml:space="preserve"> от </w:t>
      </w:r>
      <w:r w:rsidR="00C25907" w:rsidRPr="00FA7649">
        <w:rPr>
          <w:rFonts w:ascii="Times New Roman" w:hAnsi="Times New Roman"/>
          <w:sz w:val="23"/>
          <w:szCs w:val="23"/>
        </w:rPr>
        <w:t>21</w:t>
      </w:r>
      <w:r w:rsidRPr="00FA7649">
        <w:rPr>
          <w:rFonts w:ascii="Times New Roman" w:hAnsi="Times New Roman"/>
          <w:sz w:val="23"/>
          <w:szCs w:val="23"/>
        </w:rPr>
        <w:t xml:space="preserve">.10.2015 г. </w:t>
      </w:r>
    </w:p>
    <w:p w:rsidR="007D713D" w:rsidRPr="00FA7649" w:rsidRDefault="007D713D" w:rsidP="00145D5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i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Заключено соглашение № </w:t>
      </w:r>
      <w:r w:rsidR="00B64748" w:rsidRPr="00FA7649">
        <w:rPr>
          <w:rFonts w:ascii="Times New Roman" w:hAnsi="Times New Roman"/>
          <w:sz w:val="23"/>
          <w:szCs w:val="23"/>
        </w:rPr>
        <w:t>128</w:t>
      </w:r>
      <w:r w:rsidRPr="00FA7649">
        <w:rPr>
          <w:rFonts w:ascii="Times New Roman" w:hAnsi="Times New Roman"/>
          <w:sz w:val="23"/>
          <w:szCs w:val="23"/>
        </w:rPr>
        <w:t xml:space="preserve">-п от </w:t>
      </w:r>
      <w:r w:rsidR="00145D5E" w:rsidRPr="00FA7649">
        <w:rPr>
          <w:rFonts w:ascii="Times New Roman" w:hAnsi="Times New Roman"/>
          <w:sz w:val="23"/>
          <w:szCs w:val="23"/>
        </w:rPr>
        <w:t>2</w:t>
      </w:r>
      <w:r w:rsidR="00B64748" w:rsidRPr="00FA7649">
        <w:rPr>
          <w:rFonts w:ascii="Times New Roman" w:hAnsi="Times New Roman"/>
          <w:sz w:val="23"/>
          <w:szCs w:val="23"/>
        </w:rPr>
        <w:t>6</w:t>
      </w:r>
      <w:r w:rsidRPr="00FA7649">
        <w:rPr>
          <w:rFonts w:ascii="Times New Roman" w:hAnsi="Times New Roman"/>
          <w:sz w:val="23"/>
          <w:szCs w:val="23"/>
        </w:rPr>
        <w:t xml:space="preserve">.04.2016 г. с министерством социального развития Кировской области о представлении в 2016-2017 годах   субсидии из областного бюджета местному бюджету муниципального образования </w:t>
      </w:r>
      <w:proofErr w:type="spellStart"/>
      <w:r w:rsidR="00B64748" w:rsidRPr="00FA7649">
        <w:rPr>
          <w:rFonts w:ascii="Times New Roman" w:hAnsi="Times New Roman"/>
          <w:sz w:val="23"/>
          <w:szCs w:val="23"/>
        </w:rPr>
        <w:t>Кулыж</w:t>
      </w:r>
      <w:r w:rsidRPr="00FA7649">
        <w:rPr>
          <w:rFonts w:ascii="Times New Roman" w:hAnsi="Times New Roman"/>
          <w:sz w:val="23"/>
          <w:szCs w:val="23"/>
        </w:rPr>
        <w:t>ское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сельское поселение Вятскополянского района на софинансирование   инвестиционных программ и проектов развития общественной инфраструктуры муниципальных образований Кировской области в объёме </w:t>
      </w:r>
      <w:r w:rsidR="00B64748" w:rsidRPr="00FA7649">
        <w:rPr>
          <w:rFonts w:ascii="Times New Roman" w:hAnsi="Times New Roman"/>
          <w:sz w:val="23"/>
          <w:szCs w:val="23"/>
        </w:rPr>
        <w:t>736,022</w:t>
      </w:r>
      <w:r w:rsidRPr="00FA7649">
        <w:rPr>
          <w:rFonts w:ascii="Times New Roman" w:hAnsi="Times New Roman"/>
          <w:sz w:val="23"/>
          <w:szCs w:val="23"/>
        </w:rPr>
        <w:t xml:space="preserve"> тыс. руб.</w:t>
      </w:r>
      <w:r w:rsidR="00145D5E" w:rsidRPr="00FA7649">
        <w:rPr>
          <w:rFonts w:ascii="Times New Roman" w:hAnsi="Times New Roman"/>
          <w:sz w:val="23"/>
          <w:szCs w:val="23"/>
        </w:rPr>
        <w:t xml:space="preserve"> </w:t>
      </w:r>
      <w:r w:rsidRPr="00FA7649">
        <w:rPr>
          <w:rFonts w:ascii="Times New Roman" w:hAnsi="Times New Roman"/>
          <w:sz w:val="23"/>
          <w:szCs w:val="23"/>
        </w:rPr>
        <w:t xml:space="preserve"> </w:t>
      </w:r>
      <w:r w:rsidR="00145D5E" w:rsidRPr="00FA7649">
        <w:rPr>
          <w:rFonts w:ascii="Times New Roman" w:hAnsi="Times New Roman"/>
          <w:sz w:val="23"/>
          <w:szCs w:val="23"/>
        </w:rPr>
        <w:t xml:space="preserve"> </w:t>
      </w:r>
      <w:r w:rsidR="007173FA" w:rsidRPr="00FA7649">
        <w:rPr>
          <w:rFonts w:ascii="Times New Roman" w:hAnsi="Times New Roman"/>
          <w:b/>
          <w:i/>
          <w:sz w:val="23"/>
          <w:szCs w:val="23"/>
        </w:rPr>
        <w:t xml:space="preserve"> </w:t>
      </w:r>
    </w:p>
    <w:p w:rsidR="007D713D" w:rsidRPr="00FA7649" w:rsidRDefault="00B64748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 </w:t>
      </w:r>
      <w:r w:rsidR="00A63FCF" w:rsidRPr="00FA7649">
        <w:rPr>
          <w:rFonts w:ascii="Times New Roman" w:hAnsi="Times New Roman"/>
          <w:sz w:val="23"/>
          <w:szCs w:val="23"/>
        </w:rPr>
        <w:t>В дальнейшем были заключены дополнительные соглашения № 1 от 02.1.02016 года и №2 от 30.12.2016 года о продлении срока реализации проекта до 29.12.2016 года и 30.06.2017 года соответственно.</w:t>
      </w:r>
    </w:p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В соответствии с Соглашением № </w:t>
      </w:r>
      <w:r w:rsidR="00B64748" w:rsidRPr="00FA7649">
        <w:rPr>
          <w:rFonts w:ascii="Times New Roman" w:hAnsi="Times New Roman"/>
          <w:sz w:val="23"/>
          <w:szCs w:val="23"/>
        </w:rPr>
        <w:t>128</w:t>
      </w:r>
      <w:r w:rsidRPr="00FA7649">
        <w:rPr>
          <w:rFonts w:ascii="Times New Roman" w:hAnsi="Times New Roman"/>
          <w:sz w:val="23"/>
          <w:szCs w:val="23"/>
        </w:rPr>
        <w:t>-п от 2</w:t>
      </w:r>
      <w:r w:rsidR="00B64748" w:rsidRPr="00FA7649">
        <w:rPr>
          <w:rFonts w:ascii="Times New Roman" w:hAnsi="Times New Roman"/>
          <w:sz w:val="23"/>
          <w:szCs w:val="23"/>
        </w:rPr>
        <w:t>6</w:t>
      </w:r>
      <w:r w:rsidRPr="00FA7649">
        <w:rPr>
          <w:rFonts w:ascii="Times New Roman" w:hAnsi="Times New Roman"/>
          <w:sz w:val="23"/>
          <w:szCs w:val="23"/>
        </w:rPr>
        <w:t xml:space="preserve">.04.2016 г., заключённым  с министерством социального развития Кировской области, стоимость данного проекта должна составлять </w:t>
      </w:r>
      <w:r w:rsidR="00B64748" w:rsidRPr="00FA7649">
        <w:rPr>
          <w:rFonts w:ascii="Times New Roman" w:hAnsi="Times New Roman"/>
          <w:sz w:val="23"/>
          <w:szCs w:val="23"/>
        </w:rPr>
        <w:t>1121147</w:t>
      </w:r>
      <w:r w:rsidRPr="00FA7649">
        <w:rPr>
          <w:rFonts w:ascii="Times New Roman" w:hAnsi="Times New Roman"/>
          <w:sz w:val="23"/>
          <w:szCs w:val="23"/>
        </w:rPr>
        <w:t>,0 рублей, в том числе:</w:t>
      </w:r>
    </w:p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- за счёт средств областного бюджета </w:t>
      </w:r>
      <w:r w:rsidR="00B64748" w:rsidRPr="00FA7649">
        <w:rPr>
          <w:rFonts w:ascii="Times New Roman" w:hAnsi="Times New Roman"/>
          <w:sz w:val="23"/>
          <w:szCs w:val="23"/>
        </w:rPr>
        <w:t>736022</w:t>
      </w:r>
      <w:r w:rsidRPr="00FA7649">
        <w:rPr>
          <w:rFonts w:ascii="Times New Roman" w:hAnsi="Times New Roman"/>
          <w:sz w:val="23"/>
          <w:szCs w:val="23"/>
        </w:rPr>
        <w:t>,0 руб. (</w:t>
      </w:r>
      <w:r w:rsidR="00B64748" w:rsidRPr="00FA7649">
        <w:rPr>
          <w:rFonts w:ascii="Times New Roman" w:hAnsi="Times New Roman"/>
          <w:sz w:val="23"/>
          <w:szCs w:val="23"/>
        </w:rPr>
        <w:t>66</w:t>
      </w:r>
      <w:r w:rsidRPr="00FA7649">
        <w:rPr>
          <w:rFonts w:ascii="Times New Roman" w:hAnsi="Times New Roman"/>
          <w:sz w:val="23"/>
          <w:szCs w:val="23"/>
        </w:rPr>
        <w:t xml:space="preserve"> %);</w:t>
      </w:r>
    </w:p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- за счёт средств местного бюджета – </w:t>
      </w:r>
      <w:r w:rsidR="00B64748" w:rsidRPr="00FA7649">
        <w:rPr>
          <w:rFonts w:ascii="Times New Roman" w:hAnsi="Times New Roman"/>
          <w:sz w:val="23"/>
          <w:szCs w:val="23"/>
        </w:rPr>
        <w:t>78125</w:t>
      </w:r>
      <w:r w:rsidRPr="00FA7649">
        <w:rPr>
          <w:rFonts w:ascii="Times New Roman" w:hAnsi="Times New Roman"/>
          <w:sz w:val="23"/>
          <w:szCs w:val="23"/>
        </w:rPr>
        <w:t>,0 руб. (7,0 %);</w:t>
      </w:r>
    </w:p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- за счёт средств населения – </w:t>
      </w:r>
      <w:r w:rsidR="00B64748" w:rsidRPr="00FA7649">
        <w:rPr>
          <w:rFonts w:ascii="Times New Roman" w:hAnsi="Times New Roman"/>
          <w:sz w:val="23"/>
          <w:szCs w:val="23"/>
        </w:rPr>
        <w:t>202000</w:t>
      </w:r>
      <w:r w:rsidRPr="00FA7649">
        <w:rPr>
          <w:rFonts w:ascii="Times New Roman" w:hAnsi="Times New Roman"/>
          <w:sz w:val="23"/>
          <w:szCs w:val="23"/>
        </w:rPr>
        <w:t>,0 руб. (</w:t>
      </w:r>
      <w:r w:rsidR="00B64748" w:rsidRPr="00FA7649">
        <w:rPr>
          <w:rFonts w:ascii="Times New Roman" w:hAnsi="Times New Roman"/>
          <w:sz w:val="23"/>
          <w:szCs w:val="23"/>
        </w:rPr>
        <w:t>18</w:t>
      </w:r>
      <w:r w:rsidRPr="00FA7649">
        <w:rPr>
          <w:rFonts w:ascii="Times New Roman" w:hAnsi="Times New Roman"/>
          <w:sz w:val="23"/>
          <w:szCs w:val="23"/>
        </w:rPr>
        <w:t xml:space="preserve"> %);</w:t>
      </w:r>
    </w:p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- за счёт сре</w:t>
      </w:r>
      <w:proofErr w:type="gramStart"/>
      <w:r w:rsidRPr="00FA7649">
        <w:rPr>
          <w:rFonts w:ascii="Times New Roman" w:hAnsi="Times New Roman"/>
          <w:sz w:val="23"/>
          <w:szCs w:val="23"/>
        </w:rPr>
        <w:t>дств сп</w:t>
      </w:r>
      <w:proofErr w:type="gramEnd"/>
      <w:r w:rsidRPr="00FA7649">
        <w:rPr>
          <w:rFonts w:ascii="Times New Roman" w:hAnsi="Times New Roman"/>
          <w:sz w:val="23"/>
          <w:szCs w:val="23"/>
        </w:rPr>
        <w:t xml:space="preserve">онсоров – </w:t>
      </w:r>
      <w:r w:rsidR="00B64748" w:rsidRPr="00FA7649">
        <w:rPr>
          <w:rFonts w:ascii="Times New Roman" w:hAnsi="Times New Roman"/>
          <w:sz w:val="23"/>
          <w:szCs w:val="23"/>
        </w:rPr>
        <w:t>105000</w:t>
      </w:r>
      <w:r w:rsidRPr="00FA7649">
        <w:rPr>
          <w:rFonts w:ascii="Times New Roman" w:hAnsi="Times New Roman"/>
          <w:sz w:val="23"/>
          <w:szCs w:val="23"/>
        </w:rPr>
        <w:t>,0 руб. (</w:t>
      </w:r>
      <w:r w:rsidR="00B64748" w:rsidRPr="00FA7649">
        <w:rPr>
          <w:rFonts w:ascii="Times New Roman" w:hAnsi="Times New Roman"/>
          <w:sz w:val="23"/>
          <w:szCs w:val="23"/>
        </w:rPr>
        <w:t>9</w:t>
      </w:r>
      <w:r w:rsidRPr="00FA7649">
        <w:rPr>
          <w:rFonts w:ascii="Times New Roman" w:hAnsi="Times New Roman"/>
          <w:sz w:val="23"/>
          <w:szCs w:val="23"/>
        </w:rPr>
        <w:t xml:space="preserve"> %).</w:t>
      </w:r>
    </w:p>
    <w:p w:rsidR="00B64748" w:rsidRPr="00FA7649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Проверкой установлено, что </w:t>
      </w:r>
      <w:r w:rsidR="00B64748" w:rsidRPr="00FA7649">
        <w:rPr>
          <w:rFonts w:ascii="Times New Roman" w:hAnsi="Times New Roman"/>
          <w:sz w:val="23"/>
          <w:szCs w:val="23"/>
        </w:rPr>
        <w:t>протоколом общего собрания граждан от 10.09.2015 года была избрана инициативная группа в количестве 7-ми человек для сбора средств от населения</w:t>
      </w:r>
      <w:r w:rsidR="00796A85" w:rsidRPr="00FA7649">
        <w:rPr>
          <w:rFonts w:ascii="Times New Roman" w:hAnsi="Times New Roman"/>
          <w:sz w:val="23"/>
          <w:szCs w:val="23"/>
        </w:rPr>
        <w:t xml:space="preserve"> в сумме 775,0 руб. с домохозяйства. Впоследствии протоколом общего собрания </w:t>
      </w:r>
      <w:r w:rsidR="00117729" w:rsidRPr="00FA7649">
        <w:rPr>
          <w:rFonts w:ascii="Times New Roman" w:hAnsi="Times New Roman"/>
          <w:sz w:val="23"/>
          <w:szCs w:val="23"/>
        </w:rPr>
        <w:t xml:space="preserve">граждан </w:t>
      </w:r>
      <w:r w:rsidR="00796A85" w:rsidRPr="00FA7649">
        <w:rPr>
          <w:rFonts w:ascii="Times New Roman" w:hAnsi="Times New Roman"/>
          <w:sz w:val="23"/>
          <w:szCs w:val="23"/>
        </w:rPr>
        <w:t>от 23.03.2016 года было принято решение об изменении суммы в</w:t>
      </w:r>
      <w:r w:rsidR="00117729" w:rsidRPr="00FA7649">
        <w:rPr>
          <w:rFonts w:ascii="Times New Roman" w:hAnsi="Times New Roman"/>
          <w:sz w:val="23"/>
          <w:szCs w:val="23"/>
        </w:rPr>
        <w:t>з</w:t>
      </w:r>
      <w:r w:rsidR="00796A85" w:rsidRPr="00FA7649">
        <w:rPr>
          <w:rFonts w:ascii="Times New Roman" w:hAnsi="Times New Roman"/>
          <w:sz w:val="23"/>
          <w:szCs w:val="23"/>
        </w:rPr>
        <w:t>носа от населения, которая составила 350,0 руб. с человека, кроме детей и студентов до 18-ти лет.</w:t>
      </w:r>
    </w:p>
    <w:p w:rsidR="007D713D" w:rsidRPr="00FA7649" w:rsidRDefault="001B6ED2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lastRenderedPageBreak/>
        <w:t>Д</w:t>
      </w:r>
      <w:r w:rsidR="007D713D" w:rsidRPr="00FA7649">
        <w:rPr>
          <w:rFonts w:ascii="Times New Roman" w:hAnsi="Times New Roman"/>
          <w:sz w:val="23"/>
          <w:szCs w:val="23"/>
        </w:rPr>
        <w:t xml:space="preserve">енежные средства от населения  </w:t>
      </w:r>
      <w:r w:rsidRPr="00FA7649">
        <w:rPr>
          <w:rFonts w:ascii="Times New Roman" w:hAnsi="Times New Roman"/>
          <w:sz w:val="23"/>
          <w:szCs w:val="23"/>
        </w:rPr>
        <w:t>избранной инициативной группой не собирались, работа с населением по вопросу благоустройства села не проводилась.</w:t>
      </w:r>
    </w:p>
    <w:p w:rsidR="000C5FB6" w:rsidRPr="00FA7649" w:rsidRDefault="000C5FB6" w:rsidP="000C5FB6">
      <w:pPr>
        <w:pStyle w:val="msonormalcxspmiddle"/>
        <w:tabs>
          <w:tab w:val="left" w:pos="0"/>
        </w:tabs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Обязательство софинансирования средств от жителей села исполнил директор ООО «АПК «Союз» по собственному желанию, на основании предварительного письма от 24.03.2016 в адрес администрации сельского поселения, что можно назвать добровольным пожертвованием на ППМИ-2016 (отражено в назначении платежа </w:t>
      </w:r>
      <w:proofErr w:type="spellStart"/>
      <w:proofErr w:type="gramStart"/>
      <w:r w:rsidRPr="00FA7649">
        <w:rPr>
          <w:sz w:val="23"/>
          <w:szCs w:val="23"/>
        </w:rPr>
        <w:t>п</w:t>
      </w:r>
      <w:proofErr w:type="spellEnd"/>
      <w:proofErr w:type="gramEnd"/>
      <w:r w:rsidRPr="00FA7649">
        <w:rPr>
          <w:sz w:val="23"/>
          <w:szCs w:val="23"/>
        </w:rPr>
        <w:t>/</w:t>
      </w:r>
      <w:proofErr w:type="spellStart"/>
      <w:r w:rsidRPr="00FA7649">
        <w:rPr>
          <w:sz w:val="23"/>
          <w:szCs w:val="23"/>
        </w:rPr>
        <w:t>п</w:t>
      </w:r>
      <w:proofErr w:type="spellEnd"/>
      <w:r w:rsidRPr="00FA7649">
        <w:rPr>
          <w:sz w:val="23"/>
          <w:szCs w:val="23"/>
        </w:rPr>
        <w:t>), перечислив средства в сумме 202000,0 руб. платежным поручением № 86 от 24.03.2016 г. на счет администрации поселения.</w:t>
      </w:r>
    </w:p>
    <w:p w:rsidR="00C05441" w:rsidRPr="00FA7649" w:rsidRDefault="007D713D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Денежные средства от спонсоров были перечислены безналичным путем на расчетный счет администрации </w:t>
      </w:r>
      <w:proofErr w:type="spellStart"/>
      <w:r w:rsidR="00E26D69" w:rsidRPr="00FA7649">
        <w:rPr>
          <w:rFonts w:ascii="Times New Roman" w:hAnsi="Times New Roman"/>
          <w:sz w:val="23"/>
          <w:szCs w:val="23"/>
        </w:rPr>
        <w:t>Кулыжского</w:t>
      </w:r>
      <w:proofErr w:type="spellEnd"/>
      <w:r w:rsidR="00E26D69" w:rsidRPr="00FA7649">
        <w:rPr>
          <w:rFonts w:ascii="Times New Roman" w:hAnsi="Times New Roman"/>
          <w:sz w:val="23"/>
          <w:szCs w:val="23"/>
        </w:rPr>
        <w:t xml:space="preserve"> </w:t>
      </w:r>
      <w:r w:rsidRPr="00FA7649">
        <w:rPr>
          <w:rFonts w:ascii="Times New Roman" w:hAnsi="Times New Roman"/>
          <w:sz w:val="23"/>
          <w:szCs w:val="23"/>
        </w:rPr>
        <w:t xml:space="preserve">поселения с указанием названия проекта в поле назначения платежа  </w:t>
      </w:r>
      <w:r w:rsidR="009E521E" w:rsidRPr="00FA7649">
        <w:rPr>
          <w:rFonts w:ascii="Times New Roman" w:hAnsi="Times New Roman"/>
          <w:sz w:val="23"/>
          <w:szCs w:val="23"/>
        </w:rPr>
        <w:t xml:space="preserve">в срок с </w:t>
      </w:r>
      <w:r w:rsidR="00E26D69" w:rsidRPr="00FA7649">
        <w:rPr>
          <w:rFonts w:ascii="Times New Roman" w:hAnsi="Times New Roman"/>
          <w:sz w:val="23"/>
          <w:szCs w:val="23"/>
        </w:rPr>
        <w:t>24 марта</w:t>
      </w:r>
      <w:r w:rsidR="009E521E" w:rsidRPr="00FA7649">
        <w:rPr>
          <w:rFonts w:ascii="Times New Roman" w:hAnsi="Times New Roman"/>
          <w:sz w:val="23"/>
          <w:szCs w:val="23"/>
        </w:rPr>
        <w:t xml:space="preserve"> по </w:t>
      </w:r>
      <w:r w:rsidR="00E26D69" w:rsidRPr="00FA7649">
        <w:rPr>
          <w:rFonts w:ascii="Times New Roman" w:hAnsi="Times New Roman"/>
          <w:sz w:val="23"/>
          <w:szCs w:val="23"/>
        </w:rPr>
        <w:t>08 апреля</w:t>
      </w:r>
      <w:r w:rsidR="009E521E" w:rsidRPr="00FA7649">
        <w:rPr>
          <w:rFonts w:ascii="Times New Roman" w:hAnsi="Times New Roman"/>
          <w:sz w:val="23"/>
          <w:szCs w:val="23"/>
        </w:rPr>
        <w:t xml:space="preserve"> 201</w:t>
      </w:r>
      <w:r w:rsidR="00E26D69" w:rsidRPr="00FA7649">
        <w:rPr>
          <w:rFonts w:ascii="Times New Roman" w:hAnsi="Times New Roman"/>
          <w:sz w:val="23"/>
          <w:szCs w:val="23"/>
        </w:rPr>
        <w:t>6</w:t>
      </w:r>
      <w:r w:rsidR="009E521E" w:rsidRPr="00FA7649">
        <w:rPr>
          <w:rFonts w:ascii="Times New Roman" w:hAnsi="Times New Roman"/>
          <w:sz w:val="23"/>
          <w:szCs w:val="23"/>
        </w:rPr>
        <w:t xml:space="preserve"> года </w:t>
      </w:r>
      <w:r w:rsidRPr="00FA7649">
        <w:rPr>
          <w:rFonts w:ascii="Times New Roman" w:hAnsi="Times New Roman"/>
          <w:sz w:val="23"/>
          <w:szCs w:val="23"/>
        </w:rPr>
        <w:t xml:space="preserve">на общую сумму </w:t>
      </w:r>
      <w:r w:rsidR="00E26D69" w:rsidRPr="00FA7649">
        <w:rPr>
          <w:rFonts w:ascii="Times New Roman" w:hAnsi="Times New Roman"/>
          <w:sz w:val="23"/>
          <w:szCs w:val="23"/>
        </w:rPr>
        <w:t>105</w:t>
      </w:r>
      <w:r w:rsidR="00D05128" w:rsidRPr="00FA7649">
        <w:rPr>
          <w:rFonts w:ascii="Times New Roman" w:hAnsi="Times New Roman"/>
          <w:sz w:val="23"/>
          <w:szCs w:val="23"/>
        </w:rPr>
        <w:t>,0</w:t>
      </w:r>
      <w:r w:rsidR="00C05441" w:rsidRPr="00FA7649">
        <w:rPr>
          <w:rFonts w:ascii="Times New Roman" w:hAnsi="Times New Roman"/>
          <w:sz w:val="23"/>
          <w:szCs w:val="23"/>
        </w:rPr>
        <w:t xml:space="preserve"> тыс.</w:t>
      </w:r>
      <w:r w:rsidRPr="00FA7649">
        <w:rPr>
          <w:rFonts w:ascii="Times New Roman" w:hAnsi="Times New Roman"/>
          <w:sz w:val="23"/>
          <w:szCs w:val="23"/>
        </w:rPr>
        <w:t xml:space="preserve"> руб.</w:t>
      </w:r>
      <w:r w:rsidR="00C05441" w:rsidRPr="00FA7649">
        <w:rPr>
          <w:rFonts w:ascii="Times New Roman" w:hAnsi="Times New Roman"/>
          <w:sz w:val="23"/>
          <w:szCs w:val="23"/>
        </w:rPr>
        <w:t>, в том числе:</w:t>
      </w:r>
    </w:p>
    <w:p w:rsidR="007D713D" w:rsidRPr="00FA7649" w:rsidRDefault="00C05441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- ООО </w:t>
      </w:r>
      <w:r w:rsidR="00E26D69" w:rsidRPr="00FA7649">
        <w:rPr>
          <w:rFonts w:ascii="Times New Roman" w:hAnsi="Times New Roman"/>
          <w:sz w:val="23"/>
          <w:szCs w:val="23"/>
        </w:rPr>
        <w:t xml:space="preserve">АПК </w:t>
      </w:r>
      <w:r w:rsidRPr="00FA7649">
        <w:rPr>
          <w:rFonts w:ascii="Times New Roman" w:hAnsi="Times New Roman"/>
          <w:sz w:val="23"/>
          <w:szCs w:val="23"/>
        </w:rPr>
        <w:t>«</w:t>
      </w:r>
      <w:r w:rsidR="00E26D69" w:rsidRPr="00FA7649">
        <w:rPr>
          <w:rFonts w:ascii="Times New Roman" w:hAnsi="Times New Roman"/>
          <w:sz w:val="23"/>
          <w:szCs w:val="23"/>
        </w:rPr>
        <w:t>Союз</w:t>
      </w:r>
      <w:r w:rsidRPr="00FA7649">
        <w:rPr>
          <w:rFonts w:ascii="Times New Roman" w:hAnsi="Times New Roman"/>
          <w:sz w:val="23"/>
          <w:szCs w:val="23"/>
        </w:rPr>
        <w:t>»</w:t>
      </w:r>
      <w:r w:rsidR="007D713D" w:rsidRPr="00FA7649">
        <w:rPr>
          <w:rFonts w:ascii="Times New Roman" w:hAnsi="Times New Roman"/>
          <w:sz w:val="23"/>
          <w:szCs w:val="23"/>
        </w:rPr>
        <w:t xml:space="preserve"> </w:t>
      </w:r>
      <w:r w:rsidRPr="00FA7649">
        <w:rPr>
          <w:rFonts w:ascii="Times New Roman" w:hAnsi="Times New Roman"/>
          <w:sz w:val="23"/>
          <w:szCs w:val="23"/>
        </w:rPr>
        <w:t xml:space="preserve">- </w:t>
      </w:r>
      <w:r w:rsidR="00E26D69" w:rsidRPr="00FA7649">
        <w:rPr>
          <w:rFonts w:ascii="Times New Roman" w:hAnsi="Times New Roman"/>
          <w:sz w:val="23"/>
          <w:szCs w:val="23"/>
        </w:rPr>
        <w:t>70</w:t>
      </w:r>
      <w:r w:rsidRPr="00FA7649">
        <w:rPr>
          <w:rFonts w:ascii="Times New Roman" w:hAnsi="Times New Roman"/>
          <w:sz w:val="23"/>
          <w:szCs w:val="23"/>
        </w:rPr>
        <w:t>,0 тыс. руб.;</w:t>
      </w:r>
    </w:p>
    <w:p w:rsidR="00C05441" w:rsidRPr="00FA7649" w:rsidRDefault="00C05441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- ООО «</w:t>
      </w:r>
      <w:r w:rsidR="00E26D69" w:rsidRPr="00FA7649">
        <w:rPr>
          <w:rFonts w:ascii="Times New Roman" w:hAnsi="Times New Roman"/>
          <w:sz w:val="23"/>
          <w:szCs w:val="23"/>
        </w:rPr>
        <w:t>Песков</w:t>
      </w:r>
      <w:r w:rsidRPr="00FA7649">
        <w:rPr>
          <w:rFonts w:ascii="Times New Roman" w:hAnsi="Times New Roman"/>
          <w:sz w:val="23"/>
          <w:szCs w:val="23"/>
        </w:rPr>
        <w:t xml:space="preserve">» - </w:t>
      </w:r>
      <w:r w:rsidR="00E26D69" w:rsidRPr="00FA7649">
        <w:rPr>
          <w:rFonts w:ascii="Times New Roman" w:hAnsi="Times New Roman"/>
          <w:sz w:val="23"/>
          <w:szCs w:val="23"/>
        </w:rPr>
        <w:t>3</w:t>
      </w:r>
      <w:r w:rsidRPr="00FA7649">
        <w:rPr>
          <w:rFonts w:ascii="Times New Roman" w:hAnsi="Times New Roman"/>
          <w:sz w:val="23"/>
          <w:szCs w:val="23"/>
        </w:rPr>
        <w:t>5,0 тыс. руб.</w:t>
      </w:r>
      <w:r w:rsidR="00E26D69" w:rsidRPr="00FA7649">
        <w:rPr>
          <w:rFonts w:ascii="Times New Roman" w:hAnsi="Times New Roman"/>
          <w:sz w:val="23"/>
          <w:szCs w:val="23"/>
        </w:rPr>
        <w:t xml:space="preserve"> </w:t>
      </w:r>
    </w:p>
    <w:p w:rsidR="007D713D" w:rsidRPr="00FA7649" w:rsidRDefault="008D0859" w:rsidP="007D71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Таким образом</w:t>
      </w:r>
      <w:r w:rsidR="0010424E" w:rsidRPr="00FA7649">
        <w:rPr>
          <w:rFonts w:ascii="Times New Roman" w:hAnsi="Times New Roman"/>
          <w:sz w:val="23"/>
          <w:szCs w:val="23"/>
        </w:rPr>
        <w:t>,</w:t>
      </w:r>
      <w:r w:rsidRPr="00FA7649">
        <w:rPr>
          <w:rFonts w:ascii="Times New Roman" w:hAnsi="Times New Roman"/>
          <w:sz w:val="23"/>
          <w:szCs w:val="23"/>
        </w:rPr>
        <w:t xml:space="preserve"> у</w:t>
      </w:r>
      <w:r w:rsidR="007D713D" w:rsidRPr="00FA7649">
        <w:rPr>
          <w:rFonts w:ascii="Times New Roman" w:hAnsi="Times New Roman"/>
          <w:sz w:val="23"/>
          <w:szCs w:val="23"/>
        </w:rPr>
        <w:t>слови</w:t>
      </w:r>
      <w:r w:rsidR="002E7802" w:rsidRPr="00FA7649">
        <w:rPr>
          <w:rFonts w:ascii="Times New Roman" w:hAnsi="Times New Roman"/>
          <w:sz w:val="23"/>
          <w:szCs w:val="23"/>
        </w:rPr>
        <w:t>е</w:t>
      </w:r>
      <w:r w:rsidR="007D713D" w:rsidRPr="00FA7649">
        <w:rPr>
          <w:rFonts w:ascii="Times New Roman" w:hAnsi="Times New Roman"/>
          <w:sz w:val="23"/>
          <w:szCs w:val="23"/>
        </w:rPr>
        <w:t xml:space="preserve"> софинансирования проект</w:t>
      </w:r>
      <w:r w:rsidR="002E7802" w:rsidRPr="00FA7649">
        <w:rPr>
          <w:rFonts w:ascii="Times New Roman" w:hAnsi="Times New Roman"/>
          <w:sz w:val="23"/>
          <w:szCs w:val="23"/>
        </w:rPr>
        <w:t>а</w:t>
      </w:r>
      <w:r w:rsidR="007D713D" w:rsidRPr="00FA7649">
        <w:rPr>
          <w:rFonts w:ascii="Times New Roman" w:hAnsi="Times New Roman"/>
          <w:sz w:val="23"/>
          <w:szCs w:val="23"/>
        </w:rPr>
        <w:t xml:space="preserve"> местным бюджетом </w:t>
      </w:r>
      <w:r w:rsidR="0010424E" w:rsidRPr="00FA7649">
        <w:rPr>
          <w:rFonts w:ascii="Times New Roman" w:hAnsi="Times New Roman"/>
          <w:sz w:val="23"/>
          <w:szCs w:val="23"/>
        </w:rPr>
        <w:t xml:space="preserve"> формально </w:t>
      </w:r>
      <w:r w:rsidRPr="00FA7649">
        <w:rPr>
          <w:rFonts w:ascii="Times New Roman" w:hAnsi="Times New Roman"/>
          <w:sz w:val="23"/>
          <w:szCs w:val="23"/>
        </w:rPr>
        <w:t>выполнено</w:t>
      </w:r>
      <w:r w:rsidR="0010424E" w:rsidRPr="00FA7649">
        <w:rPr>
          <w:rFonts w:ascii="Times New Roman" w:hAnsi="Times New Roman"/>
          <w:sz w:val="23"/>
          <w:szCs w:val="23"/>
        </w:rPr>
        <w:t>, но жители села участие в проекте не принимали</w:t>
      </w:r>
      <w:r w:rsidR="007D713D" w:rsidRPr="00FA7649">
        <w:rPr>
          <w:rFonts w:ascii="Times New Roman" w:hAnsi="Times New Roman"/>
          <w:sz w:val="23"/>
          <w:szCs w:val="23"/>
        </w:rPr>
        <w:t>.</w:t>
      </w:r>
    </w:p>
    <w:p w:rsidR="0081623F" w:rsidRPr="00FA7649" w:rsidRDefault="0081623F" w:rsidP="008162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В рамках реализации проекта для разработки проектно-сметной документации был заключен договор с ООО «</w:t>
      </w:r>
      <w:proofErr w:type="spellStart"/>
      <w:r w:rsidRPr="00FA7649">
        <w:rPr>
          <w:rFonts w:ascii="Times New Roman" w:hAnsi="Times New Roman"/>
          <w:sz w:val="23"/>
          <w:szCs w:val="23"/>
        </w:rPr>
        <w:t>Поляны-Строй-Проект</w:t>
      </w:r>
      <w:proofErr w:type="spellEnd"/>
      <w:r w:rsidRPr="00FA7649">
        <w:rPr>
          <w:rFonts w:ascii="Times New Roman" w:hAnsi="Times New Roman"/>
          <w:sz w:val="23"/>
          <w:szCs w:val="23"/>
        </w:rPr>
        <w:t>» от 14.10.2014 г. № 599 на  сумму 5000,0 руб. Оплата за услуги была произведена платежным поручением № 419 от 12.12.2014 года в полном объеме за счет средств местного бюджета.</w:t>
      </w:r>
    </w:p>
    <w:p w:rsidR="0081623F" w:rsidRPr="00FA7649" w:rsidRDefault="0081623F" w:rsidP="008162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Договор для осуществления проверки достоверности сметной стоимости на выполнение работ по   благоустройству территории села был заключен с КОГБУ «Региональный центр ценообразования в строительстве» на сумму 1639,0 руб.</w:t>
      </w:r>
      <w:r w:rsidRPr="00FA7649">
        <w:rPr>
          <w:rFonts w:ascii="Times New Roman" w:hAnsi="Times New Roman"/>
          <w:b/>
          <w:sz w:val="23"/>
          <w:szCs w:val="23"/>
        </w:rPr>
        <w:t xml:space="preserve"> </w:t>
      </w:r>
      <w:r w:rsidRPr="00FA7649">
        <w:rPr>
          <w:rFonts w:ascii="Times New Roman" w:hAnsi="Times New Roman"/>
          <w:sz w:val="23"/>
          <w:szCs w:val="23"/>
        </w:rPr>
        <w:t xml:space="preserve">Оплата исполнителю произведена за счет средств местного бюджета  платежным поручением № 417 от  12.12.2014 г. в полном объеме.  В соответствии с данным договором локальная смета   утверждена    в сумме 1147790,0 руб. </w:t>
      </w:r>
    </w:p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  На выполнение работ  по </w:t>
      </w:r>
      <w:r w:rsidR="0048351B" w:rsidRPr="00FA7649">
        <w:rPr>
          <w:rFonts w:ascii="Times New Roman" w:hAnsi="Times New Roman"/>
          <w:sz w:val="23"/>
          <w:szCs w:val="23"/>
        </w:rPr>
        <w:t xml:space="preserve">благоустройству территории с. </w:t>
      </w:r>
      <w:proofErr w:type="spellStart"/>
      <w:r w:rsidR="0048351B"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 муниципальным заказчиком – администрацией </w:t>
      </w:r>
      <w:proofErr w:type="spellStart"/>
      <w:r w:rsidR="00FF6DE9" w:rsidRPr="00FA7649">
        <w:rPr>
          <w:rFonts w:ascii="Times New Roman" w:hAnsi="Times New Roman"/>
          <w:sz w:val="23"/>
          <w:szCs w:val="23"/>
        </w:rPr>
        <w:t>Кулыж</w:t>
      </w:r>
      <w:r w:rsidRPr="00FA7649">
        <w:rPr>
          <w:rFonts w:ascii="Times New Roman" w:hAnsi="Times New Roman"/>
          <w:sz w:val="23"/>
          <w:szCs w:val="23"/>
        </w:rPr>
        <w:t>ского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сельского поселения -  подана заявка на размещение заказа  с указанием начальной максимальной цены контракта в сумме </w:t>
      </w:r>
      <w:r w:rsidR="00FF6DE9" w:rsidRPr="00FA7649">
        <w:rPr>
          <w:rFonts w:ascii="Times New Roman" w:hAnsi="Times New Roman"/>
          <w:sz w:val="23"/>
          <w:szCs w:val="23"/>
        </w:rPr>
        <w:t>1092655</w:t>
      </w:r>
      <w:r w:rsidRPr="00FA7649">
        <w:rPr>
          <w:rFonts w:ascii="Times New Roman" w:hAnsi="Times New Roman"/>
          <w:sz w:val="23"/>
          <w:szCs w:val="23"/>
        </w:rPr>
        <w:t>,0 руб. в уполномоченный орган Кировское областное государственное казённое учреждение «Центр по техническому сопровождению государственных закупок».</w:t>
      </w:r>
    </w:p>
    <w:p w:rsidR="0091083E" w:rsidRPr="00FA7649" w:rsidRDefault="0091083E" w:rsidP="0091083E">
      <w:pPr>
        <w:pStyle w:val="msonormalcxspmiddle"/>
        <w:tabs>
          <w:tab w:val="left" w:pos="0"/>
        </w:tabs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 </w:t>
      </w:r>
      <w:proofErr w:type="gramStart"/>
      <w:r w:rsidRPr="00FA7649">
        <w:rPr>
          <w:sz w:val="23"/>
          <w:szCs w:val="23"/>
        </w:rPr>
        <w:t xml:space="preserve">В соответствии с протоколом рассмотрения единственной заявки на участие в электронном аукционе № 0340200003316002545-1 от 22.07.2016 г. комиссией по осуществлению закупок было принято решение о несоответствии участника электронного аукциона и (или) поданной им заявки на участие в электронном аукционе согласно положений </w:t>
      </w:r>
      <w:r w:rsidRPr="00FA7649">
        <w:rPr>
          <w:sz w:val="23"/>
          <w:szCs w:val="23"/>
        </w:rPr>
        <w:lastRenderedPageBreak/>
        <w:t>Федерального закона от 05.04.2013 № 44-ФЗ, которые отражены в протоколе рассмотрения комиссии.</w:t>
      </w:r>
      <w:proofErr w:type="gramEnd"/>
      <w:r w:rsidRPr="00FA7649">
        <w:rPr>
          <w:sz w:val="23"/>
          <w:szCs w:val="23"/>
        </w:rPr>
        <w:t xml:space="preserve"> Аукцион признан несостоявшимся.</w:t>
      </w:r>
    </w:p>
    <w:p w:rsidR="0091083E" w:rsidRPr="00FA7649" w:rsidRDefault="0091083E" w:rsidP="0091083E">
      <w:pPr>
        <w:pStyle w:val="msonormalcxspmiddle"/>
        <w:tabs>
          <w:tab w:val="left" w:pos="0"/>
        </w:tabs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ab/>
      </w:r>
      <w:proofErr w:type="gramStart"/>
      <w:r w:rsidRPr="00FA7649">
        <w:rPr>
          <w:sz w:val="23"/>
          <w:szCs w:val="23"/>
        </w:rPr>
        <w:t>При повторном размещении был составлен протокол рассмотрения единственной заявки на участие в электронном аукционе № 0340200003316002961-1 от 12.08.2016 г. комиссией по осуществлению закупок было принято решение о несоответствии участника электронного аукциона и (или) поданной им заявки на участие в электронном аукционе согласно положений Федерального закона от 05.04.2013 № 44-ФЗ, которые отражены в протоколе рассмотрения комиссии.</w:t>
      </w:r>
      <w:proofErr w:type="gramEnd"/>
      <w:r w:rsidRPr="00FA7649">
        <w:rPr>
          <w:sz w:val="23"/>
          <w:szCs w:val="23"/>
        </w:rPr>
        <w:t xml:space="preserve"> Аукцион признан несостоявшимся.</w:t>
      </w:r>
    </w:p>
    <w:p w:rsidR="0091083E" w:rsidRPr="00FA7649" w:rsidRDefault="0091083E" w:rsidP="0091083E">
      <w:pPr>
        <w:pStyle w:val="msonormalcxspmiddle"/>
        <w:tabs>
          <w:tab w:val="left" w:pos="0"/>
        </w:tabs>
        <w:spacing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ab/>
      </w:r>
      <w:proofErr w:type="gramStart"/>
      <w:r w:rsidRPr="00FA7649">
        <w:rPr>
          <w:sz w:val="23"/>
          <w:szCs w:val="23"/>
        </w:rPr>
        <w:t>В последствии</w:t>
      </w:r>
      <w:proofErr w:type="gramEnd"/>
      <w:r w:rsidRPr="00FA7649">
        <w:rPr>
          <w:sz w:val="23"/>
          <w:szCs w:val="23"/>
        </w:rPr>
        <w:t xml:space="preserve"> со стороны администрации сельского поселения вновь была подана заявка в уполномоченный орган на размещение и проведение аукциона, в результате чего был составлен протокол № 0340200003316003460-1 от 09.09.2016 г. по которому участник аукциона и поданной им заявки соответствовал требованиям Федерального закона от 05.04.2013 № 44-ФЗ. Аукцион признан несостоявшимся.</w:t>
      </w:r>
    </w:p>
    <w:p w:rsidR="0091083E" w:rsidRPr="00FA7649" w:rsidRDefault="0091083E" w:rsidP="00B76D9B">
      <w:pPr>
        <w:pStyle w:val="msonormalcxspmiddle"/>
        <w:tabs>
          <w:tab w:val="left" w:pos="0"/>
        </w:tabs>
        <w:spacing w:before="0" w:beforeAutospacing="0" w:after="0" w:afterAutospacing="0" w:line="360" w:lineRule="auto"/>
        <w:ind w:firstLine="851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>Таким образом, муниципальный контракт был заключен с единственным участником аукциона по начальной (максимальной) цене контракта.</w:t>
      </w:r>
    </w:p>
    <w:p w:rsidR="00476045" w:rsidRPr="00FA7649" w:rsidRDefault="00830C20" w:rsidP="00B7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Муниципальный контракт № 034020000331600</w:t>
      </w:r>
      <w:r w:rsidR="00254E35" w:rsidRPr="00FA7649">
        <w:rPr>
          <w:rFonts w:ascii="Times New Roman" w:hAnsi="Times New Roman"/>
          <w:sz w:val="23"/>
          <w:szCs w:val="23"/>
        </w:rPr>
        <w:t>3460</w:t>
      </w:r>
      <w:r w:rsidRPr="00FA7649">
        <w:rPr>
          <w:rFonts w:ascii="Times New Roman" w:hAnsi="Times New Roman"/>
          <w:sz w:val="23"/>
          <w:szCs w:val="23"/>
        </w:rPr>
        <w:t>-0</w:t>
      </w:r>
      <w:r w:rsidR="00254E35" w:rsidRPr="00FA7649">
        <w:rPr>
          <w:rFonts w:ascii="Times New Roman" w:hAnsi="Times New Roman"/>
          <w:sz w:val="23"/>
          <w:szCs w:val="23"/>
        </w:rPr>
        <w:t>217396</w:t>
      </w:r>
      <w:r w:rsidRPr="00FA7649">
        <w:rPr>
          <w:rFonts w:ascii="Times New Roman" w:hAnsi="Times New Roman"/>
          <w:sz w:val="23"/>
          <w:szCs w:val="23"/>
        </w:rPr>
        <w:t>-0</w:t>
      </w:r>
      <w:r w:rsidR="00254E35" w:rsidRPr="00FA7649">
        <w:rPr>
          <w:rFonts w:ascii="Times New Roman" w:hAnsi="Times New Roman"/>
          <w:sz w:val="23"/>
          <w:szCs w:val="23"/>
        </w:rPr>
        <w:t>1</w:t>
      </w:r>
      <w:r w:rsidRPr="00FA7649">
        <w:rPr>
          <w:rFonts w:ascii="Times New Roman" w:hAnsi="Times New Roman"/>
          <w:sz w:val="23"/>
          <w:szCs w:val="23"/>
        </w:rPr>
        <w:t xml:space="preserve"> на выполнение работ по </w:t>
      </w:r>
      <w:r w:rsidR="00254E35" w:rsidRPr="00FA7649">
        <w:rPr>
          <w:rFonts w:ascii="Times New Roman" w:hAnsi="Times New Roman"/>
          <w:sz w:val="23"/>
          <w:szCs w:val="23"/>
        </w:rPr>
        <w:t xml:space="preserve">благоустройству территории с. </w:t>
      </w:r>
      <w:proofErr w:type="spellStart"/>
      <w:r w:rsidR="00254E35"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="00254E35" w:rsidRPr="00FA7649">
        <w:rPr>
          <w:rFonts w:ascii="Times New Roman" w:hAnsi="Times New Roman"/>
          <w:sz w:val="23"/>
          <w:szCs w:val="23"/>
        </w:rPr>
        <w:t xml:space="preserve"> </w:t>
      </w:r>
      <w:r w:rsidRPr="00FA7649">
        <w:rPr>
          <w:rFonts w:ascii="Times New Roman" w:hAnsi="Times New Roman"/>
          <w:sz w:val="23"/>
          <w:szCs w:val="23"/>
        </w:rPr>
        <w:t xml:space="preserve"> в рамках ППМИ был заключён </w:t>
      </w:r>
      <w:r w:rsidR="00254E35" w:rsidRPr="00FA7649">
        <w:rPr>
          <w:rFonts w:ascii="Times New Roman" w:hAnsi="Times New Roman"/>
          <w:sz w:val="23"/>
          <w:szCs w:val="23"/>
        </w:rPr>
        <w:t>20</w:t>
      </w:r>
      <w:r w:rsidRPr="00FA7649">
        <w:rPr>
          <w:rFonts w:ascii="Times New Roman" w:hAnsi="Times New Roman"/>
          <w:sz w:val="23"/>
          <w:szCs w:val="23"/>
        </w:rPr>
        <w:t>.0</w:t>
      </w:r>
      <w:r w:rsidR="00254E35" w:rsidRPr="00FA7649">
        <w:rPr>
          <w:rFonts w:ascii="Times New Roman" w:hAnsi="Times New Roman"/>
          <w:sz w:val="23"/>
          <w:szCs w:val="23"/>
        </w:rPr>
        <w:t>9</w:t>
      </w:r>
      <w:r w:rsidRPr="00FA7649">
        <w:rPr>
          <w:rFonts w:ascii="Times New Roman" w:hAnsi="Times New Roman"/>
          <w:sz w:val="23"/>
          <w:szCs w:val="23"/>
        </w:rPr>
        <w:t xml:space="preserve">.2016 г. на сумму </w:t>
      </w:r>
      <w:r w:rsidR="00254E35" w:rsidRPr="00FA7649">
        <w:rPr>
          <w:rFonts w:ascii="Times New Roman" w:hAnsi="Times New Roman"/>
          <w:sz w:val="23"/>
          <w:szCs w:val="23"/>
        </w:rPr>
        <w:t>1092655,0</w:t>
      </w:r>
      <w:r w:rsidRPr="00FA7649">
        <w:rPr>
          <w:rFonts w:ascii="Times New Roman" w:hAnsi="Times New Roman"/>
          <w:sz w:val="23"/>
          <w:szCs w:val="23"/>
        </w:rPr>
        <w:t xml:space="preserve"> руб. с ООО «</w:t>
      </w:r>
      <w:r w:rsidR="00254E35" w:rsidRPr="00FA7649">
        <w:rPr>
          <w:rFonts w:ascii="Times New Roman" w:hAnsi="Times New Roman"/>
          <w:sz w:val="23"/>
          <w:szCs w:val="23"/>
        </w:rPr>
        <w:t>Энергетик-2</w:t>
      </w:r>
      <w:r w:rsidRPr="00FA7649">
        <w:rPr>
          <w:rFonts w:ascii="Times New Roman" w:hAnsi="Times New Roman"/>
          <w:sz w:val="23"/>
          <w:szCs w:val="23"/>
        </w:rPr>
        <w:t xml:space="preserve">» со сроком  окончания работ до </w:t>
      </w:r>
      <w:r w:rsidR="00254E35" w:rsidRPr="00FA7649">
        <w:rPr>
          <w:rFonts w:ascii="Times New Roman" w:hAnsi="Times New Roman"/>
          <w:sz w:val="23"/>
          <w:szCs w:val="23"/>
        </w:rPr>
        <w:t>30</w:t>
      </w:r>
      <w:r w:rsidRPr="00FA7649">
        <w:rPr>
          <w:rFonts w:ascii="Times New Roman" w:hAnsi="Times New Roman"/>
          <w:sz w:val="23"/>
          <w:szCs w:val="23"/>
        </w:rPr>
        <w:t>.</w:t>
      </w:r>
      <w:r w:rsidR="00254E35" w:rsidRPr="00FA7649">
        <w:rPr>
          <w:rFonts w:ascii="Times New Roman" w:hAnsi="Times New Roman"/>
          <w:sz w:val="23"/>
          <w:szCs w:val="23"/>
        </w:rPr>
        <w:t>12</w:t>
      </w:r>
      <w:r w:rsidRPr="00FA7649">
        <w:rPr>
          <w:rFonts w:ascii="Times New Roman" w:hAnsi="Times New Roman"/>
          <w:sz w:val="23"/>
          <w:szCs w:val="23"/>
        </w:rPr>
        <w:t xml:space="preserve">.2016 года. </w:t>
      </w:r>
      <w:r w:rsidR="004C0759" w:rsidRPr="00FA7649">
        <w:rPr>
          <w:rFonts w:ascii="Times New Roman" w:hAnsi="Times New Roman"/>
          <w:sz w:val="23"/>
          <w:szCs w:val="23"/>
        </w:rPr>
        <w:t xml:space="preserve"> </w:t>
      </w:r>
      <w:r w:rsidR="00476045" w:rsidRPr="00FA7649">
        <w:rPr>
          <w:rFonts w:ascii="Times New Roman" w:hAnsi="Times New Roman"/>
          <w:sz w:val="23"/>
          <w:szCs w:val="23"/>
        </w:rPr>
        <w:t>Наличие разницы между стоимостью утвержденной сметы и стоимостью муниципального контракта обусловлено исключением раздела «дорожные знаки» на сумму 55135,0 руб.</w:t>
      </w:r>
    </w:p>
    <w:p w:rsidR="00830C20" w:rsidRPr="00FA7649" w:rsidRDefault="004C0759" w:rsidP="00B76D9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Дополнительным соглашением от 27.12.2016 г. сроки окончания работ были продлены до 30.06.2017 года по обоюдному согласию без указания причины переноса сроков.</w:t>
      </w:r>
      <w:r w:rsidR="005D3188" w:rsidRPr="00FA7649">
        <w:rPr>
          <w:rFonts w:ascii="Times New Roman" w:hAnsi="Times New Roman"/>
          <w:sz w:val="23"/>
          <w:szCs w:val="23"/>
        </w:rPr>
        <w:t xml:space="preserve"> </w:t>
      </w:r>
    </w:p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Во исполнение обеспечения выполнения обязательств по муниципальному контракт</w:t>
      </w:r>
      <w:proofErr w:type="gramStart"/>
      <w:r w:rsidRPr="00FA7649">
        <w:rPr>
          <w:rFonts w:ascii="Times New Roman" w:hAnsi="Times New Roman"/>
          <w:sz w:val="23"/>
          <w:szCs w:val="23"/>
        </w:rPr>
        <w:t>у ООО</w:t>
      </w:r>
      <w:proofErr w:type="gramEnd"/>
      <w:r w:rsidRPr="00FA7649">
        <w:rPr>
          <w:rFonts w:ascii="Times New Roman" w:hAnsi="Times New Roman"/>
          <w:sz w:val="23"/>
          <w:szCs w:val="23"/>
        </w:rPr>
        <w:t xml:space="preserve"> «</w:t>
      </w:r>
      <w:r w:rsidR="00374BA8" w:rsidRPr="00FA7649">
        <w:rPr>
          <w:rFonts w:ascii="Times New Roman" w:hAnsi="Times New Roman"/>
          <w:sz w:val="23"/>
          <w:szCs w:val="23"/>
        </w:rPr>
        <w:t>Энергетик-2</w:t>
      </w:r>
      <w:r w:rsidRPr="00FA7649">
        <w:rPr>
          <w:rFonts w:ascii="Times New Roman" w:hAnsi="Times New Roman"/>
          <w:sz w:val="23"/>
          <w:szCs w:val="23"/>
        </w:rPr>
        <w:t xml:space="preserve">» перечислена сумма залога в размере </w:t>
      </w:r>
      <w:r w:rsidR="00374BA8" w:rsidRPr="00FA7649">
        <w:rPr>
          <w:rFonts w:ascii="Times New Roman" w:hAnsi="Times New Roman"/>
          <w:sz w:val="23"/>
          <w:szCs w:val="23"/>
        </w:rPr>
        <w:t>54632,75</w:t>
      </w:r>
      <w:r w:rsidRPr="00FA7649">
        <w:rPr>
          <w:rFonts w:ascii="Times New Roman" w:hAnsi="Times New Roman"/>
          <w:sz w:val="23"/>
          <w:szCs w:val="23"/>
        </w:rPr>
        <w:t xml:space="preserve"> руб. платёжным поручением № </w:t>
      </w:r>
      <w:r w:rsidR="00374BA8" w:rsidRPr="00FA7649">
        <w:rPr>
          <w:rFonts w:ascii="Times New Roman" w:hAnsi="Times New Roman"/>
          <w:sz w:val="23"/>
          <w:szCs w:val="23"/>
        </w:rPr>
        <w:t>247</w:t>
      </w:r>
      <w:r w:rsidRPr="00FA7649">
        <w:rPr>
          <w:rFonts w:ascii="Times New Roman" w:hAnsi="Times New Roman"/>
          <w:sz w:val="23"/>
          <w:szCs w:val="23"/>
        </w:rPr>
        <w:t xml:space="preserve"> от </w:t>
      </w:r>
      <w:r w:rsidR="00374BA8" w:rsidRPr="00FA7649">
        <w:rPr>
          <w:rFonts w:ascii="Times New Roman" w:hAnsi="Times New Roman"/>
          <w:sz w:val="23"/>
          <w:szCs w:val="23"/>
        </w:rPr>
        <w:t>15</w:t>
      </w:r>
      <w:r w:rsidRPr="00FA7649">
        <w:rPr>
          <w:rFonts w:ascii="Times New Roman" w:hAnsi="Times New Roman"/>
          <w:sz w:val="23"/>
          <w:szCs w:val="23"/>
        </w:rPr>
        <w:t>.0</w:t>
      </w:r>
      <w:r w:rsidR="00374BA8" w:rsidRPr="00FA7649">
        <w:rPr>
          <w:rFonts w:ascii="Times New Roman" w:hAnsi="Times New Roman"/>
          <w:sz w:val="23"/>
          <w:szCs w:val="23"/>
        </w:rPr>
        <w:t>9</w:t>
      </w:r>
      <w:r w:rsidRPr="00FA7649">
        <w:rPr>
          <w:rFonts w:ascii="Times New Roman" w:hAnsi="Times New Roman"/>
          <w:sz w:val="23"/>
          <w:szCs w:val="23"/>
        </w:rPr>
        <w:t xml:space="preserve">.2016 года. Возврат залоговой суммы </w:t>
      </w:r>
      <w:r w:rsidR="00374BA8" w:rsidRPr="00FA7649">
        <w:rPr>
          <w:rFonts w:ascii="Times New Roman" w:hAnsi="Times New Roman"/>
          <w:sz w:val="23"/>
          <w:szCs w:val="23"/>
        </w:rPr>
        <w:t xml:space="preserve"> </w:t>
      </w:r>
      <w:r w:rsidRPr="00FA7649">
        <w:rPr>
          <w:rFonts w:ascii="Times New Roman" w:hAnsi="Times New Roman"/>
          <w:sz w:val="23"/>
          <w:szCs w:val="23"/>
        </w:rPr>
        <w:t xml:space="preserve"> администрацией поселения </w:t>
      </w:r>
      <w:r w:rsidR="00374BA8" w:rsidRPr="00FA7649">
        <w:rPr>
          <w:rFonts w:ascii="Times New Roman" w:hAnsi="Times New Roman"/>
          <w:sz w:val="23"/>
          <w:szCs w:val="23"/>
        </w:rPr>
        <w:t>не произведен</w:t>
      </w:r>
      <w:r w:rsidRPr="00FA7649">
        <w:rPr>
          <w:rFonts w:ascii="Times New Roman" w:hAnsi="Times New Roman"/>
          <w:sz w:val="23"/>
          <w:szCs w:val="23"/>
        </w:rPr>
        <w:t xml:space="preserve">. </w:t>
      </w:r>
    </w:p>
    <w:p w:rsidR="003A6C37" w:rsidRPr="00FA7649" w:rsidRDefault="003A6C37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Муниципальным контрактом предусмотрены следующие виды работ по благоустройству территории с. </w:t>
      </w:r>
      <w:proofErr w:type="spellStart"/>
      <w:r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Pr="00FA7649">
        <w:rPr>
          <w:rFonts w:ascii="Times New Roman" w:hAnsi="Times New Roman"/>
          <w:sz w:val="23"/>
          <w:szCs w:val="23"/>
        </w:rPr>
        <w:t>:</w:t>
      </w:r>
    </w:p>
    <w:p w:rsidR="00AA5C2F" w:rsidRPr="00FA7649" w:rsidRDefault="003A6C37" w:rsidP="00AA5C2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- </w:t>
      </w:r>
      <w:r w:rsidR="00AA5C2F" w:rsidRPr="00FA7649">
        <w:rPr>
          <w:rFonts w:ascii="Times New Roman" w:hAnsi="Times New Roman"/>
          <w:sz w:val="23"/>
          <w:szCs w:val="23"/>
        </w:rPr>
        <w:t xml:space="preserve"> расчистка площадей от кустарников и мелколесья;</w:t>
      </w:r>
    </w:p>
    <w:p w:rsidR="00AA5C2F" w:rsidRPr="00FA7649" w:rsidRDefault="00AA5C2F" w:rsidP="00AA5C2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- расчистка мусорных свалок и вывоз мусора;</w:t>
      </w:r>
    </w:p>
    <w:p w:rsidR="00AA5C2F" w:rsidRPr="00FA7649" w:rsidRDefault="00AA5C2F" w:rsidP="00AA5C2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- корчевка пней вручную;</w:t>
      </w:r>
    </w:p>
    <w:p w:rsidR="00AA5C2F" w:rsidRPr="00FA7649" w:rsidRDefault="00AA5C2F" w:rsidP="00AA5C2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- валка деревьев в труднодоступных местах;</w:t>
      </w:r>
    </w:p>
    <w:p w:rsidR="00AA5C2F" w:rsidRPr="00FA7649" w:rsidRDefault="00AA5C2F" w:rsidP="00AA5C2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- обустройство площадок с бетонным основанием под мусор;</w:t>
      </w:r>
    </w:p>
    <w:p w:rsidR="00AA5C2F" w:rsidRPr="00FA7649" w:rsidRDefault="00AA5C2F" w:rsidP="00AA5C2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- установка информационных стендов</w:t>
      </w:r>
      <w:r w:rsidR="00513929" w:rsidRPr="00FA7649">
        <w:rPr>
          <w:rFonts w:ascii="Times New Roman" w:hAnsi="Times New Roman"/>
          <w:sz w:val="23"/>
          <w:szCs w:val="23"/>
        </w:rPr>
        <w:t xml:space="preserve"> в количестве 9-ти шт.</w:t>
      </w:r>
    </w:p>
    <w:p w:rsidR="003A6C37" w:rsidRPr="00FA7649" w:rsidRDefault="003A6C37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</w:p>
    <w:p w:rsidR="001900F5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В соответствии с актом  о приемке выполненных работ  ф. КС-2  и справкой  о стоимости выполненных работ и затрат  ф. КС-3  от 01.</w:t>
      </w:r>
      <w:r w:rsidR="001900F5" w:rsidRPr="00FA7649">
        <w:rPr>
          <w:rFonts w:ascii="Times New Roman" w:hAnsi="Times New Roman"/>
          <w:sz w:val="23"/>
          <w:szCs w:val="23"/>
        </w:rPr>
        <w:t>10</w:t>
      </w:r>
      <w:r w:rsidRPr="00FA7649">
        <w:rPr>
          <w:rFonts w:ascii="Times New Roman" w:hAnsi="Times New Roman"/>
          <w:sz w:val="23"/>
          <w:szCs w:val="23"/>
        </w:rPr>
        <w:t xml:space="preserve">.2016  г. на   сумму </w:t>
      </w:r>
      <w:r w:rsidR="001900F5" w:rsidRPr="00FA7649">
        <w:rPr>
          <w:rFonts w:ascii="Times New Roman" w:hAnsi="Times New Roman"/>
          <w:sz w:val="23"/>
          <w:szCs w:val="23"/>
        </w:rPr>
        <w:t>356633,0</w:t>
      </w:r>
      <w:r w:rsidRPr="00FA7649">
        <w:rPr>
          <w:rFonts w:ascii="Times New Roman" w:hAnsi="Times New Roman"/>
          <w:sz w:val="23"/>
          <w:szCs w:val="23"/>
        </w:rPr>
        <w:t xml:space="preserve"> руб.  </w:t>
      </w:r>
      <w:r w:rsidR="001900F5" w:rsidRPr="00FA7649">
        <w:rPr>
          <w:rFonts w:ascii="Times New Roman" w:hAnsi="Times New Roman"/>
          <w:sz w:val="23"/>
          <w:szCs w:val="23"/>
        </w:rPr>
        <w:t xml:space="preserve">в </w:t>
      </w:r>
      <w:r w:rsidR="001900F5" w:rsidRPr="00FA7649">
        <w:rPr>
          <w:rFonts w:ascii="Times New Roman" w:hAnsi="Times New Roman"/>
          <w:sz w:val="23"/>
          <w:szCs w:val="23"/>
        </w:rPr>
        <w:lastRenderedPageBreak/>
        <w:t>р</w:t>
      </w:r>
      <w:r w:rsidRPr="00FA7649">
        <w:rPr>
          <w:rFonts w:ascii="Times New Roman" w:hAnsi="Times New Roman"/>
          <w:sz w:val="23"/>
          <w:szCs w:val="23"/>
        </w:rPr>
        <w:t xml:space="preserve">аботы  по </w:t>
      </w:r>
      <w:r w:rsidR="001900F5" w:rsidRPr="00FA7649">
        <w:rPr>
          <w:rFonts w:ascii="Times New Roman" w:hAnsi="Times New Roman"/>
          <w:sz w:val="23"/>
          <w:szCs w:val="23"/>
        </w:rPr>
        <w:t xml:space="preserve">благоустройству территории </w:t>
      </w:r>
      <w:r w:rsidR="004C5860" w:rsidRPr="00FA7649">
        <w:rPr>
          <w:rFonts w:ascii="Times New Roman" w:hAnsi="Times New Roman"/>
          <w:sz w:val="23"/>
          <w:szCs w:val="23"/>
        </w:rPr>
        <w:t xml:space="preserve">за период с 20.09.2016 по 01.10.2016 года </w:t>
      </w:r>
      <w:r w:rsidR="001900F5" w:rsidRPr="00FA7649">
        <w:rPr>
          <w:rFonts w:ascii="Times New Roman" w:hAnsi="Times New Roman"/>
          <w:sz w:val="23"/>
          <w:szCs w:val="23"/>
        </w:rPr>
        <w:t>были включены:</w:t>
      </w:r>
    </w:p>
    <w:p w:rsidR="001900F5" w:rsidRPr="00FA7649" w:rsidRDefault="001900F5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- расчистка площадей от кустарников и мелколесья на  600 кв. м;</w:t>
      </w:r>
    </w:p>
    <w:p w:rsidR="001900F5" w:rsidRPr="00FA7649" w:rsidRDefault="001900F5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- корчевка пней вручную в количестве 50 шт.;</w:t>
      </w:r>
    </w:p>
    <w:p w:rsidR="00830C20" w:rsidRPr="00FA7649" w:rsidRDefault="001900F5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- валка деревьев в труднодоступных местах в объеме 410,8 куб. </w:t>
      </w:r>
      <w:proofErr w:type="gramStart"/>
      <w:r w:rsidRPr="00FA7649">
        <w:rPr>
          <w:rFonts w:ascii="Times New Roman" w:hAnsi="Times New Roman"/>
          <w:sz w:val="23"/>
          <w:szCs w:val="23"/>
        </w:rPr>
        <w:t>м</w:t>
      </w:r>
      <w:proofErr w:type="gramEnd"/>
      <w:r w:rsidRPr="00FA7649">
        <w:rPr>
          <w:rFonts w:ascii="Times New Roman" w:hAnsi="Times New Roman"/>
          <w:sz w:val="23"/>
          <w:szCs w:val="23"/>
        </w:rPr>
        <w:t>.</w:t>
      </w:r>
      <w:r w:rsidR="00830C20" w:rsidRPr="00FA7649">
        <w:rPr>
          <w:rFonts w:ascii="Times New Roman" w:hAnsi="Times New Roman"/>
          <w:sz w:val="23"/>
          <w:szCs w:val="23"/>
        </w:rPr>
        <w:t xml:space="preserve"> </w:t>
      </w:r>
    </w:p>
    <w:p w:rsidR="00830C20" w:rsidRPr="00FA7649" w:rsidRDefault="00231111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За данные виды работ</w:t>
      </w:r>
      <w:r w:rsidR="00830C20" w:rsidRPr="00FA7649">
        <w:rPr>
          <w:rFonts w:ascii="Times New Roman" w:hAnsi="Times New Roman"/>
          <w:i/>
          <w:sz w:val="23"/>
          <w:szCs w:val="23"/>
        </w:rPr>
        <w:t xml:space="preserve">  </w:t>
      </w:r>
      <w:r w:rsidR="00830C20" w:rsidRPr="00FA7649">
        <w:rPr>
          <w:rFonts w:ascii="Times New Roman" w:hAnsi="Times New Roman"/>
          <w:sz w:val="23"/>
          <w:szCs w:val="23"/>
        </w:rPr>
        <w:t>расчеты с подрядчиком ООО «</w:t>
      </w:r>
      <w:r w:rsidRPr="00FA7649">
        <w:rPr>
          <w:rFonts w:ascii="Times New Roman" w:hAnsi="Times New Roman"/>
          <w:sz w:val="23"/>
          <w:szCs w:val="23"/>
        </w:rPr>
        <w:t>Энергетик-2</w:t>
      </w:r>
      <w:r w:rsidR="00830C20" w:rsidRPr="00FA7649">
        <w:rPr>
          <w:rFonts w:ascii="Times New Roman" w:hAnsi="Times New Roman"/>
          <w:sz w:val="23"/>
          <w:szCs w:val="23"/>
        </w:rPr>
        <w:t xml:space="preserve">»  осуществлены </w:t>
      </w:r>
      <w:r w:rsidRPr="00FA7649">
        <w:rPr>
          <w:rFonts w:ascii="Times New Roman" w:hAnsi="Times New Roman"/>
          <w:sz w:val="23"/>
          <w:szCs w:val="23"/>
        </w:rPr>
        <w:t>в полном объеме</w:t>
      </w:r>
      <w:r w:rsidR="00830C20" w:rsidRPr="00FA7649">
        <w:rPr>
          <w:rFonts w:ascii="Times New Roman" w:hAnsi="Times New Roman"/>
          <w:sz w:val="23"/>
          <w:szCs w:val="23"/>
        </w:rPr>
        <w:t xml:space="preserve"> за счёт средств местного бюджета</w:t>
      </w:r>
      <w:r w:rsidRPr="00FA7649">
        <w:rPr>
          <w:rFonts w:ascii="Times New Roman" w:hAnsi="Times New Roman"/>
          <w:sz w:val="23"/>
          <w:szCs w:val="23"/>
        </w:rPr>
        <w:t xml:space="preserve"> платежным поручением № 294 от 24.10.2016 г.</w:t>
      </w:r>
    </w:p>
    <w:p w:rsidR="00830C20" w:rsidRPr="00FA7649" w:rsidRDefault="008F65F8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  </w:t>
      </w:r>
      <w:r w:rsidR="00830C20" w:rsidRPr="00FA7649">
        <w:rPr>
          <w:rFonts w:ascii="Times New Roman" w:hAnsi="Times New Roman"/>
          <w:sz w:val="23"/>
          <w:szCs w:val="23"/>
        </w:rPr>
        <w:t xml:space="preserve">Для осуществления функций строительного </w:t>
      </w:r>
      <w:proofErr w:type="gramStart"/>
      <w:r w:rsidR="00830C20" w:rsidRPr="00FA7649">
        <w:rPr>
          <w:rFonts w:ascii="Times New Roman" w:hAnsi="Times New Roman"/>
          <w:sz w:val="23"/>
          <w:szCs w:val="23"/>
        </w:rPr>
        <w:t>контроля за</w:t>
      </w:r>
      <w:proofErr w:type="gramEnd"/>
      <w:r w:rsidR="00830C20" w:rsidRPr="00FA7649">
        <w:rPr>
          <w:rFonts w:ascii="Times New Roman" w:hAnsi="Times New Roman"/>
          <w:sz w:val="23"/>
          <w:szCs w:val="23"/>
        </w:rPr>
        <w:t xml:space="preserve"> выполнением работ по </w:t>
      </w:r>
      <w:r w:rsidRPr="00FA7649">
        <w:rPr>
          <w:rFonts w:ascii="Times New Roman" w:hAnsi="Times New Roman"/>
          <w:sz w:val="23"/>
          <w:szCs w:val="23"/>
        </w:rPr>
        <w:t xml:space="preserve">благоустройству территории с. </w:t>
      </w:r>
      <w:proofErr w:type="spellStart"/>
      <w:r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="00830C20" w:rsidRPr="00FA7649">
        <w:rPr>
          <w:rFonts w:ascii="Times New Roman" w:hAnsi="Times New Roman"/>
          <w:sz w:val="23"/>
          <w:szCs w:val="23"/>
        </w:rPr>
        <w:t xml:space="preserve"> был заключён договор № </w:t>
      </w:r>
      <w:r w:rsidRPr="00FA7649">
        <w:rPr>
          <w:rFonts w:ascii="Times New Roman" w:hAnsi="Times New Roman"/>
          <w:sz w:val="23"/>
          <w:szCs w:val="23"/>
        </w:rPr>
        <w:t>7</w:t>
      </w:r>
      <w:r w:rsidR="00830C20" w:rsidRPr="00FA7649">
        <w:rPr>
          <w:rFonts w:ascii="Times New Roman" w:hAnsi="Times New Roman"/>
          <w:sz w:val="23"/>
          <w:szCs w:val="23"/>
        </w:rPr>
        <w:t xml:space="preserve"> от </w:t>
      </w:r>
      <w:r w:rsidRPr="00FA7649">
        <w:rPr>
          <w:rFonts w:ascii="Times New Roman" w:hAnsi="Times New Roman"/>
          <w:sz w:val="23"/>
          <w:szCs w:val="23"/>
        </w:rPr>
        <w:t>02</w:t>
      </w:r>
      <w:r w:rsidR="00830C20" w:rsidRPr="00FA7649">
        <w:rPr>
          <w:rFonts w:ascii="Times New Roman" w:hAnsi="Times New Roman"/>
          <w:sz w:val="23"/>
          <w:szCs w:val="23"/>
        </w:rPr>
        <w:t>.</w:t>
      </w:r>
      <w:r w:rsidRPr="00FA7649">
        <w:rPr>
          <w:rFonts w:ascii="Times New Roman" w:hAnsi="Times New Roman"/>
          <w:sz w:val="23"/>
          <w:szCs w:val="23"/>
        </w:rPr>
        <w:t>11</w:t>
      </w:r>
      <w:r w:rsidR="00830C20" w:rsidRPr="00FA7649">
        <w:rPr>
          <w:rFonts w:ascii="Times New Roman" w:hAnsi="Times New Roman"/>
          <w:sz w:val="23"/>
          <w:szCs w:val="23"/>
        </w:rPr>
        <w:t>.201</w:t>
      </w:r>
      <w:r w:rsidRPr="00FA7649">
        <w:rPr>
          <w:rFonts w:ascii="Times New Roman" w:hAnsi="Times New Roman"/>
          <w:sz w:val="23"/>
          <w:szCs w:val="23"/>
        </w:rPr>
        <w:t>5</w:t>
      </w:r>
      <w:r w:rsidR="00830C20" w:rsidRPr="00FA7649">
        <w:rPr>
          <w:rFonts w:ascii="Times New Roman" w:hAnsi="Times New Roman"/>
          <w:sz w:val="23"/>
          <w:szCs w:val="23"/>
        </w:rPr>
        <w:t xml:space="preserve"> г.  с   ООО «</w:t>
      </w:r>
      <w:r w:rsidRPr="00FA7649">
        <w:rPr>
          <w:rFonts w:ascii="Times New Roman" w:hAnsi="Times New Roman"/>
          <w:sz w:val="23"/>
          <w:szCs w:val="23"/>
        </w:rPr>
        <w:t>Артель</w:t>
      </w:r>
      <w:r w:rsidR="00830C20" w:rsidRPr="00FA7649">
        <w:rPr>
          <w:rFonts w:ascii="Times New Roman" w:hAnsi="Times New Roman"/>
          <w:sz w:val="23"/>
          <w:szCs w:val="23"/>
        </w:rPr>
        <w:t xml:space="preserve">» на сумму </w:t>
      </w:r>
      <w:r w:rsidRPr="00FA7649">
        <w:rPr>
          <w:rFonts w:ascii="Times New Roman" w:hAnsi="Times New Roman"/>
          <w:sz w:val="23"/>
          <w:szCs w:val="23"/>
        </w:rPr>
        <w:t>21853</w:t>
      </w:r>
      <w:r w:rsidR="00830C20" w:rsidRPr="00FA7649">
        <w:rPr>
          <w:rFonts w:ascii="Times New Roman" w:hAnsi="Times New Roman"/>
          <w:sz w:val="23"/>
          <w:szCs w:val="23"/>
        </w:rPr>
        <w:t>,0 руб. (0,2 % от цены муниципальн</w:t>
      </w:r>
      <w:r w:rsidRPr="00FA7649">
        <w:rPr>
          <w:rFonts w:ascii="Times New Roman" w:hAnsi="Times New Roman"/>
          <w:sz w:val="23"/>
          <w:szCs w:val="23"/>
        </w:rPr>
        <w:t>ого</w:t>
      </w:r>
      <w:r w:rsidR="00830C20" w:rsidRPr="00FA7649">
        <w:rPr>
          <w:rFonts w:ascii="Times New Roman" w:hAnsi="Times New Roman"/>
          <w:sz w:val="23"/>
          <w:szCs w:val="23"/>
        </w:rPr>
        <w:t xml:space="preserve"> контракт</w:t>
      </w:r>
      <w:r w:rsidRPr="00FA7649">
        <w:rPr>
          <w:rFonts w:ascii="Times New Roman" w:hAnsi="Times New Roman"/>
          <w:sz w:val="23"/>
          <w:szCs w:val="23"/>
        </w:rPr>
        <w:t>а</w:t>
      </w:r>
      <w:r w:rsidR="00830C20" w:rsidRPr="00FA7649">
        <w:rPr>
          <w:rFonts w:ascii="Times New Roman" w:hAnsi="Times New Roman"/>
          <w:sz w:val="23"/>
          <w:szCs w:val="23"/>
        </w:rPr>
        <w:t>). Подпись  строительного контроля в акт</w:t>
      </w:r>
      <w:r w:rsidRPr="00FA7649">
        <w:rPr>
          <w:rFonts w:ascii="Times New Roman" w:hAnsi="Times New Roman"/>
          <w:sz w:val="23"/>
          <w:szCs w:val="23"/>
        </w:rPr>
        <w:t>е</w:t>
      </w:r>
      <w:r w:rsidR="00830C20" w:rsidRPr="00FA7649">
        <w:rPr>
          <w:rFonts w:ascii="Times New Roman" w:hAnsi="Times New Roman"/>
          <w:sz w:val="23"/>
          <w:szCs w:val="23"/>
        </w:rPr>
        <w:t xml:space="preserve"> приемки выполненных работ ф. КС-2</w:t>
      </w:r>
      <w:r w:rsidR="00D7700D" w:rsidRPr="00FA7649">
        <w:rPr>
          <w:rFonts w:ascii="Times New Roman" w:hAnsi="Times New Roman"/>
          <w:sz w:val="23"/>
          <w:szCs w:val="23"/>
        </w:rPr>
        <w:t xml:space="preserve"> </w:t>
      </w:r>
      <w:r w:rsidRPr="00FA7649">
        <w:rPr>
          <w:rFonts w:ascii="Times New Roman" w:hAnsi="Times New Roman"/>
          <w:sz w:val="23"/>
          <w:szCs w:val="23"/>
        </w:rPr>
        <w:t xml:space="preserve"> </w:t>
      </w:r>
      <w:r w:rsidR="00830C20" w:rsidRPr="00FA7649">
        <w:rPr>
          <w:rFonts w:ascii="Times New Roman" w:hAnsi="Times New Roman"/>
          <w:sz w:val="23"/>
          <w:szCs w:val="23"/>
        </w:rPr>
        <w:t xml:space="preserve"> присутствует. </w:t>
      </w:r>
    </w:p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Оплата работ за выполнение функций строительного контроля </w:t>
      </w:r>
      <w:r w:rsidR="0013324F" w:rsidRPr="00FA7649">
        <w:rPr>
          <w:rFonts w:ascii="Times New Roman" w:hAnsi="Times New Roman"/>
          <w:sz w:val="23"/>
          <w:szCs w:val="23"/>
        </w:rPr>
        <w:t xml:space="preserve">до настоящего времени не </w:t>
      </w:r>
      <w:r w:rsidRPr="00FA7649">
        <w:rPr>
          <w:rFonts w:ascii="Times New Roman" w:hAnsi="Times New Roman"/>
          <w:sz w:val="23"/>
          <w:szCs w:val="23"/>
        </w:rPr>
        <w:t>произведена</w:t>
      </w:r>
      <w:r w:rsidR="001D7124" w:rsidRPr="00FA7649">
        <w:rPr>
          <w:rFonts w:ascii="Times New Roman" w:hAnsi="Times New Roman"/>
          <w:sz w:val="23"/>
          <w:szCs w:val="23"/>
        </w:rPr>
        <w:t xml:space="preserve"> ввиду продления срока исполнения муниципального контракта </w:t>
      </w:r>
      <w:r w:rsidR="006954A3" w:rsidRPr="00FA7649">
        <w:rPr>
          <w:rFonts w:ascii="Times New Roman" w:hAnsi="Times New Roman"/>
          <w:sz w:val="23"/>
          <w:szCs w:val="23"/>
        </w:rPr>
        <w:t xml:space="preserve">подрядчиком </w:t>
      </w:r>
      <w:r w:rsidR="001D7124" w:rsidRPr="00FA7649">
        <w:rPr>
          <w:rFonts w:ascii="Times New Roman" w:hAnsi="Times New Roman"/>
          <w:sz w:val="23"/>
          <w:szCs w:val="23"/>
        </w:rPr>
        <w:t>до 30 июня 2017 года</w:t>
      </w:r>
      <w:r w:rsidRPr="00FA7649">
        <w:rPr>
          <w:rFonts w:ascii="Times New Roman" w:hAnsi="Times New Roman"/>
          <w:sz w:val="23"/>
          <w:szCs w:val="23"/>
        </w:rPr>
        <w:t>.</w:t>
      </w:r>
      <w:r w:rsidR="005D3188" w:rsidRPr="00FA7649">
        <w:rPr>
          <w:rFonts w:ascii="Times New Roman" w:hAnsi="Times New Roman"/>
          <w:sz w:val="23"/>
          <w:szCs w:val="23"/>
        </w:rPr>
        <w:t xml:space="preserve"> По этой же причине не поступили средства софинансирования из областного бюджета.</w:t>
      </w:r>
    </w:p>
    <w:p w:rsidR="00FA7649" w:rsidRPr="00FA7649" w:rsidRDefault="00FA7649" w:rsidP="00830C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</w:p>
    <w:p w:rsidR="00830C20" w:rsidRDefault="00830C20" w:rsidP="00830C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7649">
        <w:rPr>
          <w:rFonts w:ascii="Times New Roman" w:hAnsi="Times New Roman"/>
          <w:sz w:val="23"/>
          <w:szCs w:val="23"/>
        </w:rPr>
        <w:t xml:space="preserve">Объемы софинансирования инвестиционного проекта составили: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 руб.</w:t>
      </w:r>
    </w:p>
    <w:p w:rsidR="00FA7649" w:rsidRDefault="00FA7649" w:rsidP="00830C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2118"/>
        <w:gridCol w:w="1837"/>
        <w:gridCol w:w="1664"/>
      </w:tblGrid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64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037A">
              <w:rPr>
                <w:rFonts w:ascii="Times New Roman" w:hAnsi="Times New Roman"/>
                <w:b/>
                <w:sz w:val="24"/>
                <w:szCs w:val="24"/>
              </w:rPr>
              <w:t>Стоимость инвестиционного проекта, в т.ч.:</w:t>
            </w:r>
          </w:p>
        </w:tc>
        <w:tc>
          <w:tcPr>
            <w:tcW w:w="2118" w:type="dxa"/>
            <w:vAlign w:val="center"/>
          </w:tcPr>
          <w:p w:rsidR="00830C20" w:rsidRPr="00FC037A" w:rsidRDefault="00F3135C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1121147,0</w:t>
            </w:r>
          </w:p>
        </w:tc>
        <w:tc>
          <w:tcPr>
            <w:tcW w:w="1837" w:type="dxa"/>
            <w:vAlign w:val="center"/>
          </w:tcPr>
          <w:p w:rsidR="00830C20" w:rsidRPr="00FC037A" w:rsidRDefault="009B2C0E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363272,0</w:t>
            </w:r>
          </w:p>
        </w:tc>
        <w:tc>
          <w:tcPr>
            <w:tcW w:w="1664" w:type="dxa"/>
            <w:vAlign w:val="center"/>
          </w:tcPr>
          <w:p w:rsidR="00830C20" w:rsidRPr="00FC037A" w:rsidRDefault="009B2C0E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-757875,0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областная субсидия</w:t>
            </w:r>
          </w:p>
        </w:tc>
        <w:tc>
          <w:tcPr>
            <w:tcW w:w="2118" w:type="dxa"/>
            <w:vAlign w:val="center"/>
          </w:tcPr>
          <w:p w:rsidR="00830C20" w:rsidRPr="00FC037A" w:rsidRDefault="00F3135C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736022,0</w:t>
            </w:r>
          </w:p>
        </w:tc>
        <w:tc>
          <w:tcPr>
            <w:tcW w:w="1837" w:type="dxa"/>
            <w:vAlign w:val="center"/>
          </w:tcPr>
          <w:p w:rsidR="00830C20" w:rsidRPr="00FC037A" w:rsidRDefault="009B2C0E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vAlign w:val="center"/>
          </w:tcPr>
          <w:p w:rsidR="00830C20" w:rsidRPr="00FC037A" w:rsidRDefault="009B2C0E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-736022,0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118" w:type="dxa"/>
            <w:vAlign w:val="center"/>
          </w:tcPr>
          <w:p w:rsidR="00830C20" w:rsidRPr="00FC037A" w:rsidRDefault="00F3135C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78125,0</w:t>
            </w:r>
          </w:p>
        </w:tc>
        <w:tc>
          <w:tcPr>
            <w:tcW w:w="1837" w:type="dxa"/>
            <w:vAlign w:val="center"/>
          </w:tcPr>
          <w:p w:rsidR="00830C20" w:rsidRPr="00FC037A" w:rsidRDefault="009B2C0E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56272,0</w:t>
            </w:r>
          </w:p>
        </w:tc>
        <w:tc>
          <w:tcPr>
            <w:tcW w:w="1664" w:type="dxa"/>
            <w:vAlign w:val="center"/>
          </w:tcPr>
          <w:p w:rsidR="00830C20" w:rsidRPr="00FC037A" w:rsidRDefault="009B2C0E" w:rsidP="001E05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-21853,0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118" w:type="dxa"/>
            <w:vAlign w:val="center"/>
          </w:tcPr>
          <w:p w:rsidR="00830C20" w:rsidRPr="00FC037A" w:rsidRDefault="00F3135C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202000,0</w:t>
            </w:r>
          </w:p>
        </w:tc>
        <w:tc>
          <w:tcPr>
            <w:tcW w:w="1837" w:type="dxa"/>
            <w:vAlign w:val="center"/>
          </w:tcPr>
          <w:p w:rsidR="00830C20" w:rsidRPr="00FC037A" w:rsidRDefault="009B2C0E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202000,0</w:t>
            </w:r>
          </w:p>
        </w:tc>
        <w:tc>
          <w:tcPr>
            <w:tcW w:w="1664" w:type="dxa"/>
            <w:vAlign w:val="center"/>
          </w:tcPr>
          <w:p w:rsidR="00830C20" w:rsidRPr="00FC037A" w:rsidRDefault="009B2C0E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0C20" w:rsidTr="008D1A89">
        <w:tc>
          <w:tcPr>
            <w:tcW w:w="3952" w:type="dxa"/>
          </w:tcPr>
          <w:p w:rsidR="00830C20" w:rsidRPr="00FC037A" w:rsidRDefault="00830C20" w:rsidP="008D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37A">
              <w:rPr>
                <w:rFonts w:ascii="Times New Roman" w:hAnsi="Times New Roman"/>
                <w:sz w:val="24"/>
                <w:szCs w:val="24"/>
              </w:rPr>
              <w:t>- спонсоры</w:t>
            </w:r>
          </w:p>
        </w:tc>
        <w:tc>
          <w:tcPr>
            <w:tcW w:w="2118" w:type="dxa"/>
            <w:vAlign w:val="center"/>
          </w:tcPr>
          <w:p w:rsidR="00830C20" w:rsidRPr="00FC037A" w:rsidRDefault="00F3135C" w:rsidP="00F3135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105000,0</w:t>
            </w:r>
          </w:p>
        </w:tc>
        <w:tc>
          <w:tcPr>
            <w:tcW w:w="1837" w:type="dxa"/>
            <w:vAlign w:val="center"/>
          </w:tcPr>
          <w:p w:rsidR="00830C20" w:rsidRPr="00FC037A" w:rsidRDefault="009B2C0E" w:rsidP="00BB72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105000,0</w:t>
            </w:r>
          </w:p>
        </w:tc>
        <w:tc>
          <w:tcPr>
            <w:tcW w:w="1664" w:type="dxa"/>
            <w:vAlign w:val="center"/>
          </w:tcPr>
          <w:p w:rsidR="00830C20" w:rsidRPr="00FC037A" w:rsidRDefault="009B2C0E" w:rsidP="00BB72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</w:p>
    <w:p w:rsidR="00830C20" w:rsidRPr="00FA7649" w:rsidRDefault="00830C20" w:rsidP="00830C2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В стоимость инвестиционного проекта, определенную Соглашением о предоставлении субсидии, кроме муниципального контракта на сумму </w:t>
      </w:r>
      <w:r w:rsidR="007A5CDF" w:rsidRPr="00FA7649">
        <w:rPr>
          <w:rFonts w:ascii="Times New Roman" w:hAnsi="Times New Roman"/>
          <w:sz w:val="23"/>
          <w:szCs w:val="23"/>
        </w:rPr>
        <w:t xml:space="preserve">1092655,0 </w:t>
      </w:r>
      <w:r w:rsidRPr="00FA7649">
        <w:rPr>
          <w:rFonts w:ascii="Times New Roman" w:hAnsi="Times New Roman"/>
          <w:sz w:val="23"/>
          <w:szCs w:val="23"/>
        </w:rPr>
        <w:t xml:space="preserve"> руб.</w:t>
      </w:r>
      <w:r w:rsidR="00E31C2A" w:rsidRPr="00FA7649">
        <w:rPr>
          <w:rFonts w:ascii="Times New Roman" w:hAnsi="Times New Roman"/>
          <w:sz w:val="23"/>
          <w:szCs w:val="23"/>
        </w:rPr>
        <w:t xml:space="preserve">, </w:t>
      </w:r>
      <w:r w:rsidRPr="00FA7649">
        <w:rPr>
          <w:rFonts w:ascii="Times New Roman" w:hAnsi="Times New Roman"/>
          <w:sz w:val="23"/>
          <w:szCs w:val="23"/>
        </w:rPr>
        <w:t xml:space="preserve">  включена   оплата  услуги по осуществлению строительного контроля в размере </w:t>
      </w:r>
      <w:r w:rsidR="007A5CDF" w:rsidRPr="00FA7649">
        <w:rPr>
          <w:rFonts w:ascii="Times New Roman" w:hAnsi="Times New Roman"/>
          <w:sz w:val="23"/>
          <w:szCs w:val="23"/>
        </w:rPr>
        <w:t xml:space="preserve">21853,0  </w:t>
      </w:r>
      <w:r w:rsidRPr="00FA7649">
        <w:rPr>
          <w:rFonts w:ascii="Times New Roman" w:hAnsi="Times New Roman"/>
          <w:sz w:val="23"/>
          <w:szCs w:val="23"/>
        </w:rPr>
        <w:t xml:space="preserve"> руб., расходы по </w:t>
      </w:r>
      <w:r w:rsidR="007A5CDF" w:rsidRPr="00FA7649">
        <w:rPr>
          <w:rFonts w:ascii="Times New Roman" w:hAnsi="Times New Roman"/>
          <w:sz w:val="23"/>
          <w:szCs w:val="23"/>
        </w:rPr>
        <w:t>разработке проектно-сметной документации</w:t>
      </w:r>
      <w:r w:rsidRPr="00FA7649">
        <w:rPr>
          <w:rFonts w:ascii="Times New Roman" w:hAnsi="Times New Roman"/>
          <w:sz w:val="23"/>
          <w:szCs w:val="23"/>
        </w:rPr>
        <w:t xml:space="preserve"> в сумме </w:t>
      </w:r>
      <w:r w:rsidR="007A5CDF" w:rsidRPr="00FA7649">
        <w:rPr>
          <w:rFonts w:ascii="Times New Roman" w:hAnsi="Times New Roman"/>
          <w:sz w:val="23"/>
          <w:szCs w:val="23"/>
        </w:rPr>
        <w:t>5000</w:t>
      </w:r>
      <w:r w:rsidRPr="00FA7649">
        <w:rPr>
          <w:rFonts w:ascii="Times New Roman" w:hAnsi="Times New Roman"/>
          <w:sz w:val="23"/>
          <w:szCs w:val="23"/>
        </w:rPr>
        <w:t>,0 руб.</w:t>
      </w:r>
      <w:r w:rsidR="00E31C2A" w:rsidRPr="00FA7649">
        <w:rPr>
          <w:rFonts w:ascii="Times New Roman" w:hAnsi="Times New Roman"/>
          <w:sz w:val="23"/>
          <w:szCs w:val="23"/>
        </w:rPr>
        <w:t xml:space="preserve"> и</w:t>
      </w:r>
      <w:r w:rsidRPr="00FA7649">
        <w:rPr>
          <w:rFonts w:ascii="Times New Roman" w:hAnsi="Times New Roman"/>
          <w:sz w:val="23"/>
          <w:szCs w:val="23"/>
        </w:rPr>
        <w:t xml:space="preserve"> по  поверке достоверности сметной стоимости </w:t>
      </w:r>
      <w:r w:rsidR="007A5CDF" w:rsidRPr="00FA7649">
        <w:rPr>
          <w:rFonts w:ascii="Times New Roman" w:hAnsi="Times New Roman"/>
          <w:sz w:val="23"/>
          <w:szCs w:val="23"/>
        </w:rPr>
        <w:t xml:space="preserve">1639,0 </w:t>
      </w:r>
      <w:r w:rsidRPr="00FA7649">
        <w:rPr>
          <w:rFonts w:ascii="Times New Roman" w:hAnsi="Times New Roman"/>
          <w:sz w:val="23"/>
          <w:szCs w:val="23"/>
        </w:rPr>
        <w:t xml:space="preserve">  руб.</w:t>
      </w:r>
    </w:p>
    <w:p w:rsidR="007A5CDF" w:rsidRPr="00FA7649" w:rsidRDefault="007A5CDF" w:rsidP="007A5C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Проведенной выездной проверкой установлено, что работы, определенные актом приемки выполненных работ ф. КС-2, выполнены частично, корчевка пней вручную не была осуществлена.</w:t>
      </w:r>
    </w:p>
    <w:p w:rsidR="007A5CDF" w:rsidRPr="00FA7649" w:rsidRDefault="007A5CDF" w:rsidP="007A5C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Вместо невыполненных работ фактически произведена расчистка мусорных свалок и вывоз мусора. </w:t>
      </w:r>
    </w:p>
    <w:p w:rsidR="007A5CDF" w:rsidRPr="00FA7649" w:rsidRDefault="007A5CDF" w:rsidP="007A5CD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 На момент проверки установлены 8 из 9-ти информационных стендов, обустроены  площадки под мусор, при этом не вывезены сваленные ранее деревья, не вывезен мусор от кустарников и мелколесья и </w:t>
      </w:r>
      <w:r w:rsidR="006F5FE6" w:rsidRPr="00FA7649">
        <w:rPr>
          <w:rFonts w:ascii="Times New Roman" w:hAnsi="Times New Roman"/>
          <w:sz w:val="23"/>
          <w:szCs w:val="23"/>
        </w:rPr>
        <w:t xml:space="preserve">не </w:t>
      </w:r>
      <w:r w:rsidRPr="00FA7649">
        <w:rPr>
          <w:rFonts w:ascii="Times New Roman" w:hAnsi="Times New Roman"/>
          <w:sz w:val="23"/>
          <w:szCs w:val="23"/>
        </w:rPr>
        <w:t>начата корчевка пней.</w:t>
      </w:r>
    </w:p>
    <w:p w:rsidR="00915770" w:rsidRPr="00FA7649" w:rsidRDefault="00915770" w:rsidP="00FA764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3"/>
          <w:szCs w:val="23"/>
        </w:rPr>
      </w:pPr>
      <w:r w:rsidRPr="00FA7649">
        <w:rPr>
          <w:rFonts w:ascii="Times New Roman" w:hAnsi="Times New Roman"/>
          <w:b/>
          <w:sz w:val="23"/>
          <w:szCs w:val="23"/>
        </w:rPr>
        <w:lastRenderedPageBreak/>
        <w:t>Выводы.</w:t>
      </w:r>
    </w:p>
    <w:p w:rsidR="000F4905" w:rsidRPr="00FA7649" w:rsidRDefault="000F4905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b/>
          <w:sz w:val="23"/>
          <w:szCs w:val="23"/>
        </w:rPr>
      </w:pPr>
    </w:p>
    <w:p w:rsidR="000F4905" w:rsidRPr="00FA7649" w:rsidRDefault="000F4905" w:rsidP="00BB72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Реализация проект</w:t>
      </w:r>
      <w:r w:rsidR="000A43AE" w:rsidRPr="00FA7649">
        <w:rPr>
          <w:rFonts w:ascii="Times New Roman" w:hAnsi="Times New Roman"/>
          <w:sz w:val="23"/>
          <w:szCs w:val="23"/>
        </w:rPr>
        <w:t>а</w:t>
      </w:r>
      <w:r w:rsidRPr="00FA7649">
        <w:rPr>
          <w:rFonts w:ascii="Times New Roman" w:hAnsi="Times New Roman"/>
          <w:sz w:val="23"/>
          <w:szCs w:val="23"/>
        </w:rPr>
        <w:t xml:space="preserve"> поддержки местных инициатив по </w:t>
      </w:r>
      <w:r w:rsidR="000A43AE" w:rsidRPr="00FA7649">
        <w:rPr>
          <w:rFonts w:ascii="Times New Roman" w:hAnsi="Times New Roman"/>
          <w:sz w:val="23"/>
          <w:szCs w:val="23"/>
        </w:rPr>
        <w:t xml:space="preserve">благоустройству территории с. </w:t>
      </w:r>
      <w:proofErr w:type="spellStart"/>
      <w:r w:rsidR="000A43AE"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им</w:t>
      </w:r>
      <w:r w:rsidR="00182F02" w:rsidRPr="00FA7649">
        <w:rPr>
          <w:rFonts w:ascii="Times New Roman" w:hAnsi="Times New Roman"/>
          <w:sz w:val="23"/>
          <w:szCs w:val="23"/>
        </w:rPr>
        <w:t>е</w:t>
      </w:r>
      <w:r w:rsidR="000A43AE" w:rsidRPr="00FA7649">
        <w:rPr>
          <w:rFonts w:ascii="Times New Roman" w:hAnsi="Times New Roman"/>
          <w:sz w:val="23"/>
          <w:szCs w:val="23"/>
        </w:rPr>
        <w:t>е</w:t>
      </w:r>
      <w:r w:rsidR="00182F02" w:rsidRPr="00FA7649">
        <w:rPr>
          <w:rFonts w:ascii="Times New Roman" w:hAnsi="Times New Roman"/>
          <w:sz w:val="23"/>
          <w:szCs w:val="23"/>
        </w:rPr>
        <w:t xml:space="preserve">т большое социальное значение, так как </w:t>
      </w:r>
      <w:r w:rsidR="000A43AE" w:rsidRPr="00FA7649">
        <w:rPr>
          <w:rFonts w:ascii="Times New Roman" w:hAnsi="Times New Roman"/>
          <w:sz w:val="23"/>
          <w:szCs w:val="23"/>
        </w:rPr>
        <w:t xml:space="preserve">должны быть </w:t>
      </w:r>
      <w:r w:rsidR="00182F02" w:rsidRPr="00FA7649">
        <w:rPr>
          <w:rFonts w:ascii="Times New Roman" w:hAnsi="Times New Roman"/>
          <w:sz w:val="23"/>
          <w:szCs w:val="23"/>
        </w:rPr>
        <w:t>улучш</w:t>
      </w:r>
      <w:r w:rsidR="000A43AE" w:rsidRPr="00FA7649">
        <w:rPr>
          <w:rFonts w:ascii="Times New Roman" w:hAnsi="Times New Roman"/>
          <w:sz w:val="23"/>
          <w:szCs w:val="23"/>
        </w:rPr>
        <w:t>ены</w:t>
      </w:r>
      <w:r w:rsidR="00182F02" w:rsidRPr="00FA7649">
        <w:rPr>
          <w:rFonts w:ascii="Times New Roman" w:hAnsi="Times New Roman"/>
          <w:sz w:val="23"/>
          <w:szCs w:val="23"/>
        </w:rPr>
        <w:t xml:space="preserve">  условия для </w:t>
      </w:r>
      <w:r w:rsidR="000A43AE" w:rsidRPr="00FA7649">
        <w:rPr>
          <w:rFonts w:ascii="Times New Roman" w:hAnsi="Times New Roman"/>
          <w:sz w:val="23"/>
          <w:szCs w:val="23"/>
        </w:rPr>
        <w:t>проживания населения</w:t>
      </w:r>
      <w:r w:rsidR="0066383C" w:rsidRPr="00FA7649">
        <w:rPr>
          <w:rFonts w:ascii="Times New Roman" w:hAnsi="Times New Roman"/>
          <w:sz w:val="23"/>
          <w:szCs w:val="23"/>
        </w:rPr>
        <w:t xml:space="preserve"> и решена проблема сбора ТБО.</w:t>
      </w:r>
    </w:p>
    <w:p w:rsidR="00BB721C" w:rsidRPr="00FA7649" w:rsidRDefault="000A43AE" w:rsidP="00BB72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 </w:t>
      </w:r>
      <w:r w:rsidR="00D93A33" w:rsidRPr="00FA7649">
        <w:rPr>
          <w:rFonts w:ascii="Times New Roman" w:hAnsi="Times New Roman"/>
          <w:sz w:val="23"/>
          <w:szCs w:val="23"/>
        </w:rPr>
        <w:t>В результате проведенной проверки контрольно-счетная комиссия пришла к выводу, что подрядной организацией ООО «Энергетик-2» допущен срыв сроков исполнения работ по необъективным причинам и не выполнены оплаченные авансом из местного бюджета работы по благоустройству.</w:t>
      </w:r>
    </w:p>
    <w:p w:rsidR="00E72B39" w:rsidRPr="00FA7649" w:rsidRDefault="00E72B39" w:rsidP="006B2A9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Также вызывает сомнение </w:t>
      </w:r>
      <w:r w:rsidR="005F5A39" w:rsidRPr="00FA7649">
        <w:rPr>
          <w:rFonts w:ascii="Times New Roman" w:hAnsi="Times New Roman"/>
          <w:sz w:val="23"/>
          <w:szCs w:val="23"/>
        </w:rPr>
        <w:t>присутствие</w:t>
      </w:r>
      <w:r w:rsidRPr="00FA7649">
        <w:rPr>
          <w:rFonts w:ascii="Times New Roman" w:hAnsi="Times New Roman"/>
          <w:sz w:val="23"/>
          <w:szCs w:val="23"/>
        </w:rPr>
        <w:t xml:space="preserve"> </w:t>
      </w:r>
      <w:r w:rsidR="005F5A39" w:rsidRPr="00FA7649">
        <w:rPr>
          <w:rFonts w:ascii="Times New Roman" w:hAnsi="Times New Roman"/>
          <w:sz w:val="23"/>
          <w:szCs w:val="23"/>
        </w:rPr>
        <w:t xml:space="preserve">представителя ООО «Артель», исполняющего функции строительного контроля, при исполнении работ подрядчиком, т.к. в форме КС-2 </w:t>
      </w:r>
      <w:r w:rsidR="004B77BC" w:rsidRPr="00FA7649">
        <w:rPr>
          <w:rFonts w:ascii="Times New Roman" w:hAnsi="Times New Roman"/>
          <w:sz w:val="23"/>
          <w:szCs w:val="23"/>
        </w:rPr>
        <w:t xml:space="preserve"> имеется</w:t>
      </w:r>
      <w:r w:rsidR="005F5A39" w:rsidRPr="00FA7649">
        <w:rPr>
          <w:rFonts w:ascii="Times New Roman" w:hAnsi="Times New Roman"/>
          <w:sz w:val="23"/>
          <w:szCs w:val="23"/>
        </w:rPr>
        <w:t xml:space="preserve"> его </w:t>
      </w:r>
      <w:r w:rsidRPr="00FA7649">
        <w:rPr>
          <w:rFonts w:ascii="Times New Roman" w:hAnsi="Times New Roman"/>
          <w:sz w:val="23"/>
          <w:szCs w:val="23"/>
        </w:rPr>
        <w:t>подпис</w:t>
      </w:r>
      <w:r w:rsidR="005F5A39" w:rsidRPr="00FA7649">
        <w:rPr>
          <w:rFonts w:ascii="Times New Roman" w:hAnsi="Times New Roman"/>
          <w:sz w:val="23"/>
          <w:szCs w:val="23"/>
        </w:rPr>
        <w:t>ь</w:t>
      </w:r>
      <w:r w:rsidRPr="00FA7649">
        <w:rPr>
          <w:rFonts w:ascii="Times New Roman" w:hAnsi="Times New Roman"/>
          <w:sz w:val="23"/>
          <w:szCs w:val="23"/>
        </w:rPr>
        <w:t xml:space="preserve"> под </w:t>
      </w:r>
      <w:r w:rsidR="006B2A92" w:rsidRPr="00FA7649">
        <w:rPr>
          <w:rFonts w:ascii="Times New Roman" w:hAnsi="Times New Roman"/>
          <w:sz w:val="23"/>
          <w:szCs w:val="23"/>
        </w:rPr>
        <w:t xml:space="preserve">фактически не выполненными </w:t>
      </w:r>
      <w:r w:rsidRPr="00FA7649">
        <w:rPr>
          <w:rFonts w:ascii="Times New Roman" w:hAnsi="Times New Roman"/>
          <w:sz w:val="23"/>
          <w:szCs w:val="23"/>
        </w:rPr>
        <w:t>видами работ</w:t>
      </w:r>
      <w:r w:rsidR="005F5A39" w:rsidRPr="00FA7649">
        <w:rPr>
          <w:rFonts w:ascii="Times New Roman" w:hAnsi="Times New Roman"/>
          <w:sz w:val="23"/>
          <w:szCs w:val="23"/>
        </w:rPr>
        <w:t>.</w:t>
      </w:r>
      <w:r w:rsidR="006B2A92" w:rsidRPr="00FA7649">
        <w:rPr>
          <w:rFonts w:ascii="Times New Roman" w:hAnsi="Times New Roman"/>
          <w:sz w:val="23"/>
          <w:szCs w:val="23"/>
        </w:rPr>
        <w:t xml:space="preserve"> </w:t>
      </w:r>
      <w:r w:rsidRPr="00FA7649">
        <w:rPr>
          <w:rFonts w:ascii="Times New Roman" w:hAnsi="Times New Roman"/>
          <w:sz w:val="23"/>
          <w:szCs w:val="23"/>
        </w:rPr>
        <w:t xml:space="preserve">  </w:t>
      </w:r>
    </w:p>
    <w:p w:rsidR="009A2298" w:rsidRPr="00FA7649" w:rsidRDefault="00E72B39" w:rsidP="009A2298">
      <w:pPr>
        <w:pStyle w:val="a8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 Таким образом, учитывая также, что население села </w:t>
      </w:r>
      <w:proofErr w:type="spellStart"/>
      <w:r w:rsidRPr="00FA7649">
        <w:rPr>
          <w:rFonts w:ascii="Times New Roman" w:hAnsi="Times New Roman"/>
          <w:sz w:val="23"/>
          <w:szCs w:val="23"/>
        </w:rPr>
        <w:t>Кулыги</w:t>
      </w:r>
      <w:proofErr w:type="spellEnd"/>
      <w:r w:rsidRPr="00FA7649">
        <w:rPr>
          <w:rFonts w:ascii="Times New Roman" w:hAnsi="Times New Roman"/>
          <w:sz w:val="23"/>
          <w:szCs w:val="23"/>
        </w:rPr>
        <w:t xml:space="preserve"> не принимало участие в сборе сре</w:t>
      </w:r>
      <w:proofErr w:type="gramStart"/>
      <w:r w:rsidRPr="00FA7649">
        <w:rPr>
          <w:rFonts w:ascii="Times New Roman" w:hAnsi="Times New Roman"/>
          <w:sz w:val="23"/>
          <w:szCs w:val="23"/>
        </w:rPr>
        <w:t>дств дл</w:t>
      </w:r>
      <w:proofErr w:type="gramEnd"/>
      <w:r w:rsidRPr="00FA7649">
        <w:rPr>
          <w:rFonts w:ascii="Times New Roman" w:hAnsi="Times New Roman"/>
          <w:sz w:val="23"/>
          <w:szCs w:val="23"/>
        </w:rPr>
        <w:t>я реализации инвестиционного проекта по благоустройству территории, мероприятие «Чистота – залог комфорта!» и в 2016 году и на момент проверки (12 мая 2017 года) не состоялось.</w:t>
      </w:r>
    </w:p>
    <w:p w:rsidR="00E72B39" w:rsidRPr="00FA7649" w:rsidRDefault="00E72B39" w:rsidP="009A2298">
      <w:pPr>
        <w:pStyle w:val="a8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Неэффективно использованные средства составили </w:t>
      </w:r>
      <w:r w:rsidRPr="00FA7649">
        <w:rPr>
          <w:rFonts w:ascii="Times New Roman" w:hAnsi="Times New Roman"/>
          <w:b/>
          <w:sz w:val="23"/>
          <w:szCs w:val="23"/>
        </w:rPr>
        <w:t xml:space="preserve"> </w:t>
      </w:r>
      <w:r w:rsidR="00F41E17">
        <w:rPr>
          <w:rFonts w:ascii="Times New Roman" w:hAnsi="Times New Roman"/>
          <w:b/>
          <w:sz w:val="23"/>
          <w:szCs w:val="23"/>
        </w:rPr>
        <w:t>122206</w:t>
      </w:r>
      <w:r w:rsidRPr="00FA7649">
        <w:rPr>
          <w:rFonts w:ascii="Times New Roman" w:hAnsi="Times New Roman"/>
          <w:b/>
          <w:sz w:val="23"/>
          <w:szCs w:val="23"/>
        </w:rPr>
        <w:t>,0</w:t>
      </w:r>
      <w:r w:rsidRPr="00FA7649">
        <w:rPr>
          <w:rFonts w:ascii="Times New Roman" w:hAnsi="Times New Roman"/>
          <w:sz w:val="23"/>
          <w:szCs w:val="23"/>
        </w:rPr>
        <w:t xml:space="preserve"> </w:t>
      </w:r>
      <w:r w:rsidRPr="00FA7649">
        <w:rPr>
          <w:rFonts w:ascii="Times New Roman" w:hAnsi="Times New Roman"/>
          <w:b/>
          <w:sz w:val="23"/>
          <w:szCs w:val="23"/>
        </w:rPr>
        <w:t xml:space="preserve"> руб.</w:t>
      </w:r>
    </w:p>
    <w:p w:rsidR="00E72B39" w:rsidRPr="00FA7649" w:rsidRDefault="00E72B39" w:rsidP="009A2298">
      <w:pPr>
        <w:pStyle w:val="a8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3"/>
          <w:szCs w:val="23"/>
        </w:rPr>
      </w:pPr>
    </w:p>
    <w:p w:rsidR="00E156F3" w:rsidRPr="00FA7649" w:rsidRDefault="0095300D" w:rsidP="00FA7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Консультант</w:t>
      </w:r>
    </w:p>
    <w:p w:rsidR="00E156F3" w:rsidRPr="00FA7649" w:rsidRDefault="00E156F3" w:rsidP="00FA76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контрольно-счётной комиссии                                                                     </w:t>
      </w:r>
      <w:r w:rsidR="000F1200" w:rsidRPr="00FA7649">
        <w:rPr>
          <w:rFonts w:ascii="Times New Roman" w:hAnsi="Times New Roman"/>
          <w:sz w:val="23"/>
          <w:szCs w:val="23"/>
        </w:rPr>
        <w:t xml:space="preserve">  </w:t>
      </w:r>
      <w:r w:rsidR="00FA7649">
        <w:rPr>
          <w:rFonts w:ascii="Times New Roman" w:hAnsi="Times New Roman"/>
          <w:sz w:val="23"/>
          <w:szCs w:val="23"/>
        </w:rPr>
        <w:t xml:space="preserve">   </w:t>
      </w:r>
      <w:r w:rsidR="000F1200" w:rsidRPr="00FA7649">
        <w:rPr>
          <w:rFonts w:ascii="Times New Roman" w:hAnsi="Times New Roman"/>
          <w:sz w:val="23"/>
          <w:szCs w:val="23"/>
        </w:rPr>
        <w:t xml:space="preserve">     </w:t>
      </w:r>
      <w:r w:rsidRPr="00FA7649">
        <w:rPr>
          <w:rFonts w:ascii="Times New Roman" w:hAnsi="Times New Roman"/>
          <w:sz w:val="23"/>
          <w:szCs w:val="23"/>
        </w:rPr>
        <w:t xml:space="preserve">  С.Э. Одинцева</w:t>
      </w:r>
    </w:p>
    <w:p w:rsidR="00E156F3" w:rsidRPr="00FA7649" w:rsidRDefault="00E156F3" w:rsidP="00FA76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E156F3" w:rsidRPr="00FA7649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Старший эксперт</w:t>
      </w:r>
    </w:p>
    <w:p w:rsidR="00E156F3" w:rsidRPr="00FA7649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контрольно-счётной комиссии                                                                </w:t>
      </w:r>
      <w:r w:rsidR="000F1200" w:rsidRPr="00FA7649">
        <w:rPr>
          <w:rFonts w:ascii="Times New Roman" w:hAnsi="Times New Roman"/>
          <w:sz w:val="23"/>
          <w:szCs w:val="23"/>
        </w:rPr>
        <w:t xml:space="preserve">    </w:t>
      </w:r>
      <w:r w:rsidRPr="00FA7649">
        <w:rPr>
          <w:rFonts w:ascii="Times New Roman" w:hAnsi="Times New Roman"/>
          <w:sz w:val="23"/>
          <w:szCs w:val="23"/>
        </w:rPr>
        <w:t xml:space="preserve">    </w:t>
      </w:r>
      <w:r w:rsidR="00FA7649">
        <w:rPr>
          <w:rFonts w:ascii="Times New Roman" w:hAnsi="Times New Roman"/>
          <w:sz w:val="23"/>
          <w:szCs w:val="23"/>
        </w:rPr>
        <w:t xml:space="preserve">   </w:t>
      </w:r>
      <w:r w:rsidRPr="00FA7649">
        <w:rPr>
          <w:rFonts w:ascii="Times New Roman" w:hAnsi="Times New Roman"/>
          <w:sz w:val="23"/>
          <w:szCs w:val="23"/>
        </w:rPr>
        <w:t xml:space="preserve">  </w:t>
      </w:r>
      <w:r w:rsidR="000F1200" w:rsidRPr="00FA7649">
        <w:rPr>
          <w:rFonts w:ascii="Times New Roman" w:hAnsi="Times New Roman"/>
          <w:sz w:val="23"/>
          <w:szCs w:val="23"/>
        </w:rPr>
        <w:t xml:space="preserve">  </w:t>
      </w:r>
      <w:r w:rsidRPr="00FA7649">
        <w:rPr>
          <w:rFonts w:ascii="Times New Roman" w:hAnsi="Times New Roman"/>
          <w:sz w:val="23"/>
          <w:szCs w:val="23"/>
        </w:rPr>
        <w:t xml:space="preserve"> И.Г. Соловьёва</w:t>
      </w:r>
    </w:p>
    <w:p w:rsidR="003F5DBC" w:rsidRPr="00FA7649" w:rsidRDefault="00FA7649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3F5DBC" w:rsidRPr="00FA7649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>УТВЕРЖДАЮ:</w:t>
      </w:r>
    </w:p>
    <w:p w:rsidR="002601F6" w:rsidRPr="00FA7649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Председатель </w:t>
      </w:r>
    </w:p>
    <w:p w:rsidR="002601F6" w:rsidRPr="00FA7649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FA7649">
        <w:rPr>
          <w:rFonts w:ascii="Times New Roman" w:hAnsi="Times New Roman"/>
          <w:sz w:val="23"/>
          <w:szCs w:val="23"/>
        </w:rPr>
        <w:t xml:space="preserve">контрольно-счётной комиссии                                                            </w:t>
      </w:r>
      <w:r w:rsidR="000F1200" w:rsidRPr="00FA7649">
        <w:rPr>
          <w:rFonts w:ascii="Times New Roman" w:hAnsi="Times New Roman"/>
          <w:sz w:val="23"/>
          <w:szCs w:val="23"/>
        </w:rPr>
        <w:t xml:space="preserve">    </w:t>
      </w:r>
      <w:r w:rsidRPr="00FA7649">
        <w:rPr>
          <w:rFonts w:ascii="Times New Roman" w:hAnsi="Times New Roman"/>
          <w:sz w:val="23"/>
          <w:szCs w:val="23"/>
        </w:rPr>
        <w:t xml:space="preserve">    </w:t>
      </w:r>
      <w:r w:rsidR="000F1200" w:rsidRPr="00FA7649">
        <w:rPr>
          <w:rFonts w:ascii="Times New Roman" w:hAnsi="Times New Roman"/>
          <w:sz w:val="23"/>
          <w:szCs w:val="23"/>
        </w:rPr>
        <w:t xml:space="preserve">     </w:t>
      </w:r>
      <w:r w:rsidR="00FA7649">
        <w:rPr>
          <w:rFonts w:ascii="Times New Roman" w:hAnsi="Times New Roman"/>
          <w:sz w:val="23"/>
          <w:szCs w:val="23"/>
        </w:rPr>
        <w:t xml:space="preserve">  </w:t>
      </w:r>
      <w:r w:rsidRPr="00FA7649">
        <w:rPr>
          <w:rFonts w:ascii="Times New Roman" w:hAnsi="Times New Roman"/>
          <w:sz w:val="23"/>
          <w:szCs w:val="23"/>
        </w:rPr>
        <w:t xml:space="preserve">       А.В. Матвеев</w:t>
      </w:r>
    </w:p>
    <w:p w:rsidR="0095300D" w:rsidRPr="00FA7649" w:rsidRDefault="0095300D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z w:val="23"/>
          <w:szCs w:val="23"/>
        </w:rPr>
      </w:pPr>
    </w:p>
    <w:p w:rsidR="008A6E36" w:rsidRPr="00FA7649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>ОЗНАКОМЛЕН:</w:t>
      </w:r>
    </w:p>
    <w:p w:rsidR="00C86AB9" w:rsidRPr="00FA7649" w:rsidRDefault="00C86AB9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 xml:space="preserve">Глава </w:t>
      </w:r>
      <w:proofErr w:type="spellStart"/>
      <w:r w:rsidR="000A43AE" w:rsidRPr="00FA7649">
        <w:rPr>
          <w:sz w:val="23"/>
          <w:szCs w:val="23"/>
        </w:rPr>
        <w:t>Кулыжского</w:t>
      </w:r>
      <w:proofErr w:type="spellEnd"/>
    </w:p>
    <w:p w:rsidR="00556E2D" w:rsidRPr="00FA7649" w:rsidRDefault="00C86AB9" w:rsidP="00975D54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  <w:rPr>
          <w:sz w:val="23"/>
          <w:szCs w:val="23"/>
        </w:rPr>
      </w:pPr>
      <w:r w:rsidRPr="00FA7649">
        <w:rPr>
          <w:sz w:val="23"/>
          <w:szCs w:val="23"/>
        </w:rPr>
        <w:t>поселения</w:t>
      </w:r>
      <w:r w:rsidR="008A6E36" w:rsidRPr="00FA7649">
        <w:rPr>
          <w:sz w:val="23"/>
          <w:szCs w:val="23"/>
        </w:rPr>
        <w:t xml:space="preserve">       </w:t>
      </w:r>
      <w:r w:rsidRPr="00FA7649">
        <w:rPr>
          <w:sz w:val="23"/>
          <w:szCs w:val="23"/>
        </w:rPr>
        <w:t xml:space="preserve">                                                                                                  </w:t>
      </w:r>
      <w:r w:rsidR="00FA7649">
        <w:rPr>
          <w:sz w:val="23"/>
          <w:szCs w:val="23"/>
        </w:rPr>
        <w:t xml:space="preserve">  </w:t>
      </w:r>
      <w:r w:rsidRPr="00FA7649">
        <w:rPr>
          <w:sz w:val="23"/>
          <w:szCs w:val="23"/>
        </w:rPr>
        <w:t xml:space="preserve"> </w:t>
      </w:r>
      <w:r w:rsidR="000A43AE" w:rsidRPr="00FA7649">
        <w:rPr>
          <w:sz w:val="23"/>
          <w:szCs w:val="23"/>
        </w:rPr>
        <w:t xml:space="preserve">    </w:t>
      </w:r>
      <w:r w:rsidRPr="00FA7649">
        <w:rPr>
          <w:sz w:val="23"/>
          <w:szCs w:val="23"/>
        </w:rPr>
        <w:t xml:space="preserve">   </w:t>
      </w:r>
      <w:r w:rsidR="000A43AE" w:rsidRPr="00FA7649">
        <w:rPr>
          <w:sz w:val="23"/>
          <w:szCs w:val="23"/>
        </w:rPr>
        <w:t xml:space="preserve">А.А. </w:t>
      </w:r>
      <w:proofErr w:type="spellStart"/>
      <w:r w:rsidR="000A43AE" w:rsidRPr="00FA7649">
        <w:rPr>
          <w:sz w:val="23"/>
          <w:szCs w:val="23"/>
        </w:rPr>
        <w:t>Хашимов</w:t>
      </w:r>
      <w:proofErr w:type="spellEnd"/>
      <w:r w:rsidR="008A6E36" w:rsidRPr="00FA7649">
        <w:rPr>
          <w:sz w:val="23"/>
          <w:szCs w:val="23"/>
        </w:rPr>
        <w:t xml:space="preserve">  </w:t>
      </w:r>
      <w:r w:rsidR="00BF7702" w:rsidRPr="00FA7649">
        <w:rPr>
          <w:sz w:val="23"/>
          <w:szCs w:val="23"/>
        </w:rPr>
        <w:t xml:space="preserve">                   </w:t>
      </w:r>
    </w:p>
    <w:sectPr w:rsidR="00556E2D" w:rsidRPr="00FA7649" w:rsidSect="00A875B7">
      <w:footerReference w:type="default" r:id="rId9"/>
      <w:pgSz w:w="11906" w:h="16838"/>
      <w:pgMar w:top="568" w:right="850" w:bottom="1134" w:left="1701" w:header="708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F9" w:rsidRDefault="00272EF9" w:rsidP="00D81E95">
      <w:pPr>
        <w:spacing w:after="0" w:line="240" w:lineRule="auto"/>
      </w:pPr>
      <w:r>
        <w:separator/>
      </w:r>
    </w:p>
  </w:endnote>
  <w:endnote w:type="continuationSeparator" w:id="0">
    <w:p w:rsidR="00272EF9" w:rsidRDefault="00272EF9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09E" w:rsidRDefault="00674A09">
    <w:pPr>
      <w:pStyle w:val="a5"/>
      <w:jc w:val="right"/>
    </w:pPr>
    <w:fldSimple w:instr=" PAGE   \* MERGEFORMAT ">
      <w:r w:rsidR="00F41E17">
        <w:rPr>
          <w:noProof/>
        </w:rPr>
        <w:t>6</w:t>
      </w:r>
    </w:fldSimple>
  </w:p>
  <w:p w:rsidR="0001409E" w:rsidRDefault="000140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F9" w:rsidRDefault="00272EF9" w:rsidP="00D81E95">
      <w:pPr>
        <w:spacing w:after="0" w:line="240" w:lineRule="auto"/>
      </w:pPr>
      <w:r>
        <w:separator/>
      </w:r>
    </w:p>
  </w:footnote>
  <w:footnote w:type="continuationSeparator" w:id="0">
    <w:p w:rsidR="00272EF9" w:rsidRDefault="00272EF9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F7C"/>
    <w:multiLevelType w:val="hybridMultilevel"/>
    <w:tmpl w:val="29D652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031"/>
    <w:multiLevelType w:val="hybridMultilevel"/>
    <w:tmpl w:val="C2A275CC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294A"/>
    <w:multiLevelType w:val="hybridMultilevel"/>
    <w:tmpl w:val="515E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12401"/>
    <w:multiLevelType w:val="hybridMultilevel"/>
    <w:tmpl w:val="69183BFC"/>
    <w:lvl w:ilvl="0" w:tplc="DC3A2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D805FF"/>
    <w:multiLevelType w:val="hybridMultilevel"/>
    <w:tmpl w:val="892CF6D8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45C9D"/>
    <w:multiLevelType w:val="hybridMultilevel"/>
    <w:tmpl w:val="921E23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36"/>
    <w:rsid w:val="000042B5"/>
    <w:rsid w:val="0001409E"/>
    <w:rsid w:val="00030AB0"/>
    <w:rsid w:val="00032D0D"/>
    <w:rsid w:val="00034537"/>
    <w:rsid w:val="00035B3C"/>
    <w:rsid w:val="00036B07"/>
    <w:rsid w:val="00052472"/>
    <w:rsid w:val="0008415A"/>
    <w:rsid w:val="00095141"/>
    <w:rsid w:val="00097699"/>
    <w:rsid w:val="000A4123"/>
    <w:rsid w:val="000A43AE"/>
    <w:rsid w:val="000C2E68"/>
    <w:rsid w:val="000C5AFA"/>
    <w:rsid w:val="000C5FB6"/>
    <w:rsid w:val="000C6F3B"/>
    <w:rsid w:val="000D1C25"/>
    <w:rsid w:val="000D7CEF"/>
    <w:rsid w:val="000F1200"/>
    <w:rsid w:val="000F4905"/>
    <w:rsid w:val="000F5FBB"/>
    <w:rsid w:val="0010424E"/>
    <w:rsid w:val="00104D6E"/>
    <w:rsid w:val="00117729"/>
    <w:rsid w:val="001221DD"/>
    <w:rsid w:val="00126982"/>
    <w:rsid w:val="00126E7A"/>
    <w:rsid w:val="0013324F"/>
    <w:rsid w:val="00133379"/>
    <w:rsid w:val="0014497F"/>
    <w:rsid w:val="00145D5E"/>
    <w:rsid w:val="00147283"/>
    <w:rsid w:val="001503C3"/>
    <w:rsid w:val="001525AA"/>
    <w:rsid w:val="00153CC5"/>
    <w:rsid w:val="001546B6"/>
    <w:rsid w:val="001601C6"/>
    <w:rsid w:val="001659A5"/>
    <w:rsid w:val="001814FF"/>
    <w:rsid w:val="00182F02"/>
    <w:rsid w:val="00187F48"/>
    <w:rsid w:val="001900F5"/>
    <w:rsid w:val="00191FE4"/>
    <w:rsid w:val="001A1E2F"/>
    <w:rsid w:val="001A2BB9"/>
    <w:rsid w:val="001A7E0B"/>
    <w:rsid w:val="001B62F5"/>
    <w:rsid w:val="001B6660"/>
    <w:rsid w:val="001B6ED2"/>
    <w:rsid w:val="001C01D1"/>
    <w:rsid w:val="001C3D90"/>
    <w:rsid w:val="001D1C75"/>
    <w:rsid w:val="001D6277"/>
    <w:rsid w:val="001D7124"/>
    <w:rsid w:val="001E05C5"/>
    <w:rsid w:val="001E0C1D"/>
    <w:rsid w:val="001E2B66"/>
    <w:rsid w:val="001E6DFA"/>
    <w:rsid w:val="0020383C"/>
    <w:rsid w:val="00203FDC"/>
    <w:rsid w:val="0021116A"/>
    <w:rsid w:val="002203FF"/>
    <w:rsid w:val="00220B32"/>
    <w:rsid w:val="00223100"/>
    <w:rsid w:val="00224C11"/>
    <w:rsid w:val="00231111"/>
    <w:rsid w:val="0023535B"/>
    <w:rsid w:val="002453E6"/>
    <w:rsid w:val="00254E35"/>
    <w:rsid w:val="002601F6"/>
    <w:rsid w:val="00260B35"/>
    <w:rsid w:val="00261AED"/>
    <w:rsid w:val="00272EF9"/>
    <w:rsid w:val="00287A30"/>
    <w:rsid w:val="002A22FA"/>
    <w:rsid w:val="002A3B9F"/>
    <w:rsid w:val="002A409F"/>
    <w:rsid w:val="002B46DC"/>
    <w:rsid w:val="002C192B"/>
    <w:rsid w:val="002C5E11"/>
    <w:rsid w:val="002C5E23"/>
    <w:rsid w:val="002D19E4"/>
    <w:rsid w:val="002E3D0E"/>
    <w:rsid w:val="002E5CD4"/>
    <w:rsid w:val="002E7802"/>
    <w:rsid w:val="002F695C"/>
    <w:rsid w:val="00304D51"/>
    <w:rsid w:val="00304F57"/>
    <w:rsid w:val="0032757E"/>
    <w:rsid w:val="00342223"/>
    <w:rsid w:val="00357522"/>
    <w:rsid w:val="003644D3"/>
    <w:rsid w:val="00365A06"/>
    <w:rsid w:val="00374BA8"/>
    <w:rsid w:val="00383B07"/>
    <w:rsid w:val="0038792D"/>
    <w:rsid w:val="0039159D"/>
    <w:rsid w:val="00393A07"/>
    <w:rsid w:val="003A6C37"/>
    <w:rsid w:val="003C76CE"/>
    <w:rsid w:val="003C7E87"/>
    <w:rsid w:val="003D4A92"/>
    <w:rsid w:val="003E5AFE"/>
    <w:rsid w:val="003F5DBC"/>
    <w:rsid w:val="00411929"/>
    <w:rsid w:val="004137CD"/>
    <w:rsid w:val="00416EAF"/>
    <w:rsid w:val="00424743"/>
    <w:rsid w:val="004361D3"/>
    <w:rsid w:val="00441381"/>
    <w:rsid w:val="00441939"/>
    <w:rsid w:val="0044242B"/>
    <w:rsid w:val="00443F42"/>
    <w:rsid w:val="004536C9"/>
    <w:rsid w:val="00476045"/>
    <w:rsid w:val="0048351B"/>
    <w:rsid w:val="00486983"/>
    <w:rsid w:val="00491E07"/>
    <w:rsid w:val="004A26B0"/>
    <w:rsid w:val="004A5659"/>
    <w:rsid w:val="004B77BC"/>
    <w:rsid w:val="004C0759"/>
    <w:rsid w:val="004C2D8D"/>
    <w:rsid w:val="004C5860"/>
    <w:rsid w:val="004D1F4E"/>
    <w:rsid w:val="004D3734"/>
    <w:rsid w:val="004D657F"/>
    <w:rsid w:val="004D6F47"/>
    <w:rsid w:val="004F044F"/>
    <w:rsid w:val="00513929"/>
    <w:rsid w:val="00514100"/>
    <w:rsid w:val="00517DD3"/>
    <w:rsid w:val="00520E9B"/>
    <w:rsid w:val="00540D29"/>
    <w:rsid w:val="005479B5"/>
    <w:rsid w:val="00555EC8"/>
    <w:rsid w:val="00556E2D"/>
    <w:rsid w:val="00560F3F"/>
    <w:rsid w:val="0057552A"/>
    <w:rsid w:val="0057637A"/>
    <w:rsid w:val="00576649"/>
    <w:rsid w:val="00581BFB"/>
    <w:rsid w:val="00592DDC"/>
    <w:rsid w:val="005A5373"/>
    <w:rsid w:val="005A7B34"/>
    <w:rsid w:val="005C334C"/>
    <w:rsid w:val="005D03F1"/>
    <w:rsid w:val="005D3188"/>
    <w:rsid w:val="005D7FBA"/>
    <w:rsid w:val="005E1ED0"/>
    <w:rsid w:val="005E62EF"/>
    <w:rsid w:val="005F0E7E"/>
    <w:rsid w:val="005F5A39"/>
    <w:rsid w:val="00611AB1"/>
    <w:rsid w:val="00621424"/>
    <w:rsid w:val="00636DBD"/>
    <w:rsid w:val="00640613"/>
    <w:rsid w:val="0065023D"/>
    <w:rsid w:val="006507D0"/>
    <w:rsid w:val="00655750"/>
    <w:rsid w:val="0066383C"/>
    <w:rsid w:val="00674A09"/>
    <w:rsid w:val="006753B2"/>
    <w:rsid w:val="0068711A"/>
    <w:rsid w:val="00690B5A"/>
    <w:rsid w:val="0069471C"/>
    <w:rsid w:val="006954A3"/>
    <w:rsid w:val="006A2864"/>
    <w:rsid w:val="006B0689"/>
    <w:rsid w:val="006B2A92"/>
    <w:rsid w:val="006B419E"/>
    <w:rsid w:val="006B5A95"/>
    <w:rsid w:val="006C2C04"/>
    <w:rsid w:val="006C2D97"/>
    <w:rsid w:val="006C3A1B"/>
    <w:rsid w:val="006C3D90"/>
    <w:rsid w:val="006E2938"/>
    <w:rsid w:val="006E6E7C"/>
    <w:rsid w:val="006F5FE6"/>
    <w:rsid w:val="0070626C"/>
    <w:rsid w:val="0070715E"/>
    <w:rsid w:val="007173FA"/>
    <w:rsid w:val="007345CD"/>
    <w:rsid w:val="00735478"/>
    <w:rsid w:val="0074401D"/>
    <w:rsid w:val="00746CE3"/>
    <w:rsid w:val="0075631B"/>
    <w:rsid w:val="00762E66"/>
    <w:rsid w:val="00764A0C"/>
    <w:rsid w:val="00766248"/>
    <w:rsid w:val="00772163"/>
    <w:rsid w:val="007722F4"/>
    <w:rsid w:val="007837AE"/>
    <w:rsid w:val="0078786C"/>
    <w:rsid w:val="007954F9"/>
    <w:rsid w:val="00796A85"/>
    <w:rsid w:val="007A00A9"/>
    <w:rsid w:val="007A5CDF"/>
    <w:rsid w:val="007B4D68"/>
    <w:rsid w:val="007C28FF"/>
    <w:rsid w:val="007D1610"/>
    <w:rsid w:val="007D42AD"/>
    <w:rsid w:val="007D713D"/>
    <w:rsid w:val="007D7FCF"/>
    <w:rsid w:val="007E40D7"/>
    <w:rsid w:val="007F1117"/>
    <w:rsid w:val="007F2AFE"/>
    <w:rsid w:val="00801724"/>
    <w:rsid w:val="00801D4C"/>
    <w:rsid w:val="00803D05"/>
    <w:rsid w:val="0080567C"/>
    <w:rsid w:val="00813746"/>
    <w:rsid w:val="0081623F"/>
    <w:rsid w:val="00817963"/>
    <w:rsid w:val="00817D68"/>
    <w:rsid w:val="00830C20"/>
    <w:rsid w:val="008315F4"/>
    <w:rsid w:val="00845DF0"/>
    <w:rsid w:val="008615CC"/>
    <w:rsid w:val="00862DD1"/>
    <w:rsid w:val="0088414A"/>
    <w:rsid w:val="00887048"/>
    <w:rsid w:val="008A4687"/>
    <w:rsid w:val="008A56A9"/>
    <w:rsid w:val="008A6E36"/>
    <w:rsid w:val="008B1C3A"/>
    <w:rsid w:val="008B788D"/>
    <w:rsid w:val="008C1D3B"/>
    <w:rsid w:val="008C30B9"/>
    <w:rsid w:val="008C4B95"/>
    <w:rsid w:val="008D0859"/>
    <w:rsid w:val="008D36EB"/>
    <w:rsid w:val="008D5DC7"/>
    <w:rsid w:val="008D7AB6"/>
    <w:rsid w:val="008E2898"/>
    <w:rsid w:val="008E4169"/>
    <w:rsid w:val="008F1EAC"/>
    <w:rsid w:val="008F1FFA"/>
    <w:rsid w:val="008F65F8"/>
    <w:rsid w:val="00904EE7"/>
    <w:rsid w:val="0090795E"/>
    <w:rsid w:val="0091083E"/>
    <w:rsid w:val="00912E47"/>
    <w:rsid w:val="00915770"/>
    <w:rsid w:val="00921A27"/>
    <w:rsid w:val="009305CD"/>
    <w:rsid w:val="0093284F"/>
    <w:rsid w:val="009416CD"/>
    <w:rsid w:val="0095300D"/>
    <w:rsid w:val="00953DCD"/>
    <w:rsid w:val="00962557"/>
    <w:rsid w:val="009710F1"/>
    <w:rsid w:val="00975D54"/>
    <w:rsid w:val="00977BAE"/>
    <w:rsid w:val="00980602"/>
    <w:rsid w:val="00981D3F"/>
    <w:rsid w:val="0098499D"/>
    <w:rsid w:val="00985C9C"/>
    <w:rsid w:val="00986F72"/>
    <w:rsid w:val="0099067C"/>
    <w:rsid w:val="009975E7"/>
    <w:rsid w:val="009A2298"/>
    <w:rsid w:val="009A4DF5"/>
    <w:rsid w:val="009B2751"/>
    <w:rsid w:val="009B2C0E"/>
    <w:rsid w:val="009D03DF"/>
    <w:rsid w:val="009E521E"/>
    <w:rsid w:val="00A03991"/>
    <w:rsid w:val="00A066F7"/>
    <w:rsid w:val="00A06D6D"/>
    <w:rsid w:val="00A2151D"/>
    <w:rsid w:val="00A32E35"/>
    <w:rsid w:val="00A51C85"/>
    <w:rsid w:val="00A63FCF"/>
    <w:rsid w:val="00A72513"/>
    <w:rsid w:val="00A77166"/>
    <w:rsid w:val="00A875B7"/>
    <w:rsid w:val="00A96B9C"/>
    <w:rsid w:val="00AA5C2F"/>
    <w:rsid w:val="00AC1497"/>
    <w:rsid w:val="00AD5DB9"/>
    <w:rsid w:val="00AE630D"/>
    <w:rsid w:val="00AE6507"/>
    <w:rsid w:val="00B046C7"/>
    <w:rsid w:val="00B23744"/>
    <w:rsid w:val="00B242E5"/>
    <w:rsid w:val="00B36BD7"/>
    <w:rsid w:val="00B45D9C"/>
    <w:rsid w:val="00B515CB"/>
    <w:rsid w:val="00B555DF"/>
    <w:rsid w:val="00B64748"/>
    <w:rsid w:val="00B65612"/>
    <w:rsid w:val="00B76D9B"/>
    <w:rsid w:val="00B92471"/>
    <w:rsid w:val="00BB0C4B"/>
    <w:rsid w:val="00BB707C"/>
    <w:rsid w:val="00BB721C"/>
    <w:rsid w:val="00BD2FB7"/>
    <w:rsid w:val="00BD3DF0"/>
    <w:rsid w:val="00BE24E0"/>
    <w:rsid w:val="00BF4BE0"/>
    <w:rsid w:val="00BF7702"/>
    <w:rsid w:val="00C05441"/>
    <w:rsid w:val="00C2481B"/>
    <w:rsid w:val="00C25907"/>
    <w:rsid w:val="00C2700D"/>
    <w:rsid w:val="00C41C52"/>
    <w:rsid w:val="00C56BCD"/>
    <w:rsid w:val="00C56F2F"/>
    <w:rsid w:val="00C62F6E"/>
    <w:rsid w:val="00C6508D"/>
    <w:rsid w:val="00C7058F"/>
    <w:rsid w:val="00C70F85"/>
    <w:rsid w:val="00C71CC2"/>
    <w:rsid w:val="00C751D8"/>
    <w:rsid w:val="00C86AB9"/>
    <w:rsid w:val="00C873B7"/>
    <w:rsid w:val="00CA2BDC"/>
    <w:rsid w:val="00CA7921"/>
    <w:rsid w:val="00CA7C98"/>
    <w:rsid w:val="00CB3E11"/>
    <w:rsid w:val="00CB3F18"/>
    <w:rsid w:val="00CB5DCF"/>
    <w:rsid w:val="00CD204D"/>
    <w:rsid w:val="00CE31E6"/>
    <w:rsid w:val="00D05128"/>
    <w:rsid w:val="00D05F47"/>
    <w:rsid w:val="00D21A6B"/>
    <w:rsid w:val="00D260D0"/>
    <w:rsid w:val="00D524AB"/>
    <w:rsid w:val="00D61FE5"/>
    <w:rsid w:val="00D7700D"/>
    <w:rsid w:val="00D81E95"/>
    <w:rsid w:val="00D83693"/>
    <w:rsid w:val="00D84C7A"/>
    <w:rsid w:val="00D87E3B"/>
    <w:rsid w:val="00D93A33"/>
    <w:rsid w:val="00D94805"/>
    <w:rsid w:val="00D95907"/>
    <w:rsid w:val="00D970F3"/>
    <w:rsid w:val="00DA44B6"/>
    <w:rsid w:val="00DA59C5"/>
    <w:rsid w:val="00DB1FAE"/>
    <w:rsid w:val="00DB621B"/>
    <w:rsid w:val="00DC5027"/>
    <w:rsid w:val="00DD6141"/>
    <w:rsid w:val="00E04902"/>
    <w:rsid w:val="00E156F3"/>
    <w:rsid w:val="00E220D6"/>
    <w:rsid w:val="00E262F3"/>
    <w:rsid w:val="00E26D69"/>
    <w:rsid w:val="00E3191C"/>
    <w:rsid w:val="00E31C2A"/>
    <w:rsid w:val="00E34F1D"/>
    <w:rsid w:val="00E40840"/>
    <w:rsid w:val="00E50240"/>
    <w:rsid w:val="00E542D6"/>
    <w:rsid w:val="00E548AB"/>
    <w:rsid w:val="00E55C68"/>
    <w:rsid w:val="00E61757"/>
    <w:rsid w:val="00E64424"/>
    <w:rsid w:val="00E72B39"/>
    <w:rsid w:val="00E9236C"/>
    <w:rsid w:val="00E93049"/>
    <w:rsid w:val="00EB085C"/>
    <w:rsid w:val="00EB0A56"/>
    <w:rsid w:val="00EB3F8E"/>
    <w:rsid w:val="00EC5A4F"/>
    <w:rsid w:val="00ED4187"/>
    <w:rsid w:val="00F0065E"/>
    <w:rsid w:val="00F211C2"/>
    <w:rsid w:val="00F276FD"/>
    <w:rsid w:val="00F30472"/>
    <w:rsid w:val="00F3102B"/>
    <w:rsid w:val="00F3135C"/>
    <w:rsid w:val="00F41E17"/>
    <w:rsid w:val="00F43FA8"/>
    <w:rsid w:val="00F50498"/>
    <w:rsid w:val="00F517DF"/>
    <w:rsid w:val="00F5495C"/>
    <w:rsid w:val="00F56054"/>
    <w:rsid w:val="00F56665"/>
    <w:rsid w:val="00F57174"/>
    <w:rsid w:val="00F57194"/>
    <w:rsid w:val="00F6283A"/>
    <w:rsid w:val="00F85D7A"/>
    <w:rsid w:val="00F945C4"/>
    <w:rsid w:val="00F96025"/>
    <w:rsid w:val="00FA7649"/>
    <w:rsid w:val="00FC037A"/>
    <w:rsid w:val="00FC5751"/>
    <w:rsid w:val="00FD04E4"/>
    <w:rsid w:val="00FD4D53"/>
    <w:rsid w:val="00FD7AC5"/>
    <w:rsid w:val="00FD7EAB"/>
    <w:rsid w:val="00FF491D"/>
    <w:rsid w:val="00FF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4997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65D0-B976-46CD-A026-61FEAE4C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6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14135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Ляйля</dc:creator>
  <cp:keywords/>
  <dc:description/>
  <cp:lastModifiedBy>Одинцева С.Э</cp:lastModifiedBy>
  <cp:revision>116</cp:revision>
  <cp:lastPrinted>2017-05-16T05:14:00Z</cp:lastPrinted>
  <dcterms:created xsi:type="dcterms:W3CDTF">2017-05-03T05:00:00Z</dcterms:created>
  <dcterms:modified xsi:type="dcterms:W3CDTF">2017-05-31T06:42:00Z</dcterms:modified>
</cp:coreProperties>
</file>