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606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Утвержден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Приказом управления финансов</w:t>
      </w:r>
    </w:p>
    <w:p w:rsidR="009E574A" w:rsidRPr="002828EE" w:rsidRDefault="009E574A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а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9A0BCD" w:rsidRPr="002828EE" w:rsidRDefault="00A60A2E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о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т </w:t>
      </w:r>
      <w:r w:rsidR="002828EE" w:rsidRPr="002828EE">
        <w:rPr>
          <w:rFonts w:ascii="Times New Roman" w:hAnsi="Times New Roman" w:cs="Times New Roman"/>
          <w:sz w:val="28"/>
          <w:szCs w:val="28"/>
        </w:rPr>
        <w:t>29</w:t>
      </w:r>
      <w:r w:rsidR="00F552F7" w:rsidRPr="002828E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 2</w:t>
      </w:r>
      <w:r w:rsidR="00F552F7" w:rsidRPr="002828EE">
        <w:rPr>
          <w:rFonts w:ascii="Times New Roman" w:hAnsi="Times New Roman" w:cs="Times New Roman"/>
          <w:sz w:val="28"/>
          <w:szCs w:val="28"/>
        </w:rPr>
        <w:t>0</w:t>
      </w:r>
      <w:r w:rsidR="002828EE" w:rsidRPr="002828EE">
        <w:rPr>
          <w:rFonts w:ascii="Times New Roman" w:hAnsi="Times New Roman" w:cs="Times New Roman"/>
          <w:sz w:val="28"/>
          <w:szCs w:val="28"/>
        </w:rPr>
        <w:t>23</w:t>
      </w:r>
      <w:r w:rsidR="009A0BCD" w:rsidRPr="002828EE">
        <w:rPr>
          <w:rFonts w:ascii="Times New Roman" w:hAnsi="Times New Roman" w:cs="Times New Roman"/>
          <w:sz w:val="28"/>
          <w:szCs w:val="28"/>
        </w:rPr>
        <w:t xml:space="preserve"> года</w:t>
      </w:r>
      <w:r w:rsidR="00BC363B" w:rsidRPr="002828EE">
        <w:rPr>
          <w:rFonts w:ascii="Times New Roman" w:hAnsi="Times New Roman" w:cs="Times New Roman"/>
          <w:sz w:val="28"/>
          <w:szCs w:val="28"/>
        </w:rPr>
        <w:t xml:space="preserve"> №</w:t>
      </w:r>
      <w:r w:rsidR="002828EE" w:rsidRPr="002828EE">
        <w:rPr>
          <w:rFonts w:ascii="Times New Roman" w:hAnsi="Times New Roman" w:cs="Times New Roman"/>
          <w:sz w:val="28"/>
          <w:szCs w:val="28"/>
        </w:rPr>
        <w:t>51</w:t>
      </w:r>
    </w:p>
    <w:p w:rsidR="009A0BCD" w:rsidRPr="002828EE" w:rsidRDefault="009A0BCD" w:rsidP="002828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Порядок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относящейся к бюджету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Вятскополянский муниципальный район</w:t>
      </w: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Настоящий Порядок разраб</w:t>
      </w:r>
      <w:r w:rsidR="00E46D0C" w:rsidRPr="002828EE">
        <w:rPr>
          <w:rFonts w:ascii="Times New Roman" w:hAnsi="Times New Roman" w:cs="Times New Roman"/>
          <w:sz w:val="28"/>
          <w:szCs w:val="28"/>
        </w:rPr>
        <w:t>отан в соответствии со статьей 9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устанавливает структуру, порядок формирования и применения целевых статей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828EE">
        <w:rPr>
          <w:rFonts w:ascii="Times New Roman" w:hAnsi="Times New Roman" w:cs="Times New Roman"/>
          <w:sz w:val="28"/>
          <w:szCs w:val="28"/>
        </w:rPr>
        <w:t>1. Общие положения</w:t>
      </w:r>
      <w:bookmarkEnd w:id="0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бюджета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обеспечивают привязку бюджетных ассигнований к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, их подпрограммам (далее - программные направления расходов), не включенным в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направлениям деятельности </w:t>
      </w:r>
      <w:proofErr w:type="spellStart"/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B3177" w:rsidRPr="002828EE">
        <w:rPr>
          <w:rFonts w:ascii="Times New Roman" w:hAnsi="Times New Roman" w:cs="Times New Roman"/>
          <w:sz w:val="28"/>
          <w:szCs w:val="28"/>
        </w:rPr>
        <w:t xml:space="preserve"> районной Думы и контрольно-счетной комиссии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(далее - не</w:t>
      </w:r>
      <w:r w:rsidR="0023618C" w:rsidRPr="002828EE">
        <w:rPr>
          <w:rFonts w:ascii="Times New Roman" w:hAnsi="Times New Roman" w:cs="Times New Roman"/>
          <w:sz w:val="28"/>
          <w:szCs w:val="28"/>
        </w:rPr>
        <w:t>п</w:t>
      </w:r>
      <w:r w:rsidRPr="002828EE">
        <w:rPr>
          <w:rFonts w:ascii="Times New Roman" w:hAnsi="Times New Roman" w:cs="Times New Roman"/>
          <w:sz w:val="28"/>
          <w:szCs w:val="28"/>
        </w:rPr>
        <w:t>рограммные направления расходов), а также к расходным обязательствам, подлежащим исполнению за счет средств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Структура кода целевой статьи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 (8-1</w:t>
      </w:r>
      <w:r w:rsidR="00492592" w:rsidRPr="002828EE">
        <w:rPr>
          <w:rFonts w:ascii="Times New Roman" w:hAnsi="Times New Roman" w:cs="Times New Roman"/>
          <w:sz w:val="28"/>
          <w:szCs w:val="28"/>
        </w:rPr>
        <w:t>7</w:t>
      </w:r>
      <w:r w:rsidRPr="002828EE">
        <w:rPr>
          <w:rFonts w:ascii="Times New Roman" w:hAnsi="Times New Roman" w:cs="Times New Roman"/>
          <w:sz w:val="28"/>
          <w:szCs w:val="28"/>
        </w:rPr>
        <w:t xml:space="preserve"> разряды кода классификации расходов бюджетов) представлена в таблице 1 и включает следующие составные части: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программного (непрограммного) направления расходов</w:t>
      </w:r>
      <w:r w:rsidR="0023618C" w:rsidRPr="002828EE">
        <w:rPr>
          <w:rFonts w:ascii="Times New Roman" w:hAnsi="Times New Roman" w:cs="Times New Roman"/>
          <w:sz w:val="28"/>
          <w:szCs w:val="28"/>
        </w:rPr>
        <w:t>;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подпрограммы</w:t>
      </w:r>
      <w:r w:rsidR="0023618C" w:rsidRPr="002828EE">
        <w:rPr>
          <w:rFonts w:ascii="Times New Roman" w:hAnsi="Times New Roman" w:cs="Times New Roman"/>
          <w:sz w:val="28"/>
          <w:szCs w:val="28"/>
        </w:rPr>
        <w:t>;</w:t>
      </w:r>
    </w:p>
    <w:p w:rsidR="00492592" w:rsidRPr="002828EE" w:rsidRDefault="0049259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основного мероприятия;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направления расходов.</w:t>
      </w:r>
    </w:p>
    <w:p w:rsidR="00A46A5A" w:rsidRPr="002828EE" w:rsidRDefault="00A46A5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32"/>
        <w:gridCol w:w="1733"/>
        <w:gridCol w:w="1146"/>
        <w:gridCol w:w="992"/>
        <w:gridCol w:w="850"/>
        <w:gridCol w:w="464"/>
        <w:gridCol w:w="464"/>
        <w:gridCol w:w="464"/>
        <w:gridCol w:w="464"/>
        <w:gridCol w:w="466"/>
      </w:tblGrid>
      <w:tr w:rsidR="00492592" w:rsidRPr="002828EE" w:rsidTr="00445659">
        <w:tc>
          <w:tcPr>
            <w:tcW w:w="87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Целевая статья </w:t>
            </w:r>
          </w:p>
        </w:tc>
      </w:tr>
      <w:tr w:rsidR="00492592" w:rsidRPr="002828EE" w:rsidTr="00445659"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Программная (непрограммная) статья 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Направление расходов </w:t>
            </w:r>
          </w:p>
        </w:tc>
      </w:tr>
      <w:tr w:rsidR="00492592" w:rsidRPr="002828EE" w:rsidTr="00445659">
        <w:tc>
          <w:tcPr>
            <w:tcW w:w="3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Программное (непрограммное) направление расходов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Основное мероприятие </w:t>
            </w:r>
          </w:p>
        </w:tc>
        <w:tc>
          <w:tcPr>
            <w:tcW w:w="232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492592" w:rsidRPr="002828EE" w:rsidTr="0044565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8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9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12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13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14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15 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16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2" w:rsidRPr="002828EE" w:rsidRDefault="00492592" w:rsidP="00282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828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17 </w:t>
            </w:r>
          </w:p>
        </w:tc>
      </w:tr>
    </w:tbl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 xml:space="preserve">Код программного (непрограммного) направления расходов предназначен для кодирования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828E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района, </w:t>
      </w:r>
      <w:r w:rsidRPr="002828EE">
        <w:rPr>
          <w:rFonts w:ascii="Times New Roman" w:hAnsi="Times New Roman" w:cs="Times New Roman"/>
          <w:sz w:val="28"/>
          <w:szCs w:val="28"/>
        </w:rPr>
        <w:t>а также непрограммных направлений расходов</w:t>
      </w:r>
    </w:p>
    <w:p w:rsidR="00C920F8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подпрограммы предназначен для кодирования под</w:t>
      </w:r>
      <w:r w:rsidR="00BB3177" w:rsidRPr="002828EE">
        <w:rPr>
          <w:rFonts w:ascii="Times New Roman" w:hAnsi="Times New Roman" w:cs="Times New Roman"/>
          <w:sz w:val="28"/>
          <w:szCs w:val="28"/>
        </w:rPr>
        <w:t>программ (при наличии таковых) муниципальных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C920F8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муниципальных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 и непрограммных направлений расходов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представлены в Приложении </w:t>
      </w:r>
      <w:r w:rsidR="00BB3177" w:rsidRPr="002828EE">
        <w:rPr>
          <w:rFonts w:ascii="Times New Roman" w:hAnsi="Times New Roman" w:cs="Times New Roman"/>
          <w:sz w:val="28"/>
          <w:szCs w:val="28"/>
        </w:rPr>
        <w:t>1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основного мероприятия предназначен для кодирования бюджетных ассигнований по основным мероприятиям, национальным проектам (программам) в рамках подпрограмм муниципальных программ Вятскополянского района, федеральным проектам в рамках федеральных целевых программ, подпрограммам федеральных целевых программ.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Группировка расходов бюджета Вятскополянского района по целевым статьям расходов на реализацию национальных проектов (программ), осуществляется на уровне основных мероприятий муниципальных программ Вятскополянского района.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Четвертый разряд кода целевой статьи расходов бюджета</w:t>
      </w:r>
      <w:r w:rsidR="00420F16" w:rsidRPr="002828EE">
        <w:rPr>
          <w:rFonts w:ascii="Times New Roman" w:hAnsi="Times New Roman" w:cs="Times New Roman"/>
          <w:sz w:val="28"/>
          <w:szCs w:val="28"/>
        </w:rPr>
        <w:t xml:space="preserve"> Вятскополянско</w:t>
      </w:r>
      <w:r w:rsidRPr="002828EE">
        <w:rPr>
          <w:rFonts w:ascii="Times New Roman" w:hAnsi="Times New Roman" w:cs="Times New Roman"/>
          <w:sz w:val="28"/>
          <w:szCs w:val="28"/>
        </w:rPr>
        <w:t>го района (00 0 X0 00000), отражающий расходы на национальный проект (программу), соответствует буквенному значению</w:t>
      </w:r>
      <w:r w:rsidR="00416B07" w:rsidRPr="002828EE">
        <w:rPr>
          <w:rFonts w:ascii="Times New Roman" w:hAnsi="Times New Roman" w:cs="Times New Roman"/>
          <w:sz w:val="28"/>
          <w:szCs w:val="28"/>
        </w:rPr>
        <w:t xml:space="preserve">, </w:t>
      </w:r>
      <w:r w:rsidR="0037579E" w:rsidRPr="002828EE">
        <w:rPr>
          <w:rFonts w:ascii="Times New Roman" w:hAnsi="Times New Roman" w:cs="Times New Roman"/>
          <w:sz w:val="28"/>
          <w:szCs w:val="28"/>
        </w:rPr>
        <w:t>установленному для нац</w:t>
      </w:r>
      <w:r w:rsidR="00416B07" w:rsidRPr="002828EE">
        <w:rPr>
          <w:rFonts w:ascii="Times New Roman" w:hAnsi="Times New Roman" w:cs="Times New Roman"/>
          <w:sz w:val="28"/>
          <w:szCs w:val="28"/>
        </w:rPr>
        <w:t>ионального проекта (программы).</w:t>
      </w:r>
    </w:p>
    <w:p w:rsidR="00C920F8" w:rsidRPr="002828EE" w:rsidRDefault="00C920F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Пятый разряд кода целевой статьи расходов бюджета Вятскополянского района (00 0 XY 00000) определяет номер федерального проекта, входящего в состав национального проекта (программы). Наименование основного мероприятия для отражения расходов в целях реализации федерального проекта соответствует наименованию федерального проекта.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проекта. Коды основных мероприятий целевых статей расходов, их наименования и соответствующие им полные наименования федеральных проектов в составе национальных проектов (программы), приведены в </w:t>
      </w:r>
      <w:r w:rsidR="00202B5F" w:rsidRPr="002828EE">
        <w:rPr>
          <w:rFonts w:ascii="Times New Roman" w:hAnsi="Times New Roman" w:cs="Times New Roman"/>
          <w:sz w:val="28"/>
          <w:szCs w:val="28"/>
        </w:rPr>
        <w:t>П</w:t>
      </w:r>
      <w:r w:rsidRPr="002828EE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02B5F" w:rsidRPr="002828EE">
        <w:rPr>
          <w:rFonts w:ascii="Times New Roman" w:hAnsi="Times New Roman" w:cs="Times New Roman"/>
          <w:sz w:val="28"/>
          <w:szCs w:val="28"/>
        </w:rPr>
        <w:t>2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 направления расходов предназначен для кодирования конкретных направлений расходования средств бюджета</w:t>
      </w:r>
      <w:r w:rsidR="00BB3177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бюджета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 в</w:t>
      </w:r>
      <w:r w:rsidRPr="002828EE">
        <w:rPr>
          <w:rFonts w:ascii="Times New Roman" w:hAnsi="Times New Roman" w:cs="Times New Roman"/>
          <w:sz w:val="28"/>
          <w:szCs w:val="28"/>
        </w:rPr>
        <w:t xml:space="preserve"> увязке с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 </w:t>
      </w:r>
      <w:r w:rsidR="00BB3177" w:rsidRPr="002828EE">
        <w:rPr>
          <w:rFonts w:ascii="Times New Roman" w:hAnsi="Times New Roman" w:cs="Times New Roman"/>
          <w:sz w:val="28"/>
          <w:szCs w:val="28"/>
        </w:rPr>
        <w:t>муниципальными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BB3177"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их подпрограммами и (или) непрограммными направлениями расходов производится следующим образом:</w:t>
      </w:r>
    </w:p>
    <w:p w:rsidR="00BB3177" w:rsidRPr="002828EE" w:rsidRDefault="00BB317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"/>
        <w:gridCol w:w="413"/>
        <w:gridCol w:w="466"/>
        <w:gridCol w:w="1075"/>
        <w:gridCol w:w="6834"/>
      </w:tblGrid>
      <w:tr w:rsidR="00420F16" w:rsidRPr="002828EE" w:rsidTr="00420F16">
        <w:trPr>
          <w:trHeight w:hRule="exact" w:val="78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Вятскополянского района (непрограммное направление расходов)</w:t>
            </w:r>
          </w:p>
        </w:tc>
      </w:tr>
      <w:tr w:rsidR="00420F16" w:rsidRPr="002828EE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 Вятскополянского района;</w:t>
            </w:r>
          </w:p>
        </w:tc>
      </w:tr>
      <w:tr w:rsidR="00420F16" w:rsidRPr="002828EE" w:rsidTr="00420F16">
        <w:trPr>
          <w:trHeight w:hRule="exact" w:val="69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</w:tr>
      <w:tr w:rsidR="00420F16" w:rsidRPr="002828EE" w:rsidTr="00420F16">
        <w:trPr>
          <w:trHeight w:hRule="exact" w:val="56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gramEnd"/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F16" w:rsidRPr="002828EE" w:rsidRDefault="00420F16" w:rsidP="002828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расходования средств бюджета Вятскополянского района</w:t>
            </w:r>
          </w:p>
        </w:tc>
      </w:tr>
    </w:tbl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Коды направления расходов бюджета Вятскополянского района 15000-15999, 16000-16999, 17000-17999, 67483, 67484 используются исключительно для отражения расходов бюджета Вятскополянского района, источником финансового обеспечения которых являются субсидии, субвенции, иные межбюджетные трансферты из областного бюджета, имеющие целевое назначение</w:t>
      </w:r>
      <w:r w:rsidR="009A0BCD" w:rsidRPr="002828EE">
        <w:rPr>
          <w:rFonts w:ascii="Times New Roman" w:hAnsi="Times New Roman" w:cs="Times New Roman"/>
          <w:sz w:val="28"/>
          <w:szCs w:val="28"/>
        </w:rPr>
        <w:t>.</w:t>
      </w:r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</w:t>
      </w:r>
      <w:r w:rsidR="00B7151C" w:rsidRPr="002828EE">
        <w:rPr>
          <w:rFonts w:ascii="Times New Roman" w:hAnsi="Times New Roman" w:cs="Times New Roman"/>
          <w:sz w:val="28"/>
          <w:szCs w:val="28"/>
        </w:rPr>
        <w:t xml:space="preserve">бюджета Вятскополянского района, источником финансового обеспечения расходов которого являются субсидии, субвенции, иные межбюджетные трансферты из </w:t>
      </w:r>
      <w:r w:rsidR="008F0862" w:rsidRPr="002828E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2828EE">
        <w:rPr>
          <w:rFonts w:ascii="Times New Roman" w:hAnsi="Times New Roman" w:cs="Times New Roman"/>
          <w:sz w:val="28"/>
          <w:szCs w:val="28"/>
        </w:rPr>
        <w:t>бюджета</w:t>
      </w:r>
      <w:r w:rsidR="00B7151C" w:rsidRPr="002828EE">
        <w:rPr>
          <w:rFonts w:ascii="Times New Roman" w:hAnsi="Times New Roman" w:cs="Times New Roman"/>
          <w:sz w:val="28"/>
          <w:szCs w:val="28"/>
        </w:rPr>
        <w:t>,</w:t>
      </w:r>
      <w:r w:rsidRPr="002828EE">
        <w:rPr>
          <w:rFonts w:ascii="Times New Roman" w:hAnsi="Times New Roman" w:cs="Times New Roman"/>
          <w:sz w:val="28"/>
          <w:szCs w:val="28"/>
        </w:rPr>
        <w:t xml:space="preserve"> представлены в Приложении </w:t>
      </w:r>
      <w:r w:rsidR="00D91F82" w:rsidRPr="002828EE">
        <w:rPr>
          <w:rFonts w:ascii="Times New Roman" w:hAnsi="Times New Roman" w:cs="Times New Roman"/>
          <w:sz w:val="28"/>
          <w:szCs w:val="28"/>
        </w:rPr>
        <w:t>5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F0862" w:rsidRPr="002828EE" w:rsidRDefault="008F086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Перечень и коды направлений расходов бюджета Вятскополянского района, источником финансового обеспечения расходов которого являются субсидии, субвенции, иные межбюджетные трансферты из областного бюджета, представлены в Приложении </w:t>
      </w:r>
      <w:r w:rsidR="00202B5F" w:rsidRPr="002828EE">
        <w:rPr>
          <w:rFonts w:ascii="Times New Roman" w:hAnsi="Times New Roman" w:cs="Times New Roman"/>
          <w:sz w:val="28"/>
          <w:szCs w:val="28"/>
        </w:rPr>
        <w:t>4</w:t>
      </w:r>
      <w:r w:rsidRPr="002828E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92592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Отнесение расходов бюджета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2828EE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субвенции и иные межбюдж</w:t>
      </w:r>
      <w:r w:rsidR="00246DA6" w:rsidRPr="002828EE">
        <w:rPr>
          <w:rFonts w:ascii="Times New Roman" w:hAnsi="Times New Roman" w:cs="Times New Roman"/>
          <w:sz w:val="28"/>
          <w:szCs w:val="28"/>
        </w:rPr>
        <w:t>е</w:t>
      </w:r>
      <w:r w:rsidRPr="002828EE">
        <w:rPr>
          <w:rFonts w:ascii="Times New Roman" w:hAnsi="Times New Roman" w:cs="Times New Roman"/>
          <w:sz w:val="28"/>
          <w:szCs w:val="28"/>
        </w:rPr>
        <w:t>т</w:t>
      </w:r>
      <w:r w:rsidR="00246DA6" w:rsidRPr="002828EE">
        <w:rPr>
          <w:rFonts w:ascii="Times New Roman" w:hAnsi="Times New Roman" w:cs="Times New Roman"/>
          <w:sz w:val="28"/>
          <w:szCs w:val="28"/>
        </w:rPr>
        <w:t>н</w:t>
      </w:r>
      <w:r w:rsidRPr="002828EE">
        <w:rPr>
          <w:rFonts w:ascii="Times New Roman" w:hAnsi="Times New Roman" w:cs="Times New Roman"/>
          <w:sz w:val="28"/>
          <w:szCs w:val="28"/>
        </w:rPr>
        <w:t>ые трансферты, имеющие целевое назначение, предоставляемые из федерального бюджета, осуществляется в соответствии с приказ</w:t>
      </w:r>
      <w:r w:rsidR="008F0862" w:rsidRPr="002828EE">
        <w:rPr>
          <w:rFonts w:ascii="Times New Roman" w:hAnsi="Times New Roman" w:cs="Times New Roman"/>
          <w:sz w:val="28"/>
          <w:szCs w:val="28"/>
        </w:rPr>
        <w:t>о</w:t>
      </w:r>
      <w:r w:rsidRPr="002828EE">
        <w:rPr>
          <w:rFonts w:ascii="Times New Roman" w:hAnsi="Times New Roman" w:cs="Times New Roman"/>
          <w:sz w:val="28"/>
          <w:szCs w:val="28"/>
        </w:rPr>
        <w:t xml:space="preserve">м Министерства финансов Российской Федерации от </w:t>
      </w:r>
      <w:r w:rsidR="00A66F11">
        <w:rPr>
          <w:rFonts w:ascii="Times New Roman" w:hAnsi="Times New Roman" w:cs="Times New Roman"/>
          <w:sz w:val="28"/>
          <w:szCs w:val="28"/>
        </w:rPr>
        <w:t>24.05.2022</w:t>
      </w:r>
      <w:r w:rsidR="00492592" w:rsidRPr="002828EE">
        <w:rPr>
          <w:rFonts w:ascii="Times New Roman" w:hAnsi="Times New Roman" w:cs="Times New Roman"/>
          <w:sz w:val="28"/>
          <w:szCs w:val="28"/>
        </w:rPr>
        <w:t xml:space="preserve"> №</w:t>
      </w:r>
      <w:r w:rsidR="00A66F11">
        <w:rPr>
          <w:rFonts w:ascii="Times New Roman" w:hAnsi="Times New Roman" w:cs="Times New Roman"/>
          <w:sz w:val="28"/>
          <w:szCs w:val="28"/>
        </w:rPr>
        <w:t>82</w:t>
      </w:r>
      <w:r w:rsidR="00492592" w:rsidRPr="002828EE">
        <w:rPr>
          <w:rFonts w:ascii="Times New Roman" w:hAnsi="Times New Roman" w:cs="Times New Roman"/>
          <w:sz w:val="28"/>
          <w:szCs w:val="28"/>
        </w:rPr>
        <w:t>н</w:t>
      </w:r>
      <w:r w:rsidRPr="002828EE">
        <w:rPr>
          <w:rFonts w:ascii="Times New Roman" w:hAnsi="Times New Roman" w:cs="Times New Roman"/>
          <w:sz w:val="28"/>
          <w:szCs w:val="28"/>
        </w:rPr>
        <w:t xml:space="preserve"> «</w:t>
      </w:r>
      <w:r w:rsidR="00492592" w:rsidRPr="002828EE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640E7" w:rsidRPr="002828EE" w:rsidRDefault="001640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Отнесение расходов бюджета Вятскополянского района,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бюджета, осуществляется в соответствии </w:t>
      </w:r>
      <w:r w:rsidR="00416B07" w:rsidRPr="002828EE">
        <w:rPr>
          <w:rFonts w:ascii="Times New Roman" w:hAnsi="Times New Roman" w:cs="Times New Roman"/>
          <w:sz w:val="28"/>
          <w:szCs w:val="28"/>
        </w:rPr>
        <w:t>с нормативно-правовым актом</w:t>
      </w:r>
      <w:r w:rsidR="009C42BC" w:rsidRPr="002828EE">
        <w:rPr>
          <w:rFonts w:ascii="Times New Roman" w:hAnsi="Times New Roman" w:cs="Times New Roman"/>
          <w:sz w:val="28"/>
          <w:szCs w:val="28"/>
        </w:rPr>
        <w:t xml:space="preserve"> министерства финансов Кировской области</w:t>
      </w:r>
      <w:r w:rsidR="00416B07" w:rsidRPr="002828EE">
        <w:rPr>
          <w:rFonts w:ascii="Times New Roman" w:hAnsi="Times New Roman" w:cs="Times New Roman"/>
          <w:sz w:val="28"/>
          <w:szCs w:val="28"/>
        </w:rPr>
        <w:t xml:space="preserve">, регулирующим </w:t>
      </w:r>
      <w:r w:rsidRPr="002828EE">
        <w:rPr>
          <w:rFonts w:ascii="Times New Roman" w:hAnsi="Times New Roman" w:cs="Times New Roman"/>
          <w:sz w:val="28"/>
          <w:szCs w:val="28"/>
        </w:rPr>
        <w:t>применени</w:t>
      </w:r>
      <w:r w:rsidR="00416B07" w:rsidRPr="002828EE">
        <w:rPr>
          <w:rFonts w:ascii="Times New Roman" w:hAnsi="Times New Roman" w:cs="Times New Roman"/>
          <w:sz w:val="28"/>
          <w:szCs w:val="28"/>
        </w:rPr>
        <w:t>е</w:t>
      </w:r>
      <w:r w:rsidRPr="002828EE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в части, относящейся к областному бюд</w:t>
      </w:r>
      <w:r w:rsidR="009C42BC" w:rsidRPr="002828EE">
        <w:rPr>
          <w:rFonts w:ascii="Times New Roman" w:hAnsi="Times New Roman" w:cs="Times New Roman"/>
          <w:sz w:val="28"/>
          <w:szCs w:val="28"/>
        </w:rPr>
        <w:t>жету.</w:t>
      </w:r>
    </w:p>
    <w:p w:rsidR="00246DA6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"/>
      <w:r w:rsidRPr="002828EE">
        <w:rPr>
          <w:rFonts w:ascii="Times New Roman" w:hAnsi="Times New Roman" w:cs="Times New Roman"/>
          <w:sz w:val="28"/>
          <w:szCs w:val="28"/>
        </w:rPr>
        <w:t xml:space="preserve">По кодам направления расходов 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104E7">
        <w:rPr>
          <w:rFonts w:ascii="Times New Roman" w:hAnsi="Times New Roman" w:cs="Times New Roman"/>
          <w:sz w:val="28"/>
          <w:szCs w:val="28"/>
        </w:rPr>
        <w:t>0000-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28EE">
        <w:rPr>
          <w:rFonts w:ascii="Times New Roman" w:hAnsi="Times New Roman" w:cs="Times New Roman"/>
          <w:sz w:val="28"/>
          <w:szCs w:val="28"/>
        </w:rPr>
        <w:t xml:space="preserve">9990 отражаются расходы местного бюджета сверх установленного соглашением уровня </w:t>
      </w:r>
      <w:proofErr w:type="spellStart"/>
      <w:r w:rsidRPr="002828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28EE">
        <w:rPr>
          <w:rFonts w:ascii="Times New Roman" w:hAnsi="Times New Roman" w:cs="Times New Roman"/>
          <w:sz w:val="28"/>
          <w:szCs w:val="28"/>
        </w:rPr>
        <w:t xml:space="preserve"> расходного обязательства Вятскополянского района Кировской области, в целях </w:t>
      </w:r>
      <w:proofErr w:type="spellStart"/>
      <w:r w:rsidRPr="002828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828EE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 и иные межбюджетные трансферты из областного бюджета.</w:t>
      </w:r>
    </w:p>
    <w:p w:rsidR="008F0862" w:rsidRPr="002828EE" w:rsidRDefault="008F086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Правила отнесения расходов бюджета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b/>
          <w:sz w:val="28"/>
          <w:szCs w:val="28"/>
        </w:rPr>
        <w:t>на соответствующие целевые статьи</w:t>
      </w:r>
      <w:bookmarkEnd w:id="1"/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2828EE">
        <w:rPr>
          <w:rFonts w:ascii="Times New Roman" w:hAnsi="Times New Roman" w:cs="Times New Roman"/>
          <w:b/>
          <w:sz w:val="28"/>
          <w:szCs w:val="28"/>
        </w:rPr>
        <w:t>2.1.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6C3CFB" w:rsidRPr="002828EE">
        <w:rPr>
          <w:rFonts w:ascii="Times New Roman" w:hAnsi="Times New Roman" w:cs="Times New Roman"/>
          <w:b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b/>
          <w:sz w:val="28"/>
          <w:szCs w:val="28"/>
        </w:rPr>
        <w:t xml:space="preserve"> и их подпрограммы</w:t>
      </w:r>
      <w:bookmarkEnd w:id="2"/>
    </w:p>
    <w:p w:rsidR="009A0BCD" w:rsidRPr="002828EE" w:rsidRDefault="009A0BCD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3" w:name="bookmark3"/>
      <w:r w:rsidRPr="002828EE">
        <w:rPr>
          <w:rFonts w:ascii="Times New Roman" w:hAnsi="Times New Roman" w:cs="Times New Roman"/>
          <w:i/>
          <w:sz w:val="28"/>
          <w:szCs w:val="28"/>
        </w:rPr>
        <w:t>010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Муниципальная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программа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«Развитие </w:t>
      </w:r>
      <w:r w:rsidR="00246DA6" w:rsidRPr="002828EE">
        <w:rPr>
          <w:rFonts w:ascii="Times New Roman" w:hAnsi="Times New Roman" w:cs="Times New Roman"/>
          <w:i/>
          <w:sz w:val="28"/>
          <w:szCs w:val="28"/>
        </w:rPr>
        <w:t>образования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  <w:bookmarkEnd w:id="3"/>
    </w:p>
    <w:p w:rsidR="009A0BCD" w:rsidRPr="002828EE" w:rsidRDefault="009A0BCD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бюджета 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46DA6" w:rsidRPr="002828EE">
        <w:rPr>
          <w:rFonts w:ascii="Times New Roman" w:hAnsi="Times New Roman" w:cs="Times New Roman"/>
          <w:sz w:val="28"/>
          <w:szCs w:val="28"/>
        </w:rPr>
        <w:t xml:space="preserve">муниципальной программы Вятскополянского района </w:t>
      </w:r>
      <w:r w:rsidRPr="002828EE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246DA6" w:rsidRPr="002828EE">
        <w:rPr>
          <w:rFonts w:ascii="Times New Roman" w:hAnsi="Times New Roman" w:cs="Times New Roman"/>
          <w:sz w:val="28"/>
          <w:szCs w:val="28"/>
        </w:rPr>
        <w:t>образования</w:t>
      </w:r>
      <w:r w:rsidRPr="002828EE">
        <w:rPr>
          <w:rFonts w:ascii="Times New Roman" w:hAnsi="Times New Roman" w:cs="Times New Roman"/>
          <w:sz w:val="28"/>
          <w:szCs w:val="28"/>
        </w:rPr>
        <w:t>»</w:t>
      </w:r>
      <w:r w:rsidR="00246DA6" w:rsidRPr="002828EE">
        <w:rPr>
          <w:rFonts w:ascii="Times New Roman" w:hAnsi="Times New Roman" w:cs="Times New Roman"/>
          <w:sz w:val="28"/>
          <w:szCs w:val="28"/>
        </w:rPr>
        <w:t>.</w:t>
      </w:r>
    </w:p>
    <w:p w:rsidR="00246DA6" w:rsidRPr="002828EE" w:rsidRDefault="00246DA6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Муниципаль</w:t>
      </w:r>
      <w:r w:rsidR="00112501" w:rsidRPr="002828EE">
        <w:rPr>
          <w:rFonts w:ascii="Times New Roman" w:hAnsi="Times New Roman" w:cs="Times New Roman"/>
          <w:i/>
          <w:sz w:val="28"/>
          <w:szCs w:val="28"/>
        </w:rPr>
        <w:t>н</w:t>
      </w:r>
      <w:r w:rsidRPr="002828EE">
        <w:rPr>
          <w:rFonts w:ascii="Times New Roman" w:hAnsi="Times New Roman" w:cs="Times New Roman"/>
          <w:i/>
          <w:sz w:val="28"/>
          <w:szCs w:val="28"/>
        </w:rPr>
        <w:t>ая программа</w:t>
      </w:r>
      <w:r w:rsidR="00112501" w:rsidRPr="002828EE">
        <w:rPr>
          <w:rFonts w:ascii="Times New Roman" w:hAnsi="Times New Roman" w:cs="Times New Roman"/>
          <w:i/>
          <w:sz w:val="28"/>
          <w:szCs w:val="28"/>
        </w:rPr>
        <w:t xml:space="preserve"> Вятскополянского района «Управление муниципальными финансами и регулирование межбюджетных отношений»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муниципальными финансами и регулирование межбюджетных отношений»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0000 Муниципальная программа Вятскополянского района «Управление муниципальным имуществом»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«Управление муниципальным имуществом»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«Развитие агропромышленного комплекса»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«Развитие агропромышленного комплекса»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Муниципальная программа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муниципальной программы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051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Подпрограмма «Развитие экономического потенциала»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экономического потенциала» муниципальной программы Вятскополянского района «Создание условий, способствующих развитию района»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052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000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Подпрограмма «Развитие социальной политики»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бюджета Вятскополянского района на реализацию подпрограммы «Развитие социальной политики» муниципальной программы Вятскополянского района «Создание условий, способствующих развитию района».</w:t>
      </w: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053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00 </w:t>
      </w:r>
      <w:r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492592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000 Подпрограмма «Обеспечение безопасности</w:t>
      </w:r>
      <w:r w:rsidRPr="002828EE">
        <w:rPr>
          <w:rFonts w:ascii="Times New Roman" w:hAnsi="Times New Roman" w:cs="Times New Roman"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жизнедеятельности населения»</w:t>
      </w:r>
    </w:p>
    <w:p w:rsidR="00112501" w:rsidRPr="002828EE" w:rsidRDefault="00112501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данной целевой статье отражаются расходы бюджета Вятскополянского района на реализацию подпрограммы «Обеспечение безопасности жизнедеятельности населения» муниципальной программы Вятскополянского района «Создание условий, способствующих развитию района».</w:t>
      </w:r>
    </w:p>
    <w:p w:rsidR="00621C05" w:rsidRPr="002828EE" w:rsidRDefault="00621C0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99900 00000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Непрограммные расходы</w:t>
      </w:r>
    </w:p>
    <w:p w:rsidR="00621C05" w:rsidRPr="002828EE" w:rsidRDefault="00621C05" w:rsidP="002828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8EE">
        <w:rPr>
          <w:rFonts w:ascii="Times New Roman" w:hAnsi="Times New Roman" w:cs="Times New Roman"/>
          <w:iCs/>
          <w:sz w:val="28"/>
          <w:szCs w:val="28"/>
        </w:rPr>
        <w:t xml:space="preserve">По данной целевой статье отражаются расходы бюджета </w:t>
      </w:r>
      <w:r w:rsidRPr="002828E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2828EE">
        <w:rPr>
          <w:rFonts w:ascii="Times New Roman" w:hAnsi="Times New Roman" w:cs="Times New Roman"/>
          <w:iCs/>
          <w:sz w:val="28"/>
          <w:szCs w:val="28"/>
        </w:rPr>
        <w:t xml:space="preserve"> на осуществление расходов, не включенных в государственные программы.</w:t>
      </w:r>
    </w:p>
    <w:p w:rsidR="00621C05" w:rsidRPr="002828EE" w:rsidRDefault="00621C05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01" w:rsidRPr="002828EE" w:rsidRDefault="00112501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b/>
          <w:sz w:val="28"/>
          <w:szCs w:val="28"/>
        </w:rPr>
        <w:t>2.2. Направления расходов бюджета Вятскополянского района</w:t>
      </w:r>
    </w:p>
    <w:p w:rsidR="00890BD9" w:rsidRPr="002828EE" w:rsidRDefault="00890BD9" w:rsidP="002828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01000 Отдельное мероприятие "Общее образование в Вятскополянском районе"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«Общее образование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0131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Школы начальные, неполные средние и средние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школ начальных, неполных средних и средних.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0131А Школы начальные, неполные средние и средние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школ начальных, неполных средних и средних.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«Дошкольное образование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 xml:space="preserve"> в Вятскополянском районе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«Дошкольное образование</w:t>
      </w:r>
      <w:r w:rsidR="004E619F" w:rsidRPr="002828EE">
        <w:rPr>
          <w:rFonts w:ascii="Times New Roman" w:hAnsi="Times New Roman" w:cs="Times New Roman"/>
          <w:sz w:val="28"/>
          <w:szCs w:val="28"/>
        </w:rPr>
        <w:t xml:space="preserve"> в Вятскополянском районе</w:t>
      </w:r>
      <w:r w:rsidR="001B65AE" w:rsidRPr="002828EE">
        <w:rPr>
          <w:rFonts w:ascii="Times New Roman" w:hAnsi="Times New Roman" w:cs="Times New Roman"/>
          <w:sz w:val="28"/>
          <w:szCs w:val="28"/>
        </w:rPr>
        <w:t>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Детские дошкольные учреждения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детских дошкольных учреждений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0230А Детские дошкольные учреждения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0230Б Детские дошкольные учреждения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детских дошкольных учреждений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0300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«Дополнительное образование в Вятскополянском районе»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реализации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«Дополнительное образование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0334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8E10EB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Учреждения дополнительного образования</w:t>
      </w:r>
      <w:r w:rsidR="00345562" w:rsidRPr="002828EE">
        <w:rPr>
          <w:rFonts w:ascii="Times New Roman" w:hAnsi="Times New Roman" w:cs="Times New Roman"/>
          <w:i/>
          <w:sz w:val="28"/>
          <w:szCs w:val="28"/>
        </w:rPr>
        <w:t xml:space="preserve"> детей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учреждений дополнительного образования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0334А Учреждения дополнительного образования</w:t>
      </w:r>
    </w:p>
    <w:p w:rsidR="00202B5F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</w:t>
      </w:r>
    </w:p>
    <w:p w:rsidR="007640D2" w:rsidRDefault="007640D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40D2">
        <w:rPr>
          <w:rFonts w:ascii="Times New Roman" w:hAnsi="Times New Roman" w:cs="Times New Roman"/>
          <w:i/>
          <w:sz w:val="28"/>
          <w:szCs w:val="28"/>
        </w:rPr>
        <w:t>03350 Финансирование муниципальных социальных заказов на оказание муниципальных услуг в социальной сфере</w:t>
      </w:r>
    </w:p>
    <w:p w:rsidR="007640D2" w:rsidRPr="007640D2" w:rsidRDefault="007640D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640D2">
        <w:rPr>
          <w:rFonts w:ascii="Times New Roman" w:hAnsi="Times New Roman" w:cs="Times New Roman"/>
          <w:sz w:val="28"/>
          <w:szCs w:val="28"/>
        </w:rPr>
        <w:t>инансирование муниципальных социальных заказов на оказание муниципальных услуг в социальной сфере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«Управление образованием в Вятскополянском районе»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реализацию </w:t>
      </w:r>
      <w:r w:rsidR="004E619F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«Управление образованием в Вятскополянском районе»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0405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подведомственных учреждений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0406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Учебно-методический кабинет</w:t>
      </w:r>
    </w:p>
    <w:p w:rsidR="006672A7" w:rsidRPr="002828EE" w:rsidRDefault="006672A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</w:t>
      </w:r>
      <w:r w:rsidR="001B65AE" w:rsidRPr="002828EE">
        <w:rPr>
          <w:rFonts w:ascii="Times New Roman" w:hAnsi="Times New Roman" w:cs="Times New Roman"/>
          <w:sz w:val="28"/>
          <w:szCs w:val="28"/>
        </w:rPr>
        <w:t xml:space="preserve"> финансовое обеспечение деятельности учебно-методического кабинета</w:t>
      </w:r>
    </w:p>
    <w:p w:rsidR="001B65AE" w:rsidRPr="002828EE" w:rsidRDefault="00B106A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0410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 xml:space="preserve"> Ц</w:t>
      </w:r>
      <w:r w:rsidRPr="002828EE">
        <w:rPr>
          <w:rFonts w:ascii="Times New Roman" w:hAnsi="Times New Roman" w:cs="Times New Roman"/>
          <w:i/>
          <w:sz w:val="28"/>
          <w:szCs w:val="28"/>
        </w:rPr>
        <w:t>ентральный аппарат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B106A2" w:rsidRPr="002828EE">
        <w:rPr>
          <w:rFonts w:ascii="Times New Roman" w:hAnsi="Times New Roman" w:cs="Times New Roman"/>
          <w:sz w:val="28"/>
          <w:szCs w:val="28"/>
        </w:rPr>
        <w:t xml:space="preserve"> деятельности центрального аппарата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10000 Выполнение управленческих функций в рамках непрограммных расходов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10020 Депутаты представительного органа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депутатов представительного органа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10040 Руководитель контрольно-счетной комиссии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денежное содержание руководителя </w:t>
      </w:r>
      <w:r w:rsidRPr="002828EE">
        <w:rPr>
          <w:rFonts w:ascii="Times New Roman" w:hAnsi="Times New Roman" w:cs="Times New Roman"/>
          <w:sz w:val="28"/>
          <w:szCs w:val="28"/>
        </w:rPr>
        <w:lastRenderedPageBreak/>
        <w:t>контрольно-счетной комиссии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 и профессиональных заболеваний.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10070 Выполнение других обязательств государства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 государства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10100 Центральный аппарат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аппарата.</w:t>
      </w:r>
    </w:p>
    <w:p w:rsidR="00B106A2" w:rsidRPr="002828EE" w:rsidRDefault="00B106A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>ные межбюджетные трансферты из бюджетов бюджетной системы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</w:t>
      </w:r>
      <w:r w:rsidR="00B106A2" w:rsidRPr="002828EE">
        <w:rPr>
          <w:rFonts w:ascii="Times New Roman" w:hAnsi="Times New Roman" w:cs="Times New Roman"/>
          <w:sz w:val="28"/>
          <w:szCs w:val="28"/>
        </w:rPr>
        <w:t>за счет иных межбюджетных трансфертов из бюджетов бюджетной системы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18050 Содержание единой дежурно-диспетчерской службы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предоставление межбюджетных трансфертов на содержание единой дежурно-диспетчерской службы городского округа г. Вятские Поляны.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1811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решению вопросов местного значения поселения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2828EE">
        <w:rPr>
          <w:rFonts w:ascii="Times New Roman" w:hAnsi="Times New Roman" w:cs="Times New Roman"/>
          <w:sz w:val="28"/>
          <w:szCs w:val="28"/>
        </w:rPr>
        <w:t xml:space="preserve">осуществление части передаваемых полномочий по </w:t>
      </w:r>
      <w:r w:rsidR="004E619F" w:rsidRPr="002828EE">
        <w:rPr>
          <w:rFonts w:ascii="Times New Roman" w:hAnsi="Times New Roman" w:cs="Times New Roman"/>
          <w:sz w:val="28"/>
          <w:szCs w:val="28"/>
        </w:rPr>
        <w:t>решению вопросов местного значения поселения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1841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Осуществление части передаваемых полномочий по организации библиотечного обслуживания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0A2BC0" w:rsidRPr="002828EE">
        <w:rPr>
          <w:rFonts w:ascii="Times New Roman" w:hAnsi="Times New Roman" w:cs="Times New Roman"/>
          <w:sz w:val="28"/>
          <w:szCs w:val="28"/>
        </w:rPr>
        <w:t>осуществление части передаваемых полномочий по организации библиотечного обслуживания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2100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использования муниципального имущества»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0A2BC0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эффективности использования муниципального имущества»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2200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«Повышение эффективности управления земельными ресурсами»</w:t>
      </w:r>
    </w:p>
    <w:p w:rsidR="001B65AE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«Повышение эффективности управления земельными ресурсами»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29000 Отдельное мероприятие "Развитие пассажирских перевозок на территории Вятскополянского района"</w:t>
      </w:r>
    </w:p>
    <w:p w:rsidR="008556CE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«Развитие пассажирских перевозок на территории Вятскополянского района»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4010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0A2BC0" w:rsidRPr="002828EE" w:rsidRDefault="000A2BC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</w:t>
      </w:r>
      <w:r w:rsidR="00AF2F4B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«Повышение результативности предоставления межбюджетных трансфертов бюджетам городских и сельских поселений</w:t>
      </w:r>
      <w:r w:rsidR="002023BB" w:rsidRPr="002828EE">
        <w:rPr>
          <w:rFonts w:ascii="Times New Roman" w:hAnsi="Times New Roman" w:cs="Times New Roman"/>
          <w:i/>
          <w:sz w:val="28"/>
          <w:szCs w:val="28"/>
        </w:rPr>
        <w:t>»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«Повышение результативности предоставления межбюджетных трансфертов бюджетам городских и сельских поселений»</w:t>
      </w:r>
    </w:p>
    <w:p w:rsidR="004E619F" w:rsidRPr="002828EE" w:rsidRDefault="004E619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41010 </w:t>
      </w:r>
      <w:r w:rsidR="00602450" w:rsidRPr="002828EE">
        <w:rPr>
          <w:rFonts w:ascii="Times New Roman" w:hAnsi="Times New Roman" w:cs="Times New Roman"/>
          <w:i/>
          <w:sz w:val="28"/>
          <w:szCs w:val="28"/>
        </w:rPr>
        <w:t>Финансирование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вопросов местного значения поселений</w:t>
      </w:r>
    </w:p>
    <w:p w:rsidR="004E619F" w:rsidRPr="002828EE" w:rsidRDefault="004E619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поддержку мер по </w:t>
      </w:r>
      <w:r w:rsidR="00602450" w:rsidRPr="002828EE">
        <w:rPr>
          <w:rFonts w:ascii="Times New Roman" w:hAnsi="Times New Roman" w:cs="Times New Roman"/>
          <w:sz w:val="28"/>
          <w:szCs w:val="28"/>
        </w:rPr>
        <w:t>финансированию</w:t>
      </w:r>
      <w:r w:rsidRPr="002828EE">
        <w:rPr>
          <w:rFonts w:ascii="Times New Roman" w:hAnsi="Times New Roman" w:cs="Times New Roman"/>
          <w:sz w:val="28"/>
          <w:szCs w:val="28"/>
        </w:rPr>
        <w:t xml:space="preserve"> вопросов местного значения поселений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4102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Поддержка мер по обеспечению сбалансированности бюджетов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2023BB" w:rsidRPr="002828E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бюджетов</w:t>
      </w:r>
    </w:p>
    <w:p w:rsidR="00F3037F" w:rsidRPr="002828EE" w:rsidRDefault="00F3037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41040 Расчет и предоставление дотаций бюджетам поселений</w:t>
      </w:r>
    </w:p>
    <w:p w:rsidR="004E619F" w:rsidRPr="002828EE" w:rsidRDefault="00F3037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расчет и предоставление дотаций бюджетам поселений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4200</w:t>
      </w:r>
      <w:r w:rsidR="004E619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«Управление муниципальным долгом»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«Управление муниципальным долгом»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7000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«Поддержка и развитие малого предпринимательства»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«Поддержка и развитие малого предпринимательства»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7100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«Содействие занятости населения»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«Содействие занятости населения»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7200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«Профилактика правонарушений и обеспечение общественного порядка»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«Профилактика правонарушений и обеспечение общественного порядка»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«Меры противодействия немедицинскому потреблению наркотических средств и их незаконному обороту»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«Меры противодействия немедицинскому потреблению наркотических средств и их незаконному обороту»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7400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«Реализация молодежной политики»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«Реализация молодежной политики»</w:t>
      </w:r>
    </w:p>
    <w:p w:rsidR="00A97B89" w:rsidRPr="002828EE" w:rsidRDefault="00A97B8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74100 Отдельное мероприятие «Реализация мероприятий по оказанию поддержки детям, находящимся в трудной жизненной ситуации»</w:t>
      </w:r>
    </w:p>
    <w:p w:rsidR="00A97B89" w:rsidRPr="002828EE" w:rsidRDefault="00A97B8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hAnsi="Times New Roman" w:cs="Times New Roman"/>
          <w:i/>
          <w:sz w:val="28"/>
          <w:szCs w:val="28"/>
        </w:rPr>
        <w:t>«Реализация мероприятий по оказанию поддержки детям, находящимся в трудной жизненной ситуации»</w:t>
      </w:r>
    </w:p>
    <w:p w:rsidR="00270E97" w:rsidRPr="002828EE" w:rsidRDefault="00270E9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75000 Отдельное мероприятие «</w:t>
      </w:r>
      <w:r w:rsidR="001B01CA" w:rsidRPr="002828EE">
        <w:rPr>
          <w:rFonts w:ascii="Times New Roman" w:hAnsi="Times New Roman" w:cs="Times New Roman"/>
          <w:i/>
          <w:sz w:val="28"/>
          <w:szCs w:val="28"/>
        </w:rPr>
        <w:t>Деятельность учреждений в сфере физической культуры и спорта</w:t>
      </w:r>
      <w:r w:rsidRPr="002828EE">
        <w:rPr>
          <w:rFonts w:ascii="Times New Roman" w:hAnsi="Times New Roman" w:cs="Times New Roman"/>
          <w:i/>
          <w:sz w:val="28"/>
          <w:szCs w:val="28"/>
        </w:rPr>
        <w:t>»</w:t>
      </w:r>
    </w:p>
    <w:p w:rsidR="00270E97" w:rsidRPr="002828EE" w:rsidRDefault="00270E9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="001B01CA" w:rsidRPr="002828EE">
        <w:rPr>
          <w:rFonts w:ascii="Times New Roman" w:hAnsi="Times New Roman" w:cs="Times New Roman"/>
          <w:i/>
          <w:sz w:val="28"/>
          <w:szCs w:val="28"/>
        </w:rPr>
        <w:t>«Деятельность учреждений в сфере физической культуры и спорта»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76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физической культуры и массового спорта»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2023BB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физической культуры и массового спорта»</w:t>
      </w:r>
    </w:p>
    <w:p w:rsidR="002023BB" w:rsidRPr="002828EE" w:rsidRDefault="002023B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77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00 Отдельное мероприятие «Развитие культуры, художественного творчества, организации досуга и библиотечного обслуживания населения»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«Развитие культуры, художественного творчества, организации досуга и библиотечного обслуживания населения»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0 Отдельное мероприятие «Деятельность </w:t>
      </w:r>
      <w:proofErr w:type="spellStart"/>
      <w:r w:rsidRPr="002828EE">
        <w:rPr>
          <w:rFonts w:ascii="Times New Roman" w:hAnsi="Times New Roman" w:cs="Times New Roman"/>
          <w:i/>
          <w:sz w:val="28"/>
          <w:szCs w:val="28"/>
        </w:rPr>
        <w:t>межпоселенческих</w:t>
      </w:r>
      <w:proofErr w:type="spell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учреждений культуры»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реализации отдельного мероприятия «Деятельность </w:t>
      </w:r>
      <w:proofErr w:type="spellStart"/>
      <w:r w:rsidR="00425152" w:rsidRPr="002828EE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425152" w:rsidRPr="002828EE">
        <w:rPr>
          <w:rFonts w:ascii="Times New Roman" w:hAnsi="Times New Roman" w:cs="Times New Roman"/>
          <w:sz w:val="28"/>
          <w:szCs w:val="28"/>
        </w:rPr>
        <w:t xml:space="preserve"> учреждений культуры»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7840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Деятельность учреждения культуры и мероприятия в сфере культуры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деятельности учреждения культуры и реализацию мероприятий в сфере культуры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7840А Деятельность учреждения культуры и мероприятия в сфере культуры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учреждения культуры и реализацию мероприятий в сфере культуры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7841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Библиотеки </w:t>
      </w:r>
    </w:p>
    <w:p w:rsidR="001B65AE" w:rsidRPr="002828EE" w:rsidRDefault="001B65A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425152" w:rsidRPr="002828EE">
        <w:rPr>
          <w:rFonts w:ascii="Times New Roman" w:hAnsi="Times New Roman" w:cs="Times New Roman"/>
          <w:sz w:val="28"/>
          <w:szCs w:val="28"/>
        </w:rPr>
        <w:t xml:space="preserve"> деятельности библиотек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7841А Библиотеки 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библиотек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7900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«Взаимодействие с общественными объединениями, некоммерческими организациями социально-ориентированного направления»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8000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Отдельное мероприятие «Охрана окружающей среды Вятскополянского района»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«Охрана окружающей среды Вятскополянского района»</w:t>
      </w:r>
    </w:p>
    <w:p w:rsidR="00AF2F4B" w:rsidRPr="002828EE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81000 Отдельное мероприятие "Защита населения и территории Вятскополянского района от чрезвычайных ситуаций природного и техногенного характера"</w:t>
      </w:r>
    </w:p>
    <w:p w:rsidR="00AF2F4B" w:rsidRDefault="00AF2F4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</w:t>
      </w:r>
      <w:r w:rsidR="008873EC" w:rsidRPr="002828EE">
        <w:rPr>
          <w:rFonts w:ascii="Times New Roman" w:hAnsi="Times New Roman" w:cs="Times New Roman"/>
          <w:sz w:val="28"/>
          <w:szCs w:val="28"/>
        </w:rPr>
        <w:t>Защита населения и территории Вятскополянского района от чрезвычайных ситуаций природного и техногенного характера</w:t>
      </w:r>
      <w:r w:rsidRPr="002828EE">
        <w:rPr>
          <w:rFonts w:ascii="Times New Roman" w:hAnsi="Times New Roman" w:cs="Times New Roman"/>
          <w:sz w:val="28"/>
          <w:szCs w:val="28"/>
        </w:rPr>
        <w:t>»</w:t>
      </w:r>
    </w:p>
    <w:p w:rsidR="00B0327E" w:rsidRDefault="00B0327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327E">
        <w:rPr>
          <w:rFonts w:ascii="Times New Roman" w:hAnsi="Times New Roman" w:cs="Times New Roman"/>
          <w:i/>
          <w:sz w:val="28"/>
          <w:szCs w:val="28"/>
        </w:rPr>
        <w:t>82000 Отдельное мероприятие "Организация места массового отдыха и обеспечение безопасности людей на водных объектах в период купального периода"</w:t>
      </w:r>
    </w:p>
    <w:p w:rsidR="00B0327E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B0327E">
        <w:rPr>
          <w:rFonts w:ascii="Times New Roman" w:hAnsi="Times New Roman" w:cs="Times New Roman"/>
          <w:sz w:val="28"/>
          <w:szCs w:val="28"/>
        </w:rPr>
        <w:t>«Организация места массового отдыха и обеспечение безопасности людей на водных объектах в период купального периода»</w:t>
      </w:r>
    </w:p>
    <w:p w:rsidR="00B0327E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lastRenderedPageBreak/>
        <w:t>82010</w:t>
      </w:r>
      <w:r w:rsidR="00E7259D">
        <w:rPr>
          <w:rFonts w:ascii="Times New Roman" w:hAnsi="Times New Roman" w:cs="Times New Roman"/>
          <w:sz w:val="28"/>
          <w:szCs w:val="28"/>
        </w:rPr>
        <w:t xml:space="preserve"> </w:t>
      </w:r>
      <w:r w:rsidR="009232C3" w:rsidRPr="009232C3">
        <w:rPr>
          <w:rFonts w:ascii="Times New Roman" w:hAnsi="Times New Roman" w:cs="Times New Roman"/>
          <w:i/>
          <w:sz w:val="28"/>
          <w:szCs w:val="28"/>
        </w:rPr>
        <w:t>Содержание пляжей (мест отдыха у воды)</w:t>
      </w:r>
    </w:p>
    <w:p w:rsidR="009232C3" w:rsidRPr="009232C3" w:rsidRDefault="009232C3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содержание пляжей (мест отдыха у воды)</w:t>
      </w:r>
    </w:p>
    <w:p w:rsidR="00B0327E" w:rsidRPr="009232C3" w:rsidRDefault="00B0327E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82020</w:t>
      </w:r>
      <w:r w:rsidR="009232C3" w:rsidRPr="009232C3">
        <w:rPr>
          <w:rFonts w:ascii="Times New Roman" w:hAnsi="Times New Roman" w:cs="Times New Roman"/>
          <w:i/>
          <w:sz w:val="28"/>
          <w:szCs w:val="28"/>
        </w:rPr>
        <w:t xml:space="preserve"> Оборудование (дооборудование) пляжей (мест отдыха у воды)</w:t>
      </w:r>
      <w:r w:rsidR="009232C3" w:rsidRPr="009232C3">
        <w:rPr>
          <w:i/>
        </w:rPr>
        <w:t xml:space="preserve"> </w:t>
      </w:r>
    </w:p>
    <w:p w:rsidR="009232C3" w:rsidRDefault="009232C3" w:rsidP="00B032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232C3">
        <w:rPr>
          <w:rFonts w:ascii="Times New Roman" w:hAnsi="Times New Roman" w:cs="Times New Roman"/>
          <w:sz w:val="28"/>
          <w:szCs w:val="28"/>
        </w:rPr>
        <w:t>борудование (дооборудование)</w:t>
      </w:r>
      <w:r>
        <w:rPr>
          <w:rFonts w:ascii="Times New Roman" w:hAnsi="Times New Roman" w:cs="Times New Roman"/>
          <w:sz w:val="28"/>
          <w:szCs w:val="28"/>
        </w:rPr>
        <w:t xml:space="preserve"> пляжей (мест отдыха у воды)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Отдельное мероприятие «Обеспечение безопасности дорожного движения в Вятскополянском районе»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«Обеспечение безопасности дорожного движения в Вятскополянском районе»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«Организация деятельности</w:t>
      </w:r>
      <w:r w:rsidR="00E36917" w:rsidRPr="002828EE">
        <w:rPr>
          <w:rFonts w:ascii="Times New Roman" w:hAnsi="Times New Roman" w:cs="Times New Roman"/>
          <w:i/>
          <w:sz w:val="28"/>
          <w:szCs w:val="28"/>
        </w:rPr>
        <w:t xml:space="preserve"> администрации Вятскополянского района»</w:t>
      </w:r>
    </w:p>
    <w:p w:rsidR="00425152" w:rsidRPr="002828EE" w:rsidRDefault="00425152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</w:t>
      </w:r>
      <w:r w:rsidR="00E36917" w:rsidRPr="002828EE">
        <w:rPr>
          <w:rFonts w:ascii="Times New Roman" w:hAnsi="Times New Roman" w:cs="Times New Roman"/>
          <w:sz w:val="28"/>
          <w:szCs w:val="28"/>
        </w:rPr>
        <w:t xml:space="preserve"> реализации ведомственной целевой программы «Организация деятельности администрации Вятскополянского района»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85010 Глава муниципального образования</w:t>
      </w:r>
    </w:p>
    <w:p w:rsidR="00890BD9" w:rsidRPr="002828EE" w:rsidRDefault="00890BD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денежное содержание главы муниципального образования с учетом страховых взносов по обязательному страхованию в государственные внебюджетные фонды Российской Федерации и от несчастных случаев на производстве</w:t>
      </w:r>
      <w:r w:rsidR="000777BB" w:rsidRPr="002828EE">
        <w:rPr>
          <w:rFonts w:ascii="Times New Roman" w:hAnsi="Times New Roman" w:cs="Times New Roman"/>
          <w:sz w:val="28"/>
          <w:szCs w:val="28"/>
        </w:rPr>
        <w:t xml:space="preserve"> и профессиональных заболеваний;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8505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Обеспечение деятельности (оказание услуг) подведомственных учреждений</w:t>
      </w:r>
    </w:p>
    <w:p w:rsidR="00E36917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подведомственных учреждений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8507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Выполнение других обязательств государства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выполнения других обязательств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8510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>0 Учреждения по обеспечению хозяйственного обслуживания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8520А Учреждения по обеспечению хозяйственного обслуживания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8521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Единая дежурно-диспетчерская служба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единой дежурно-диспетчерской службы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85220 Учреждения по обеспечению хозяйственного обслуживания (культура)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по обеспечению хозяйственного обслуживания в области культуры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8530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Муниципальный архив Вятскополянского района</w:t>
      </w:r>
    </w:p>
    <w:p w:rsidR="00E36917" w:rsidRPr="002828EE" w:rsidRDefault="00E3691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8530А Муниципальный архив Вятскополянского района</w:t>
      </w:r>
    </w:p>
    <w:p w:rsidR="00202B5F" w:rsidRPr="002828EE" w:rsidRDefault="00202B5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муниципального архива Вятскополянского района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88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00 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A222F6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</w:t>
      </w:r>
      <w:r w:rsidR="008873EC" w:rsidRPr="002828EE">
        <w:rPr>
          <w:rFonts w:ascii="Times New Roman" w:hAnsi="Times New Roman" w:cs="Times New Roman"/>
          <w:sz w:val="28"/>
          <w:szCs w:val="28"/>
        </w:rPr>
        <w:t>отдельного мероприятия</w:t>
      </w:r>
      <w:r w:rsidRPr="002828EE">
        <w:rPr>
          <w:rFonts w:ascii="Times New Roman" w:hAnsi="Times New Roman" w:cs="Times New Roman"/>
          <w:sz w:val="28"/>
          <w:szCs w:val="28"/>
        </w:rPr>
        <w:t xml:space="preserve"> «Предоставление мер социальной поддержки отдельным категориям граждан Вятскополянского района»</w:t>
      </w:r>
    </w:p>
    <w:p w:rsidR="00E7259D" w:rsidRPr="009232C3" w:rsidRDefault="00E7259D" w:rsidP="00E7259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88010 Доплаты к пенсиям, дополнительное пенсионное обеспечение</w:t>
      </w:r>
    </w:p>
    <w:p w:rsidR="00E7259D" w:rsidRPr="009232C3" w:rsidRDefault="00E7259D" w:rsidP="00E72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связанные с предоставлением доплат к пенсиям, дополнительным пенсионным обеспечением;</w:t>
      </w:r>
    </w:p>
    <w:p w:rsidR="009D5E25" w:rsidRPr="009232C3" w:rsidRDefault="00E7259D" w:rsidP="009D5E2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2C3">
        <w:rPr>
          <w:rFonts w:ascii="Times New Roman" w:hAnsi="Times New Roman" w:cs="Times New Roman"/>
          <w:i/>
          <w:sz w:val="28"/>
          <w:szCs w:val="28"/>
        </w:rPr>
        <w:t>8802</w:t>
      </w:r>
      <w:r w:rsidR="00B0327E" w:rsidRPr="009232C3">
        <w:rPr>
          <w:rFonts w:ascii="Times New Roman" w:hAnsi="Times New Roman" w:cs="Times New Roman"/>
          <w:i/>
          <w:sz w:val="28"/>
          <w:szCs w:val="28"/>
        </w:rPr>
        <w:t>0 Оказание дополнительной меры</w:t>
      </w:r>
      <w:r w:rsidR="009D5E25" w:rsidRPr="009232C3">
        <w:rPr>
          <w:rFonts w:ascii="Times New Roman" w:hAnsi="Times New Roman" w:cs="Times New Roman"/>
          <w:i/>
          <w:sz w:val="28"/>
          <w:szCs w:val="28"/>
        </w:rPr>
        <w:t xml:space="preserve"> социальной поддержки дл</w:t>
      </w:r>
      <w:r w:rsidR="00B0327E" w:rsidRPr="009232C3">
        <w:rPr>
          <w:rFonts w:ascii="Times New Roman" w:hAnsi="Times New Roman" w:cs="Times New Roman"/>
          <w:i/>
          <w:sz w:val="28"/>
          <w:szCs w:val="28"/>
        </w:rPr>
        <w:t xml:space="preserve">я отдельных категорий граждан, </w:t>
      </w:r>
      <w:r w:rsidR="009D5E25" w:rsidRPr="009232C3">
        <w:rPr>
          <w:rFonts w:ascii="Times New Roman" w:hAnsi="Times New Roman" w:cs="Times New Roman"/>
          <w:i/>
          <w:sz w:val="28"/>
          <w:szCs w:val="28"/>
        </w:rPr>
        <w:t>связанной с обеспечением и доставкой твердого топлива</w:t>
      </w:r>
    </w:p>
    <w:p w:rsidR="009D5E25" w:rsidRPr="005B57EA" w:rsidRDefault="009D5E25" w:rsidP="009D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2C3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связанные с оказанием дополнительной меры социальной поддержки дл</w:t>
      </w:r>
      <w:r w:rsidR="00E7259D" w:rsidRPr="009232C3">
        <w:rPr>
          <w:rFonts w:ascii="Times New Roman" w:hAnsi="Times New Roman" w:cs="Times New Roman"/>
          <w:sz w:val="28"/>
          <w:szCs w:val="28"/>
        </w:rPr>
        <w:t xml:space="preserve">я отдельных категорий граждан, </w:t>
      </w:r>
      <w:r w:rsidRPr="009232C3">
        <w:rPr>
          <w:rFonts w:ascii="Times New Roman" w:hAnsi="Times New Roman" w:cs="Times New Roman"/>
          <w:sz w:val="28"/>
          <w:szCs w:val="28"/>
        </w:rPr>
        <w:t>связанной с обеспечением и доставкой твердого топлива;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90000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строительства, архитектуры и жилищно-коммунального хозяйства"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строительства, архитектуры и жилищно-коммунального хозяйства"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91000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"Развитие информационного общества и формирование электронного правительства"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"Развитие информационного общества и формирование электронного правительства"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93000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</w:r>
    </w:p>
    <w:p w:rsidR="008873EC" w:rsidRPr="002828EE" w:rsidRDefault="008873E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hAnsi="Times New Roman" w:cs="Times New Roman"/>
          <w:i/>
          <w:sz w:val="28"/>
          <w:szCs w:val="28"/>
        </w:rPr>
        <w:t>"Профилактика экстремизма и гармонизация межнациональных и межконфессиональных отношений в Вятскополянском районе"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9800</w:t>
      </w:r>
      <w:r w:rsidR="00F3037F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Условно утверждаемые расходы</w:t>
      </w:r>
    </w:p>
    <w:p w:rsidR="00A222F6" w:rsidRPr="002828EE" w:rsidRDefault="00A222F6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в части условно утверждаемых расходов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4970 Реализация мероприятий по обеспечению жильем молодых семей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реализации мероприятий по обеспечению жильем молодых семей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5190 Поддержка отрасли культуры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поддержки отрасли культуры</w:t>
      </w:r>
    </w:p>
    <w:p w:rsidR="001B4428" w:rsidRPr="002828EE" w:rsidRDefault="001B4428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5010 Реализация государственной программы Кировской области "Развитие физической культуры и спорта"</w:t>
      </w:r>
    </w:p>
    <w:p w:rsidR="001B4428" w:rsidRPr="002828EE" w:rsidRDefault="001B4428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программы Кировской области "Развитие физической культуры и спорта"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73862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5060 </w:t>
      </w:r>
      <w:r w:rsidR="00073862" w:rsidRPr="002828EE">
        <w:rPr>
          <w:rFonts w:ascii="Times New Roman" w:eastAsia="Times New Roman" w:hAnsi="Times New Roman" w:cs="Times New Roman"/>
          <w:i/>
          <w:sz w:val="28"/>
          <w:szCs w:val="28"/>
        </w:rPr>
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</w:p>
    <w:p w:rsidR="00073862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073862" w:rsidRPr="002828EE">
        <w:rPr>
          <w:rFonts w:ascii="Times New Roman" w:hAnsi="Times New Roman" w:cs="Times New Roman"/>
          <w:sz w:val="28"/>
          <w:szCs w:val="28"/>
        </w:rPr>
        <w:t>о</w:t>
      </w:r>
      <w:r w:rsidR="00073862" w:rsidRPr="002828EE">
        <w:rPr>
          <w:rFonts w:ascii="Times New Roman" w:eastAsia="Times New Roman" w:hAnsi="Times New Roman" w:cs="Times New Roman"/>
          <w:sz w:val="28"/>
          <w:szCs w:val="28"/>
        </w:rPr>
        <w:t>платы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78FA" w:rsidRPr="002828EE" w:rsidRDefault="008678FA" w:rsidP="002828E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5080 Осуществление дорожной деятельности в отношении автомобильных дорог общего пользования местного значения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осуществления </w:t>
      </w:r>
      <w:r w:rsidRPr="002828EE">
        <w:rPr>
          <w:rFonts w:ascii="Times New Roman" w:hAnsi="Times New Roman" w:cs="Times New Roman"/>
          <w:sz w:val="28"/>
          <w:szCs w:val="28"/>
        </w:rPr>
        <w:lastRenderedPageBreak/>
        <w:t>дорожной деятельности в отношении автомобильных дорог общего пользования местного значения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031EA0" w:rsidRPr="002828EE" w:rsidRDefault="00031EA0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5140 Проведение комплексных кадастровых работ</w:t>
      </w:r>
    </w:p>
    <w:p w:rsidR="00031EA0" w:rsidRPr="00323EF7" w:rsidRDefault="00031EA0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комплексных кадастровых работ</w:t>
      </w:r>
      <w:r w:rsidR="000777BB" w:rsidRPr="002828EE">
        <w:rPr>
          <w:rFonts w:ascii="Times New Roman" w:hAnsi="Times New Roman" w:cs="Times New Roman"/>
          <w:sz w:val="28"/>
          <w:szCs w:val="28"/>
        </w:rPr>
        <w:t>;</w:t>
      </w:r>
    </w:p>
    <w:p w:rsidR="00F96E5A" w:rsidRDefault="00F96E5A" w:rsidP="00F96E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96E5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F96E5A">
        <w:rPr>
          <w:rFonts w:ascii="Times New Roman" w:hAnsi="Times New Roman" w:cs="Times New Roman"/>
          <w:i/>
          <w:sz w:val="28"/>
          <w:szCs w:val="28"/>
        </w:rPr>
        <w:t xml:space="preserve">5170 </w:t>
      </w:r>
      <w:r w:rsidRPr="00F96E5A">
        <w:rPr>
          <w:rFonts w:ascii="Times New Roman" w:eastAsia="Times New Roman" w:hAnsi="Times New Roman" w:cs="Times New Roman"/>
          <w:i/>
          <w:sz w:val="28"/>
          <w:szCs w:val="28"/>
        </w:rPr>
        <w:t>Инициативные проекты по развитию общественной инфраструктуры муниципальных образований Кировской области</w:t>
      </w:r>
    </w:p>
    <w:p w:rsidR="00F96E5A" w:rsidRPr="005D643C" w:rsidRDefault="00F96E5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инициативных </w:t>
      </w:r>
      <w:r w:rsidRPr="00F96E5A">
        <w:rPr>
          <w:rFonts w:ascii="Times New Roman" w:eastAsia="Times New Roman" w:hAnsi="Times New Roman" w:cs="Times New Roman"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F96E5A">
        <w:rPr>
          <w:rFonts w:ascii="Times New Roman" w:eastAsia="Times New Roman" w:hAnsi="Times New Roman" w:cs="Times New Roman"/>
          <w:sz w:val="28"/>
          <w:szCs w:val="28"/>
        </w:rPr>
        <w:t xml:space="preserve"> по развитию общественной инфраструктуры муниципальных образований Кировской области</w:t>
      </w:r>
      <w:r w:rsidR="006F508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3EF7" w:rsidRPr="005D643C" w:rsidRDefault="00323EF7" w:rsidP="005C5F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6E5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5D643C">
        <w:rPr>
          <w:rFonts w:ascii="Times New Roman" w:hAnsi="Times New Roman" w:cs="Times New Roman"/>
          <w:i/>
          <w:sz w:val="28"/>
          <w:szCs w:val="28"/>
        </w:rPr>
        <w:t>5171 Прочистка водозаборной скважины с заменой емкости накопителя "Вода-это жизнь"</w:t>
      </w:r>
    </w:p>
    <w:p w:rsidR="0061703E" w:rsidRPr="0061703E" w:rsidRDefault="0061703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</w:t>
      </w:r>
      <w:r w:rsidRPr="0061703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61703E">
        <w:rPr>
          <w:rFonts w:ascii="Times New Roman" w:hAnsi="Times New Roman" w:cs="Times New Roman"/>
          <w:sz w:val="28"/>
          <w:szCs w:val="28"/>
        </w:rPr>
        <w:t>рочистку водозаборной скважины с заменой емкости накопителя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769E" w:rsidRPr="002828EE" w:rsidRDefault="0039274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5175 </w:t>
      </w:r>
      <w:r w:rsidR="007F769E" w:rsidRPr="002828EE">
        <w:rPr>
          <w:rFonts w:ascii="Times New Roman" w:eastAsia="Times New Roman" w:hAnsi="Times New Roman" w:cs="Times New Roman"/>
          <w:i/>
          <w:sz w:val="28"/>
          <w:szCs w:val="28"/>
        </w:rPr>
        <w:t>"Чистая вода-5" капитальный ремонт участка наружных сетей водопровода, дер.</w:t>
      </w:r>
      <w:proofErr w:type="gramEnd"/>
      <w:r w:rsidR="007F769E"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 Средние Шуни</w:t>
      </w:r>
    </w:p>
    <w:p w:rsidR="0039274E" w:rsidRPr="002828EE" w:rsidRDefault="0039274E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мероприятий, направленных на </w:t>
      </w:r>
      <w:r w:rsidR="007F769E" w:rsidRPr="002828EE">
        <w:rPr>
          <w:rFonts w:ascii="Times New Roman" w:eastAsia="Times New Roman" w:hAnsi="Times New Roman" w:cs="Times New Roman"/>
          <w:sz w:val="28"/>
          <w:szCs w:val="28"/>
        </w:rPr>
        <w:t>капитальный ремонт участка наружных сетей водопровода, дер. Средние Шуни</w:t>
      </w:r>
      <w:r w:rsidR="000777BB" w:rsidRPr="002828E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62B9" w:rsidRPr="002828EE" w:rsidRDefault="00EC62B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517</w:t>
      </w:r>
      <w:r w:rsidR="007F769E" w:rsidRPr="002828EE">
        <w:rPr>
          <w:rFonts w:ascii="Times New Roman" w:hAnsi="Times New Roman" w:cs="Times New Roman"/>
          <w:i/>
          <w:sz w:val="28"/>
          <w:szCs w:val="28"/>
        </w:rPr>
        <w:t>4</w:t>
      </w:r>
      <w:r w:rsidRPr="002828EE"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>Капитальный ремонт участков наружных сетей водопровода по ул.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Садовая, дер. Киняусь</w:t>
      </w:r>
      <w:r w:rsidR="00C310E2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62B9" w:rsidRPr="002828EE" w:rsidRDefault="00EC62B9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к</w:t>
      </w:r>
      <w:r w:rsidRPr="002828EE">
        <w:rPr>
          <w:rFonts w:ascii="Times New Roman" w:hAnsi="Times New Roman" w:cs="Times New Roman"/>
          <w:sz w:val="28"/>
          <w:szCs w:val="28"/>
        </w:rPr>
        <w:t xml:space="preserve">апитальный ремонт участков наружных сетей водопровода по ул.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>, дер. Киняусь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5480 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реализацию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</w:r>
    </w:p>
    <w:p w:rsidR="00A86AFC" w:rsidRPr="002828EE" w:rsidRDefault="00A86AFC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A86AFC" w:rsidRPr="002828EE" w:rsidRDefault="00A86AFC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</w:t>
      </w:r>
      <w:r w:rsidR="00970CEE"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083C" w:rsidRPr="00B104E7" w:rsidRDefault="00970CEE" w:rsidP="0003083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lastRenderedPageBreak/>
        <w:t>S</w:t>
      </w:r>
      <w:r w:rsidR="0003083C">
        <w:rPr>
          <w:rFonts w:ascii="Times New Roman" w:eastAsia="Times New Roman" w:hAnsi="Times New Roman" w:cs="Times New Roman"/>
          <w:i/>
          <w:sz w:val="28"/>
          <w:szCs w:val="28"/>
        </w:rPr>
        <w:t xml:space="preserve">5550 </w:t>
      </w:r>
      <w:r w:rsidR="0003083C" w:rsidRPr="00B104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</w:p>
    <w:p w:rsidR="0003083C" w:rsidRPr="0003083C" w:rsidRDefault="00970CEE" w:rsidP="0003083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мероприятий, направленных на </w:t>
      </w:r>
      <w:r w:rsidR="0003083C" w:rsidRPr="00B104E7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покрытием;</w:t>
      </w:r>
    </w:p>
    <w:p w:rsidR="00E64709" w:rsidRPr="002828EE" w:rsidRDefault="008678FA" w:rsidP="00B104E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5560 </w:t>
      </w:r>
      <w:r w:rsidR="00C936DE" w:rsidRPr="002828EE">
        <w:rPr>
          <w:rFonts w:ascii="Times New Roman" w:eastAsia="Times New Roman" w:hAnsi="Times New Roman" w:cs="Times New Roman"/>
          <w:i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8678FA" w:rsidRPr="002828EE" w:rsidRDefault="008678FA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</w:t>
      </w:r>
      <w:r w:rsidR="00C936DE" w:rsidRPr="002828EE">
        <w:rPr>
          <w:rFonts w:ascii="Times New Roman" w:eastAsia="Times New Roman" w:hAnsi="Times New Roman" w:cs="Times New Roman"/>
          <w:sz w:val="28"/>
          <w:szCs w:val="28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</w:r>
    </w:p>
    <w:p w:rsidR="0077627E" w:rsidRPr="002828EE" w:rsidRDefault="001B4428" w:rsidP="002828EE">
      <w:pPr>
        <w:spacing w:after="0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56</w:t>
      </w:r>
      <w:r w:rsidR="0077627E" w:rsidRPr="002828EE">
        <w:rPr>
          <w:rFonts w:ascii="Times New Roman" w:eastAsia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0 </w:t>
      </w:r>
      <w:r w:rsidR="0077627E" w:rsidRPr="002828EE">
        <w:rPr>
          <w:rFonts w:ascii="Times New Roman" w:eastAsia="Times New Roman" w:hAnsi="Times New Roman" w:cs="Times New Roman"/>
          <w:i/>
          <w:sz w:val="28"/>
          <w:szCs w:val="28"/>
        </w:rPr>
        <w:t>Поддержка отрасли культуры</w:t>
      </w:r>
    </w:p>
    <w:p w:rsidR="001B4428" w:rsidRPr="002828EE" w:rsidRDefault="0077627E" w:rsidP="002828E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поддержку отрасли</w:t>
      </w:r>
    </w:p>
    <w:p w:rsidR="00B02FFC" w:rsidRPr="002828EE" w:rsidRDefault="00970CE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0334Б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Учреждения до</w:t>
      </w:r>
      <w:r w:rsidRPr="002828EE">
        <w:rPr>
          <w:rFonts w:ascii="Times New Roman" w:hAnsi="Times New Roman" w:cs="Times New Roman"/>
          <w:i/>
          <w:sz w:val="28"/>
          <w:szCs w:val="28"/>
        </w:rPr>
        <w:t>полнительного образования детей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учреждений дополнительного образования детей;</w:t>
      </w:r>
    </w:p>
    <w:p w:rsidR="00B02FFC" w:rsidRPr="002828EE" w:rsidRDefault="00970CE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S5670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</w:t>
      </w:r>
      <w:r w:rsidRPr="002828EE">
        <w:rPr>
          <w:rFonts w:ascii="Times New Roman" w:hAnsi="Times New Roman" w:cs="Times New Roman"/>
          <w:i/>
          <w:sz w:val="28"/>
          <w:szCs w:val="28"/>
        </w:rPr>
        <w:t>язи с сетью автомобильных дорог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дорог федерального значения) с твердым покрытием до сельских населенных пунктов, не имеющих круглогодичной связи с сетью автомобильных дорог;</w:t>
      </w:r>
    </w:p>
    <w:p w:rsidR="0055455B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S5540 </w:t>
      </w:r>
      <w:r w:rsidR="0055455B" w:rsidRPr="002828EE">
        <w:rPr>
          <w:rFonts w:ascii="Times New Roman" w:hAnsi="Times New Roman" w:cs="Times New Roman"/>
          <w:i/>
          <w:sz w:val="28"/>
          <w:szCs w:val="28"/>
        </w:rPr>
        <w:t>Создание мест (площадок) накопления твердых коммунальных отходов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создания мест (площадок) накоплен</w:t>
      </w:r>
      <w:r w:rsidR="0055455B" w:rsidRPr="002828EE">
        <w:rPr>
          <w:rFonts w:ascii="Times New Roman" w:hAnsi="Times New Roman" w:cs="Times New Roman"/>
          <w:sz w:val="28"/>
          <w:szCs w:val="28"/>
        </w:rPr>
        <w:t>ия твердых коммунальных отходов</w:t>
      </w:r>
    </w:p>
    <w:p w:rsidR="00B02FFC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 xml:space="preserve">L3040 </w:t>
      </w:r>
      <w:r w:rsidR="00B02FFC" w:rsidRPr="002828EE">
        <w:rPr>
          <w:rFonts w:ascii="Times New Roman" w:hAnsi="Times New Roman" w:cs="Times New Roman"/>
          <w:i/>
          <w:sz w:val="28"/>
          <w:szCs w:val="28"/>
        </w:rPr>
        <w:t>Организация бесплатного горячего питания обучающихся, получающих начальное общее образование в государственных и муниципальн</w:t>
      </w:r>
      <w:r w:rsidRPr="002828EE">
        <w:rPr>
          <w:rFonts w:ascii="Times New Roman" w:hAnsi="Times New Roman" w:cs="Times New Roman"/>
          <w:i/>
          <w:sz w:val="28"/>
          <w:szCs w:val="28"/>
        </w:rPr>
        <w:t>ых образовательных организациях</w:t>
      </w:r>
      <w:proofErr w:type="gramEnd"/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:rsidR="000777B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S3720 </w:t>
      </w:r>
      <w:r w:rsidR="000777BB" w:rsidRPr="002828EE">
        <w:rPr>
          <w:rFonts w:ascii="Times New Roman" w:hAnsi="Times New Roman" w:cs="Times New Roman"/>
          <w:i/>
          <w:sz w:val="28"/>
          <w:szCs w:val="28"/>
        </w:rPr>
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0777BB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0777BB" w:rsidRPr="002828EE">
        <w:rPr>
          <w:rFonts w:ascii="Times New Roman" w:hAnsi="Times New Roman" w:cs="Times New Roman"/>
          <w:sz w:val="28"/>
          <w:szCs w:val="28"/>
        </w:rPr>
        <w:t>проектирования,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06000 Отдельное мероприятие «Обеспечение персонифицированного финансирования дополнительного образования детей»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персонифицированного финансирования дополнительного образования детей.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8522A Учреждения по обеспечению хозяйственного обслуживания (культура)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учреждений по обеспечению хозяйст</w:t>
      </w:r>
      <w:r w:rsidR="000F424B" w:rsidRPr="002828EE">
        <w:rPr>
          <w:rFonts w:ascii="Times New Roman" w:hAnsi="Times New Roman" w:cs="Times New Roman"/>
          <w:sz w:val="28"/>
          <w:szCs w:val="28"/>
        </w:rPr>
        <w:t>венного обслуживания (культуры);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40200 Мероприятия, направленные на обеспечение исполнения функций органов местного самоуправления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обеспечение исполнения функций органов местного самоуправления;</w:t>
      </w:r>
    </w:p>
    <w:p w:rsidR="00D43443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40300 Центр бухгалтерского сопровождения поселений</w:t>
      </w:r>
    </w:p>
    <w:p w:rsidR="00D43443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центра бухгалтерского сопровождения поселений;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S3721 Капитальный ремонт автомобильной дороги общего пользования местного значения Вятские Поляны - Новый Бурец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общего пользования местного значения Вятские Поляны -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Бурец;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S3722 Капитальный ремонт автомобильной дороги Вятские Поляны - Кулыги в Вятскополянском районе</w:t>
      </w:r>
    </w:p>
    <w:p w:rsidR="0004640F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- Кулыги в Вятскополянском районе;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7500А Отдельное мероприятие "Деятельность учреждений в сфере физической культуры и спорта"</w:t>
      </w:r>
    </w:p>
    <w:p w:rsidR="008D4157" w:rsidRPr="002828EE" w:rsidRDefault="008D415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отдельного мероприятия "Деятельность учреждений в сфере физической культуры и спорта";</w:t>
      </w:r>
    </w:p>
    <w:p w:rsidR="00736FEC" w:rsidRPr="002828EE" w:rsidRDefault="008D4157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 xml:space="preserve">М5080 </w:t>
      </w:r>
      <w:r w:rsidR="00736FEC" w:rsidRPr="002828EE">
        <w:rPr>
          <w:rFonts w:ascii="Times New Roman" w:eastAsia="Times New Roman" w:hAnsi="Times New Roman" w:cs="Times New Roman"/>
          <w:i/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:rsidR="00B02FFC" w:rsidRPr="002828EE" w:rsidRDefault="008D4157" w:rsidP="002828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</w:t>
      </w:r>
      <w:r w:rsidR="00736FEC" w:rsidRPr="002828EE">
        <w:rPr>
          <w:rFonts w:ascii="Times New Roman" w:hAnsi="Times New Roman" w:cs="Times New Roman"/>
          <w:sz w:val="28"/>
          <w:szCs w:val="28"/>
        </w:rPr>
        <w:t xml:space="preserve">кополянского района, связанные с </w:t>
      </w:r>
      <w:r w:rsidR="00736FEC" w:rsidRPr="002828EE">
        <w:rPr>
          <w:rFonts w:ascii="Times New Roman" w:eastAsia="Times New Roman" w:hAnsi="Times New Roman" w:cs="Times New Roman"/>
          <w:sz w:val="28"/>
          <w:szCs w:val="28"/>
        </w:rPr>
        <w:t>осуществлением дорожной деятельности в отношении автомобильных дорог общего пользования местного значения;</w:t>
      </w:r>
    </w:p>
    <w:p w:rsidR="00086B58" w:rsidRPr="002828EE" w:rsidRDefault="00B104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86B58" w:rsidRPr="002828EE">
        <w:rPr>
          <w:rFonts w:ascii="Times New Roman" w:hAnsi="Times New Roman" w:cs="Times New Roman"/>
          <w:i/>
          <w:sz w:val="28"/>
          <w:szCs w:val="28"/>
        </w:rPr>
        <w:t>5490 Реализация мероприятий, направленных на подготовку объектов коммунальной инфраструктуры к работе в осенне-зимний период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мероприятий, направленных на подготовку объектов коммунальной инфраструктуры к работе в осенне-зимний период;</w:t>
      </w:r>
    </w:p>
    <w:p w:rsidR="00086B58" w:rsidRPr="002828EE" w:rsidRDefault="00B104E7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86B58" w:rsidRPr="002828EE">
        <w:rPr>
          <w:rFonts w:ascii="Times New Roman" w:hAnsi="Times New Roman" w:cs="Times New Roman"/>
          <w:i/>
          <w:sz w:val="28"/>
          <w:szCs w:val="28"/>
        </w:rPr>
        <w:t>5177 Капитальный ремонт наружных сетей водопровода по ул.</w:t>
      </w:r>
      <w:proofErr w:type="gramEnd"/>
      <w:r w:rsidR="00086B58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086B58" w:rsidRPr="002828EE">
        <w:rPr>
          <w:rFonts w:ascii="Times New Roman" w:hAnsi="Times New Roman" w:cs="Times New Roman"/>
          <w:i/>
          <w:sz w:val="28"/>
          <w:szCs w:val="28"/>
        </w:rPr>
        <w:t>Подгорная</w:t>
      </w:r>
      <w:proofErr w:type="gramEnd"/>
      <w:r w:rsidR="00086B58" w:rsidRPr="002828EE">
        <w:rPr>
          <w:rFonts w:ascii="Times New Roman" w:hAnsi="Times New Roman" w:cs="Times New Roman"/>
          <w:i/>
          <w:sz w:val="28"/>
          <w:szCs w:val="28"/>
        </w:rPr>
        <w:t xml:space="preserve"> дер. Матвеево</w:t>
      </w:r>
    </w:p>
    <w:p w:rsidR="00C02684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капитального ремонта наружных сетей водопровода по ул.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Подгорная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дер. Матвеево;</w:t>
      </w:r>
    </w:p>
    <w:p w:rsidR="00C02684" w:rsidRPr="002828EE" w:rsidRDefault="00C02684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504Г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</w:r>
    </w:p>
    <w:p w:rsidR="00C02684" w:rsidRPr="002828EE" w:rsidRDefault="00C02684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Pr="002828EE">
        <w:rPr>
          <w:rFonts w:ascii="Times New Roman" w:eastAsia="Times New Roman" w:hAnsi="Times New Roman" w:cs="Times New Roman"/>
          <w:sz w:val="28"/>
          <w:szCs w:val="28"/>
        </w:rPr>
        <w:t>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области;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S546</w:t>
      </w:r>
      <w:r w:rsidR="00602450" w:rsidRPr="002828EE">
        <w:rPr>
          <w:rFonts w:ascii="Times New Roman" w:hAnsi="Times New Roman" w:cs="Times New Roman"/>
          <w:i/>
          <w:sz w:val="28"/>
          <w:szCs w:val="28"/>
        </w:rPr>
        <w:t>0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2828EE">
        <w:rPr>
          <w:rFonts w:ascii="Times New Roman" w:hAnsi="Times New Roman" w:cs="Times New Roman"/>
          <w:i/>
          <w:sz w:val="28"/>
          <w:szCs w:val="28"/>
        </w:rPr>
        <w:t>естественно-научной</w:t>
      </w:r>
      <w:proofErr w:type="gramEnd"/>
      <w:r w:rsidRPr="002828EE">
        <w:rPr>
          <w:rFonts w:ascii="Times New Roman" w:hAnsi="Times New Roman" w:cs="Times New Roman"/>
          <w:i/>
          <w:sz w:val="28"/>
          <w:szCs w:val="28"/>
        </w:rPr>
        <w:t xml:space="preserve"> и технологической направленности "Точка роста"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направленности "Точка роста";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lastRenderedPageBreak/>
        <w:t>S0970 Создание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L519F Государственная поддержка отрасли культуры</w:t>
      </w:r>
    </w:p>
    <w:p w:rsidR="00086B58" w:rsidRPr="002828EE" w:rsidRDefault="00086B58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поддержке отрасли культуры.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L3721 Капитальный ремонт автомобильной дороги общего пользования местного значения Вятские Поляны - Новый Бурец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</w:t>
      </w:r>
      <w:r w:rsidR="00680E9E" w:rsidRPr="002828EE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Вятские Поляны – </w:t>
      </w:r>
      <w:proofErr w:type="gramStart"/>
      <w:r w:rsidR="00680E9E" w:rsidRPr="002828E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680E9E" w:rsidRPr="002828EE">
        <w:rPr>
          <w:rFonts w:ascii="Times New Roman" w:hAnsi="Times New Roman" w:cs="Times New Roman"/>
          <w:sz w:val="28"/>
          <w:szCs w:val="28"/>
        </w:rPr>
        <w:t xml:space="preserve"> Бурец в Вятскополянском районе.</w:t>
      </w:r>
    </w:p>
    <w:p w:rsidR="0004640F" w:rsidRPr="002828EE" w:rsidRDefault="0004640F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L3723</w:t>
      </w:r>
      <w:r w:rsidR="00680E9E" w:rsidRPr="002828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автомобильной дороги общего пользования местного значения Вятские Поляны </w:t>
      </w:r>
      <w:r w:rsidR="00680E9E" w:rsidRPr="002828EE">
        <w:rPr>
          <w:rFonts w:ascii="Times New Roman" w:hAnsi="Times New Roman" w:cs="Times New Roman"/>
          <w:i/>
          <w:sz w:val="28"/>
          <w:szCs w:val="28"/>
        </w:rPr>
        <w:t>–</w:t>
      </w:r>
      <w:r w:rsidRPr="002828EE">
        <w:rPr>
          <w:rFonts w:ascii="Times New Roman" w:hAnsi="Times New Roman" w:cs="Times New Roman"/>
          <w:i/>
          <w:sz w:val="28"/>
          <w:szCs w:val="28"/>
        </w:rPr>
        <w:t xml:space="preserve"> Ершовка</w:t>
      </w:r>
    </w:p>
    <w:p w:rsidR="00680E9E" w:rsidRPr="002828EE" w:rsidRDefault="00680E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капитального ремонта автомобильной дороги Вятские Поляны – Ершовка в Вятскополянском районе.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6100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</w:rPr>
        <w:t>М6100 Мероприятия, предусмотренные планом природоохранных мероприятий</w:t>
      </w:r>
    </w:p>
    <w:p w:rsidR="0055455B" w:rsidRPr="002828EE" w:rsidRDefault="0055455B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мероприятия, предусмотренные планом природоохранных мероприятий</w:t>
      </w:r>
    </w:p>
    <w:p w:rsidR="009A7BC9" w:rsidRPr="002828EE" w:rsidRDefault="009A7BC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i/>
          <w:sz w:val="28"/>
          <w:szCs w:val="28"/>
        </w:rPr>
        <w:t>2430 Строительство и реконструкция (модернизация) объектов питьевого водоснабжения</w:t>
      </w:r>
    </w:p>
    <w:p w:rsidR="009A7BC9" w:rsidRPr="002828EE" w:rsidRDefault="009A7BC9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</w:t>
      </w:r>
      <w:r w:rsidR="0039274E" w:rsidRPr="002828EE">
        <w:rPr>
          <w:rFonts w:ascii="Times New Roman" w:hAnsi="Times New Roman" w:cs="Times New Roman"/>
          <w:sz w:val="28"/>
          <w:szCs w:val="28"/>
        </w:rPr>
        <w:t xml:space="preserve">, направленные на </w:t>
      </w:r>
      <w:r w:rsidRPr="002828EE">
        <w:rPr>
          <w:rFonts w:ascii="Times New Roman" w:hAnsi="Times New Roman" w:cs="Times New Roman"/>
          <w:sz w:val="28"/>
          <w:szCs w:val="28"/>
        </w:rPr>
        <w:t>строительство и реконструкци</w:t>
      </w:r>
      <w:r w:rsidR="0039274E" w:rsidRPr="002828EE">
        <w:rPr>
          <w:rFonts w:ascii="Times New Roman" w:hAnsi="Times New Roman" w:cs="Times New Roman"/>
          <w:sz w:val="28"/>
          <w:szCs w:val="28"/>
        </w:rPr>
        <w:t>ю</w:t>
      </w:r>
      <w:r w:rsidRPr="002828EE">
        <w:rPr>
          <w:rFonts w:ascii="Times New Roman" w:hAnsi="Times New Roman" w:cs="Times New Roman"/>
          <w:sz w:val="28"/>
          <w:szCs w:val="28"/>
        </w:rPr>
        <w:t xml:space="preserve"> (модернизаци</w:t>
      </w:r>
      <w:r w:rsidR="0039274E" w:rsidRPr="002828EE">
        <w:rPr>
          <w:rFonts w:ascii="Times New Roman" w:hAnsi="Times New Roman" w:cs="Times New Roman"/>
          <w:sz w:val="28"/>
          <w:szCs w:val="28"/>
        </w:rPr>
        <w:t>ю</w:t>
      </w:r>
      <w:r w:rsidRPr="002828EE">
        <w:rPr>
          <w:rFonts w:ascii="Times New Roman" w:hAnsi="Times New Roman" w:cs="Times New Roman"/>
          <w:sz w:val="28"/>
          <w:szCs w:val="28"/>
        </w:rPr>
        <w:t>) объектов питьевого водоснабжения</w:t>
      </w:r>
    </w:p>
    <w:p w:rsidR="009A7BC9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828EE">
        <w:rPr>
          <w:rFonts w:ascii="Times New Roman" w:hAnsi="Times New Roman" w:cs="Times New Roman"/>
          <w:sz w:val="28"/>
          <w:szCs w:val="28"/>
        </w:rPr>
        <w:t xml:space="preserve">5660 </w:t>
      </w:r>
      <w:r w:rsidRPr="002828EE">
        <w:rPr>
          <w:rFonts w:ascii="Times New Roman" w:hAnsi="Times New Roman" w:cs="Times New Roman"/>
          <w:i/>
          <w:sz w:val="28"/>
          <w:szCs w:val="28"/>
        </w:rPr>
        <w:t>Строительство, реконструкция, модернизация материально-технической базы муниципальных образовательных организаций</w:t>
      </w:r>
    </w:p>
    <w:p w:rsidR="009A7BC9" w:rsidRPr="002828EE" w:rsidRDefault="00D43443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района, направленные на строительство, реконструкцию, модернизацию материально-технической базы муниципальных образовательных организаций</w:t>
      </w:r>
    </w:p>
    <w:p w:rsidR="007F769E" w:rsidRPr="002828EE" w:rsidRDefault="007F76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="00B104E7">
        <w:rPr>
          <w:rFonts w:ascii="Times New Roman" w:hAnsi="Times New Roman" w:cs="Times New Roman"/>
          <w:sz w:val="28"/>
          <w:szCs w:val="28"/>
        </w:rPr>
        <w:t xml:space="preserve">5210, </w:t>
      </w:r>
      <w:r w:rsidR="00B104E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2828EE">
        <w:rPr>
          <w:rFonts w:ascii="Times New Roman" w:hAnsi="Times New Roman" w:cs="Times New Roman"/>
          <w:sz w:val="28"/>
          <w:szCs w:val="28"/>
        </w:rPr>
        <w:t xml:space="preserve">5210 </w:t>
      </w:r>
      <w:r w:rsidRPr="002828EE">
        <w:rPr>
          <w:rFonts w:ascii="Times New Roman" w:hAnsi="Times New Roman" w:cs="Times New Roman"/>
          <w:i/>
          <w:sz w:val="28"/>
          <w:szCs w:val="28"/>
        </w:rPr>
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</w:t>
      </w:r>
    </w:p>
    <w:p w:rsidR="007F769E" w:rsidRPr="002828EE" w:rsidRDefault="007F769E" w:rsidP="00282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По данным кодам направления расходов отражаются расходы бюджета Вятскополянского района, направленные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</w:r>
      <w:proofErr w:type="gramStart"/>
      <w:r w:rsidRPr="002828EE">
        <w:rPr>
          <w:rFonts w:ascii="Times New Roman" w:hAnsi="Times New Roman" w:cs="Times New Roman"/>
          <w:sz w:val="28"/>
          <w:szCs w:val="28"/>
        </w:rPr>
        <w:t>покрытий</w:t>
      </w:r>
      <w:proofErr w:type="gramEnd"/>
      <w:r w:rsidRPr="002828E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82000 Отдельное мероприятие "Организация места массового отдыха и обеспечение безопасности людей на водных объектах в период купального периода"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"Организация места массового отдыха и обеспечение безопасности людей на водных объектах в период купального периода"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8510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 xml:space="preserve"> Центральный аппарат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деятельности центрального аппарата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94000 Отдельное мероприятие "Обеспечение проведения выборов и референдумов"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реализации отдельного мероприятия 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"Обеспечение проведения выборов и референдумов"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5050 Укрепление материально-технической базы и благоустройство территорий муниципальных образовательных организаций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укрепления материально-технической базы и благоустройства территорий муниципальных образовательных организаций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5100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проектирования, строительства, реконструкции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</w:r>
      <w:proofErr w:type="gramEnd"/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5590 Подготовка сведений о границах населенных пунктов и о границах территориальных зон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По данному коду направления расходов отражаются расходы бюджета Вятскополянского района на финансовое обеспечение мероприятий по подготовке сведений о границах населенных пунктов и о границах территориальных зон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L</w:t>
      </w:r>
      <w:r w:rsidRPr="002828EE">
        <w:rPr>
          <w:rFonts w:ascii="Times New Roman" w:eastAsia="Times New Roman" w:hAnsi="Times New Roman" w:cs="Times New Roman"/>
          <w:i/>
          <w:sz w:val="28"/>
          <w:szCs w:val="28"/>
        </w:rPr>
        <w:t>5990 Подготовка проектов межевания земельных участков и проведение кадастровых работ</w:t>
      </w:r>
    </w:p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По данному коду направления расходов отражаются расходы бюджета Вятскополянского района на финансовое обеспечение мероприятий по подготовке проектов межевания земельных участков и проведение кадастровых работ</w:t>
      </w:r>
    </w:p>
    <w:p w:rsidR="00F51BB5" w:rsidRPr="00B104E7" w:rsidRDefault="00B104E7" w:rsidP="00F51BB5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D</w:t>
      </w:r>
      <w:r w:rsidR="00E26E55" w:rsidRPr="002828EE">
        <w:rPr>
          <w:rFonts w:ascii="Times New Roman" w:eastAsia="Times New Roman" w:hAnsi="Times New Roman" w:cs="Times New Roman"/>
          <w:i/>
          <w:sz w:val="28"/>
          <w:szCs w:val="28"/>
        </w:rPr>
        <w:t>5550</w:t>
      </w:r>
      <w:r w:rsidR="00E26E55"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BB5" w:rsidRPr="002828E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S</w:t>
      </w:r>
      <w:r w:rsidR="00F51BB5">
        <w:rPr>
          <w:rFonts w:ascii="Times New Roman" w:eastAsia="Times New Roman" w:hAnsi="Times New Roman" w:cs="Times New Roman"/>
          <w:i/>
          <w:sz w:val="28"/>
          <w:szCs w:val="28"/>
        </w:rPr>
        <w:t xml:space="preserve">5550 </w:t>
      </w:r>
      <w:r w:rsidR="00F51BB5" w:rsidRPr="00B104E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</w:t>
      </w:r>
    </w:p>
    <w:p w:rsidR="000934A9" w:rsidRPr="00B104E7" w:rsidRDefault="00F51BB5" w:rsidP="00F51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По данному коду направления расходов отражаются расходы бюджета Вятскополянского района на финансовое обеспечение мероприятий, направленных на </w:t>
      </w:r>
      <w:r w:rsidRPr="00B104E7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капитальный ремонт, ремонт и содержание автомобильных дорог общего пользования местного значения с твердым покрытием.</w:t>
      </w:r>
    </w:p>
    <w:p w:rsidR="000934A9" w:rsidRPr="002828EE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34A9" w:rsidRPr="002828EE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934A9" w:rsidRPr="00A66F11" w:rsidRDefault="000934A9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104E7" w:rsidRPr="00A66F11" w:rsidRDefault="00B104E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9C48A7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086B58" w:rsidRPr="002828EE">
        <w:rPr>
          <w:rFonts w:ascii="Times New Roman" w:eastAsia="Times New Roman" w:hAnsi="Times New Roman" w:cs="Times New Roman"/>
          <w:sz w:val="28"/>
          <w:szCs w:val="28"/>
        </w:rPr>
        <w:t>риложение 1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2828EE" w:rsidRDefault="00086B58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2828EE" w:rsidRDefault="00086B58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Перечень и коды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 муниципальных программ Вятскополянского района, их подпрограмм и непрограммных направлений расходов бюджета Вятскополянского района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991"/>
        <w:gridCol w:w="1056"/>
        <w:gridCol w:w="786"/>
        <w:gridCol w:w="7652"/>
      </w:tblGrid>
      <w:tr w:rsidR="00086B58" w:rsidRPr="002828EE" w:rsidTr="009C48A7">
        <w:trPr>
          <w:trHeight w:val="750"/>
          <w:tblHeader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МП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ПП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086B58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образования"</w:t>
            </w:r>
          </w:p>
        </w:tc>
      </w:tr>
      <w:tr w:rsidR="00086B58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2828EE" w:rsidTr="00F469DE">
        <w:trPr>
          <w:trHeight w:val="422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2828EE" w:rsidTr="00F469DE">
        <w:trPr>
          <w:trHeight w:val="399"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60662E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2E" w:rsidRPr="002828EE" w:rsidRDefault="0060662E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62E" w:rsidRPr="002828EE" w:rsidRDefault="0060662E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функционирования системы общего образования</w:t>
            </w:r>
          </w:p>
        </w:tc>
      </w:tr>
      <w:tr w:rsidR="00097EB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EB7" w:rsidRPr="002828EE" w:rsidRDefault="00097EB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EB7" w:rsidRPr="002828EE" w:rsidRDefault="00097EB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323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отдыха и оздоровления детей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системы образования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муниципальными финансами и регулирование межбюджетных отношений"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323EF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323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государственной информационной политики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бюджетного процесса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"Управление муниципальным имуществом"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Вятскополянского района "Развитие агропромышленного комплекса"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«Устойчивое развитие сельских территорий Вятскополянского района Кировской области"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развития в сфере транспорта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развития агропромышленного комплекса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04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07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Комплексное развитие сельских территорий Кировской области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Вятскополянского района "Создание условий, способствующих развитию района" 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экономического потенциала"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социальной политики"</w:t>
            </w:r>
          </w:p>
        </w:tc>
      </w:tr>
      <w:tr w:rsidR="00323EF7" w:rsidRPr="002828EE" w:rsidTr="003763F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23EF7" w:rsidRPr="002828EE" w:rsidTr="003763FA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A1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безопасности жизнедеятельности населения"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"Жилье и городская среда"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"Чистая вода"</w:t>
            </w:r>
          </w:p>
        </w:tc>
      </w:tr>
      <w:tr w:rsidR="00323EF7" w:rsidRPr="002828EE" w:rsidTr="00F469DE">
        <w:trPr>
          <w:trHeight w:val="750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"Энергосбережение и повышение энергетической эффективности Вятскополянского района"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Социализация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условий для развития кадрового потенциала системы образования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развития сферы культуры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гражданам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деятельности органов местного самоуправления и реализация государственной национальной политики Российской Федерации в Кировской области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на автомобильных дорогах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32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государственной информационной политики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F96E5A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развития строительной отрасли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F96E5A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F96E5A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жилыми помещениями лиц из числа детей-сирот и детей, оставшихся без попечения родителей, и молодых семей, признанных нуждающимися в улучшении жилищных условий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верховенства закона и защиты прав и свобод человека и гражданина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0I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государственной поддержки отдельным категориям граждан Кировской области в обеспечении жильем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F96E5A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0F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местных инициатив в Кировской области</w:t>
            </w:r>
          </w:p>
        </w:tc>
      </w:tr>
      <w:tr w:rsidR="00323EF7" w:rsidRPr="002828EE" w:rsidTr="00097EB7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0J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доступности спортивной инфраструктуры для всех категорий населения Кировской области</w:t>
            </w:r>
          </w:p>
        </w:tc>
      </w:tr>
      <w:tr w:rsidR="00323EF7" w:rsidRPr="002828EE" w:rsidTr="0003083C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EF7" w:rsidRPr="00323EF7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23EF7" w:rsidRPr="002828E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030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EF7" w:rsidRPr="0003083C" w:rsidRDefault="00323EF7" w:rsidP="0003083C">
            <w:pPr>
              <w:pStyle w:val="ConsPlusNorma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83C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бесперебойного предоставления бытовых и коммунальных услуг на территории Кировской области</w:t>
            </w:r>
          </w:p>
        </w:tc>
      </w:tr>
      <w:tr w:rsidR="00323EF7" w:rsidRPr="002828EE" w:rsidTr="00F469DE">
        <w:trPr>
          <w:trHeight w:val="375"/>
          <w:jc w:val="center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</w:tbl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086B58" w:rsidRPr="002828EE" w:rsidRDefault="00211911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 xml:space="preserve">Коды основных мероприятий  целевых статей расходов, 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8EE">
        <w:rPr>
          <w:rFonts w:ascii="Times New Roman" w:hAnsi="Times New Roman" w:cs="Times New Roman"/>
          <w:sz w:val="28"/>
          <w:szCs w:val="28"/>
        </w:rPr>
        <w:t>их наименования и соответствующие им полные наименования федеральных проектов в составе национальных проектов (программы)</w:t>
      </w:r>
    </w:p>
    <w:p w:rsidR="00211911" w:rsidRPr="002828EE" w:rsidRDefault="00211911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938"/>
      </w:tblGrid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9A7BC9" w:rsidRPr="002828EE" w:rsidTr="00F469DE">
        <w:tc>
          <w:tcPr>
            <w:tcW w:w="1555" w:type="dxa"/>
            <w:shd w:val="clear" w:color="auto" w:fill="auto"/>
          </w:tcPr>
          <w:p w:rsidR="009A7BC9" w:rsidRPr="002828EE" w:rsidRDefault="009A7BC9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A0</w:t>
            </w:r>
          </w:p>
        </w:tc>
        <w:tc>
          <w:tcPr>
            <w:tcW w:w="7938" w:type="dxa"/>
            <w:shd w:val="clear" w:color="auto" w:fill="auto"/>
          </w:tcPr>
          <w:p w:rsidR="009A7BC9" w:rsidRPr="002828EE" w:rsidRDefault="009A7BC9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"Культура"</w:t>
            </w:r>
          </w:p>
        </w:tc>
      </w:tr>
      <w:tr w:rsidR="003763FA" w:rsidRPr="002828EE" w:rsidTr="00F469DE">
        <w:tc>
          <w:tcPr>
            <w:tcW w:w="1555" w:type="dxa"/>
            <w:shd w:val="clear" w:color="auto" w:fill="auto"/>
          </w:tcPr>
          <w:p w:rsidR="003763FA" w:rsidRPr="002828EE" w:rsidRDefault="003763F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A1</w:t>
            </w:r>
          </w:p>
        </w:tc>
        <w:tc>
          <w:tcPr>
            <w:tcW w:w="7938" w:type="dxa"/>
            <w:shd w:val="clear" w:color="auto" w:fill="auto"/>
          </w:tcPr>
          <w:p w:rsidR="003763FA" w:rsidRPr="002828EE" w:rsidRDefault="003763F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3E76E3" w:rsidRPr="002828EE" w:rsidTr="00F469DE">
        <w:tc>
          <w:tcPr>
            <w:tcW w:w="1555" w:type="dxa"/>
            <w:shd w:val="clear" w:color="auto" w:fill="auto"/>
          </w:tcPr>
          <w:p w:rsidR="003E76E3" w:rsidRPr="002828EE" w:rsidRDefault="003E76E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A3</w:t>
            </w:r>
          </w:p>
        </w:tc>
        <w:tc>
          <w:tcPr>
            <w:tcW w:w="7938" w:type="dxa"/>
            <w:shd w:val="clear" w:color="auto" w:fill="auto"/>
          </w:tcPr>
          <w:p w:rsidR="003E76E3" w:rsidRPr="002828EE" w:rsidRDefault="003E76E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"Цифровая культура"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"Образование"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E1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E2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"Успех каждого ребенка"</w:t>
            </w:r>
          </w:p>
        </w:tc>
      </w:tr>
      <w:tr w:rsidR="00027057" w:rsidRPr="002828EE" w:rsidTr="00F469DE">
        <w:tc>
          <w:tcPr>
            <w:tcW w:w="1555" w:type="dxa"/>
            <w:shd w:val="clear" w:color="auto" w:fill="auto"/>
          </w:tcPr>
          <w:p w:rsidR="00027057" w:rsidRPr="002828EE" w:rsidRDefault="0002705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ЕВ</w:t>
            </w:r>
          </w:p>
        </w:tc>
        <w:tc>
          <w:tcPr>
            <w:tcW w:w="7938" w:type="dxa"/>
            <w:shd w:val="clear" w:color="auto" w:fill="auto"/>
          </w:tcPr>
          <w:p w:rsidR="00027057" w:rsidRPr="002828EE" w:rsidRDefault="0002705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F0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</w:t>
            </w:r>
          </w:p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«Жилье и городская среда»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F3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9A7BC9" w:rsidRPr="002828EE" w:rsidTr="00F469DE">
        <w:tc>
          <w:tcPr>
            <w:tcW w:w="1555" w:type="dxa"/>
            <w:shd w:val="clear" w:color="auto" w:fill="auto"/>
          </w:tcPr>
          <w:p w:rsidR="009A7BC9" w:rsidRPr="002828EE" w:rsidRDefault="009A7BC9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F5</w:t>
            </w:r>
          </w:p>
        </w:tc>
        <w:tc>
          <w:tcPr>
            <w:tcW w:w="7938" w:type="dxa"/>
            <w:shd w:val="clear" w:color="auto" w:fill="auto"/>
          </w:tcPr>
          <w:p w:rsidR="009A7BC9" w:rsidRPr="002828EE" w:rsidRDefault="009A7BC9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"Чистая вода"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P0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национального проекта "Демография"</w:t>
            </w:r>
          </w:p>
        </w:tc>
      </w:tr>
      <w:tr w:rsidR="00086B58" w:rsidRPr="002828EE" w:rsidTr="00F469DE">
        <w:tc>
          <w:tcPr>
            <w:tcW w:w="1555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P5</w:t>
            </w:r>
          </w:p>
        </w:tc>
        <w:tc>
          <w:tcPr>
            <w:tcW w:w="7938" w:type="dxa"/>
            <w:shd w:val="clear" w:color="auto" w:fill="auto"/>
          </w:tcPr>
          <w:p w:rsidR="00086B58" w:rsidRPr="002828EE" w:rsidRDefault="00086B5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проект "Спорт – норма жизни"</w:t>
            </w:r>
          </w:p>
        </w:tc>
      </w:tr>
    </w:tbl>
    <w:p w:rsidR="00086B58" w:rsidRPr="002828E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86B58" w:rsidRPr="002828EE" w:rsidRDefault="00086B58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Pr="002828EE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8A7" w:rsidRDefault="009C48A7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4" w:name="_GoBack"/>
      <w:bookmarkEnd w:id="4"/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Перечень и коды</w:t>
      </w:r>
    </w:p>
    <w:p w:rsidR="00E26E55" w:rsidRPr="002828E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расходов бюджета Вятскополянского района</w:t>
      </w:r>
    </w:p>
    <w:p w:rsidR="00E26E55" w:rsidRPr="002828EE" w:rsidRDefault="00E26E55" w:rsidP="00282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E26E55" w:rsidRPr="002828EE" w:rsidTr="00097EB7">
        <w:trPr>
          <w:trHeight w:val="375"/>
          <w:tblHeader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E26E55" w:rsidRPr="002828EE" w:rsidTr="00097EB7">
        <w:trPr>
          <w:trHeight w:val="77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"Общее образование в Вятскополянском районе" 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01310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Школы начальные, неполные средние и средние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0131A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8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434A7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"Дошкольное образование в Вятскополянском районе"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Детские дошкольные учреждения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0230Б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73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«Дополнительное образование в Вятскополянском районе» 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03340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дополнительного образования детей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0334А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0334Б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40D2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7640D2" w:rsidRPr="002828EE" w:rsidRDefault="007640D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03350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7640D2" w:rsidRPr="002828EE" w:rsidRDefault="007640D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40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муниципальных социальных заказов на оказание муниципальных услуг в социальной сфере</w:t>
            </w:r>
          </w:p>
        </w:tc>
      </w:tr>
      <w:tr w:rsidR="00E26E55" w:rsidRPr="002828EE" w:rsidTr="00097EB7">
        <w:trPr>
          <w:trHeight w:val="58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образованием в Вятскополянском районе»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04060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Учебно-методический кабинет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04100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06000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персонифицированного финансирования дополнительного образования детей»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управленческих функций в рамках непрограммных расходов</w:t>
            </w:r>
          </w:p>
        </w:tc>
      </w:tr>
      <w:tr w:rsidR="00E26E55" w:rsidRPr="002828EE" w:rsidTr="00097EB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10020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</w:tr>
      <w:tr w:rsidR="00E26E55" w:rsidRPr="002828EE" w:rsidTr="00097EB7">
        <w:trPr>
          <w:trHeight w:val="8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10040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Контрольно-счетной комиссии муниципального образования</w:t>
            </w:r>
          </w:p>
        </w:tc>
      </w:tr>
      <w:tr w:rsidR="00E26E55" w:rsidRPr="002828EE" w:rsidTr="00097EB7">
        <w:trPr>
          <w:trHeight w:val="48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10070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E26E55" w:rsidRPr="002828EE" w:rsidTr="00097EB7">
        <w:trPr>
          <w:trHeight w:val="43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10100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бюджетов бюджетной системы</w:t>
            </w:r>
          </w:p>
        </w:tc>
      </w:tr>
      <w:tr w:rsidR="00362695" w:rsidRPr="002828EE" w:rsidTr="00097EB7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</w:tcPr>
          <w:p w:rsidR="00362695" w:rsidRPr="002828EE" w:rsidRDefault="0036269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18050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62695" w:rsidRPr="002828EE" w:rsidRDefault="0036269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единой дежурно-диспетчерской службы</w:t>
            </w:r>
          </w:p>
        </w:tc>
      </w:tr>
      <w:tr w:rsidR="00E26E55" w:rsidRPr="002828EE" w:rsidTr="00097EB7">
        <w:trPr>
          <w:trHeight w:val="70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18110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решению вопросов местного значения поселения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18410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части передаваемых полномочий по организации библиотечного обслуживания</w:t>
            </w:r>
          </w:p>
        </w:tc>
      </w:tr>
      <w:tr w:rsidR="00E26E55" w:rsidRPr="002828EE" w:rsidTr="00097EB7">
        <w:trPr>
          <w:trHeight w:val="768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использования муниципального имущества»</w:t>
            </w:r>
          </w:p>
        </w:tc>
      </w:tr>
      <w:tr w:rsidR="00E26E55" w:rsidRPr="002828E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эффективности управления земельными ресурсами»</w:t>
            </w:r>
          </w:p>
        </w:tc>
      </w:tr>
      <w:tr w:rsidR="00E26E55" w:rsidRPr="002828E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29000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пассажирских перевозок на территории Вятскополянского района"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40100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2828EE" w:rsidTr="00097EB7">
        <w:trPr>
          <w:trHeight w:val="46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40200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направленные на обеспечение исполнения функций органов местного самоуправления</w:t>
            </w:r>
          </w:p>
        </w:tc>
      </w:tr>
      <w:tr w:rsidR="00E26E55" w:rsidRPr="002828EE" w:rsidTr="00097EB7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40300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бухгалтерского сопровождения поселений</w:t>
            </w:r>
          </w:p>
        </w:tc>
      </w:tr>
      <w:tr w:rsidR="00E26E55" w:rsidRPr="002828EE" w:rsidTr="00097EB7">
        <w:trPr>
          <w:trHeight w:val="11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«Повышение результативности предоставления межбюджетных трансфертов бюджетам городских и сельских поселений»</w:t>
            </w:r>
          </w:p>
        </w:tc>
      </w:tr>
      <w:tr w:rsidR="00E26E55" w:rsidRPr="002828EE" w:rsidTr="00097EB7">
        <w:trPr>
          <w:trHeight w:val="48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41010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вопросов местного значения поселений</w:t>
            </w:r>
          </w:p>
        </w:tc>
      </w:tr>
      <w:tr w:rsidR="00E26E55" w:rsidRPr="002828EE" w:rsidTr="00097EB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41020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мер по обеспечению сбалансированности бюджетов</w:t>
            </w:r>
          </w:p>
        </w:tc>
      </w:tr>
      <w:tr w:rsidR="00E26E55" w:rsidRPr="002828EE" w:rsidTr="00097EB7">
        <w:trPr>
          <w:trHeight w:val="41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41040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 и предоставление дотаций бюджетам поселений</w:t>
            </w:r>
          </w:p>
        </w:tc>
      </w:tr>
      <w:tr w:rsidR="00E26E55" w:rsidRPr="002828EE" w:rsidTr="00097EB7">
        <w:trPr>
          <w:trHeight w:val="421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«Управление муниципальным долгом»</w:t>
            </w:r>
          </w:p>
        </w:tc>
      </w:tr>
      <w:tr w:rsidR="00E26E55" w:rsidRPr="002828EE" w:rsidTr="00097EB7">
        <w:trPr>
          <w:trHeight w:val="40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«Содействие занятости населения»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правонарушений и обеспечение общественного порядка"</w:t>
            </w:r>
          </w:p>
        </w:tc>
      </w:tr>
      <w:tr w:rsidR="00E26E55" w:rsidRPr="002828EE" w:rsidTr="00097EB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«Меры противодействия немедицинскому потреблению наркотических средств и их незаконному обороту»</w:t>
            </w:r>
          </w:p>
        </w:tc>
      </w:tr>
      <w:tr w:rsidR="00E26E55" w:rsidRPr="002828EE" w:rsidTr="00097EB7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74000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«Реализация молодежной политики»</w:t>
            </w:r>
          </w:p>
        </w:tc>
      </w:tr>
      <w:tr w:rsidR="00E26E55" w:rsidRPr="002828EE" w:rsidTr="00097EB7">
        <w:trPr>
          <w:trHeight w:val="5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74100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"Реализация мероприятий по оказанию поддержки детям, находящимся в трудной жизненной ситуации"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"Деятельность учреждений в сфере физической культуры и спорта"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7500A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76000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физической культуры и массового спорта»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7600A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12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77000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«Развитие культуры, художественного творчества, организация досуга и библиотечного обслуживания населения»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Отдельное мероприятие «Деятельность </w:t>
            </w:r>
            <w:proofErr w:type="spell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культуры»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78400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учреждения культуры и мероприятия в сфере культуры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7840А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78410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Библиотеки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7841А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09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79000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«Взаимодействие с общественными объединениями, некоммерческими организациями социально-ориентированного направления»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«Охрана окружающей среды Вятскополянского района»</w:t>
            </w:r>
          </w:p>
        </w:tc>
      </w:tr>
      <w:tr w:rsidR="00E26E55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81000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«Защита населения и территории Вятскополянского района от чрезвычайных ситуаций природного и техногенного характера»</w:t>
            </w:r>
          </w:p>
        </w:tc>
      </w:tr>
      <w:tr w:rsidR="00E26E55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82000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"Организация места массового отдыха и обеспечение безопасности людей на водных объектах в период купального периода"</w:t>
            </w:r>
          </w:p>
        </w:tc>
      </w:tr>
      <w:tr w:rsidR="009232C3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2C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пляжей (мест отдыха у воды)</w:t>
            </w:r>
          </w:p>
        </w:tc>
      </w:tr>
      <w:tr w:rsidR="009232C3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2C3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(дооборудование) пляжей (мест отдыха у воды)</w:t>
            </w:r>
          </w:p>
        </w:tc>
      </w:tr>
      <w:tr w:rsidR="00E26E55" w:rsidRPr="002828EE" w:rsidTr="00097EB7">
        <w:trPr>
          <w:trHeight w:val="683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83000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«Обеспечение безопасности дорожного движения в Вятскополянском районе»</w:t>
            </w:r>
          </w:p>
        </w:tc>
      </w:tr>
      <w:tr w:rsidR="00E26E55" w:rsidRPr="002828EE" w:rsidTr="00097EB7">
        <w:trPr>
          <w:trHeight w:val="84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«Организация деятельности администрации Вятскополянского района»</w:t>
            </w:r>
          </w:p>
        </w:tc>
      </w:tr>
      <w:tr w:rsidR="00E26E55" w:rsidRPr="002828EE" w:rsidTr="00097EB7">
        <w:trPr>
          <w:trHeight w:val="3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85010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</w:tr>
      <w:tr w:rsidR="00E26E55" w:rsidRPr="002828EE" w:rsidTr="00097EB7">
        <w:trPr>
          <w:trHeight w:val="750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85050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(оказание услуг) подведомственных учреждений</w:t>
            </w:r>
          </w:p>
        </w:tc>
      </w:tr>
      <w:tr w:rsidR="005B57EA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5B57EA" w:rsidRPr="002828EE" w:rsidRDefault="005B57E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B57EA" w:rsidRPr="002828EE" w:rsidRDefault="005B57E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EA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 социальной поддержки</w:t>
            </w:r>
          </w:p>
        </w:tc>
      </w:tr>
      <w:tr w:rsidR="005B57EA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5B57EA" w:rsidRPr="002828EE" w:rsidRDefault="005B57E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85061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5B57EA" w:rsidRPr="005B57EA" w:rsidRDefault="005B57EA" w:rsidP="005B5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57EA"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  социальной поддержки для отдельных категорий граждан,  связанной с обеспечением и доставкой твердого топлива</w:t>
            </w:r>
          </w:p>
          <w:p w:rsidR="005B57EA" w:rsidRPr="002828EE" w:rsidRDefault="005B57E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85070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других обязательств государства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85100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аппарат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8510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43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85200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</w:tr>
      <w:tr w:rsidR="00E26E55" w:rsidRPr="002828EE" w:rsidTr="00097EB7">
        <w:trPr>
          <w:trHeight w:val="233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8520А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85210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дежурно-диспетчерская служба</w:t>
            </w:r>
          </w:p>
        </w:tc>
      </w:tr>
      <w:tr w:rsidR="00E26E55" w:rsidRPr="002828EE" w:rsidTr="00097EB7">
        <w:trPr>
          <w:trHeight w:val="501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Учреждения по обеспечению хозяйственного обслуживания (культура)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8522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85300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архив Вятскополянского района</w:t>
            </w:r>
          </w:p>
        </w:tc>
      </w:tr>
      <w:tr w:rsidR="00E26E55" w:rsidRPr="002828EE" w:rsidTr="00097EB7">
        <w:trPr>
          <w:trHeight w:val="23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8530А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88000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"Предоставление мер социальной поддержки отдельным категориям граждан Вятскополянского района"</w:t>
            </w:r>
          </w:p>
        </w:tc>
      </w:tr>
      <w:tr w:rsidR="009232C3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88010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32C3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</w:tr>
      <w:tr w:rsidR="009232C3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88020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9232C3" w:rsidRPr="002828EE" w:rsidRDefault="009232C3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Оказание дополнительной меры</w:t>
            </w:r>
            <w:r w:rsidRPr="009232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социальной поддержки для отдельных категорий граждан,  связанной с обеспечением и доставкой твердого топлива</w:t>
            </w:r>
          </w:p>
        </w:tc>
      </w:tr>
      <w:tr w:rsidR="00E26E55" w:rsidRPr="002828EE" w:rsidTr="00097EB7">
        <w:trPr>
          <w:trHeight w:val="106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90000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"Развитие строительства, архитектуры и жилищно-коммунального хозяйства"</w:t>
            </w:r>
          </w:p>
        </w:tc>
      </w:tr>
      <w:tr w:rsidR="00A72618" w:rsidRPr="002828EE" w:rsidTr="00097EB7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A72618" w:rsidRPr="002828EE" w:rsidRDefault="00A7261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93000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A72618" w:rsidRPr="002828EE" w:rsidRDefault="00A7261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"Профилактика экстремизма и гармонизация межнациональных и межконфессиональных отношений в Вятскополянском районе"</w:t>
            </w:r>
          </w:p>
        </w:tc>
      </w:tr>
      <w:tr w:rsidR="00E26E55" w:rsidRPr="002828EE" w:rsidTr="00097EB7">
        <w:trPr>
          <w:trHeight w:val="82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94000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Отдельное мероприятие "Обеспечение проведения выборов и референдумов"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98000</w:t>
            </w:r>
          </w:p>
        </w:tc>
        <w:tc>
          <w:tcPr>
            <w:tcW w:w="7900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утверждаемые расходы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L4670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26E55" w:rsidRPr="002828EE" w:rsidTr="00097EB7">
        <w:trPr>
          <w:trHeight w:val="74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4670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L5990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проектов межевания земельных участков и проведение кадастровых работ</w:t>
            </w:r>
          </w:p>
        </w:tc>
      </w:tr>
      <w:tr w:rsidR="00E26E55" w:rsidRPr="002828E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L3040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E26E55" w:rsidRPr="002828E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E26E55" w:rsidRPr="002828EE" w:rsidTr="00097EB7">
        <w:trPr>
          <w:trHeight w:val="117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L3723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Ершовка</w:t>
            </w:r>
          </w:p>
        </w:tc>
      </w:tr>
      <w:tr w:rsidR="00E26E55" w:rsidRPr="002828EE" w:rsidTr="00097EB7">
        <w:trPr>
          <w:trHeight w:val="1062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S0970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26E55" w:rsidRPr="002828EE" w:rsidTr="00097EB7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S2430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E26E55" w:rsidRPr="002828EE" w:rsidTr="00097EB7">
        <w:trPr>
          <w:trHeight w:val="754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91234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2828EE" w:rsidTr="00097EB7">
        <w:trPr>
          <w:trHeight w:val="7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E26E55" w:rsidRPr="002828EE" w:rsidTr="00097EB7">
        <w:trPr>
          <w:trHeight w:val="86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S3722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Вятские Поляны - Кулыги в Вятскополянском районе</w:t>
            </w:r>
          </w:p>
        </w:tc>
      </w:tr>
      <w:tr w:rsidR="00E26E55" w:rsidRPr="002828E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E26E55" w:rsidRPr="002828E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материально-технической базы и благоустройство территорий муниципальных образовательных организаций</w:t>
            </w:r>
          </w:p>
        </w:tc>
      </w:tr>
      <w:tr w:rsidR="00E26E55" w:rsidRPr="002828EE" w:rsidTr="00097EB7">
        <w:trPr>
          <w:trHeight w:val="79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S5080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M5080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S514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6F508D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6F508D" w:rsidRPr="0003083C" w:rsidRDefault="0003083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6F508D" w:rsidRPr="0003083C" w:rsidRDefault="006F508D" w:rsidP="00030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83C"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</w:p>
          <w:p w:rsidR="006F508D" w:rsidRPr="002828EE" w:rsidRDefault="006F508D" w:rsidP="00030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3EF7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S5171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Прочистка водозаборной скважины с заменой емкости накопителя "Вода-это жизнь"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S5174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участков наружных сетей водопровода по ул.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, дер. Киняусь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S5175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вода-5" капитальный ремонт участка наружных сетей водопровода, дер. Средние Шуни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S504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S5177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5177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«Точка роста»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S5460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84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S5490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объектов коммунальной инфраструктуры к работе в осенне-зимний период</w:t>
            </w:r>
          </w:p>
        </w:tc>
      </w:tr>
      <w:tr w:rsidR="00E26E55" w:rsidRPr="002828EE" w:rsidTr="00097EB7">
        <w:trPr>
          <w:trHeight w:val="68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90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5210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покрытий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</w:tr>
      <w:tr w:rsidR="00E26E55" w:rsidRPr="002828EE" w:rsidTr="00097EB7">
        <w:trPr>
          <w:trHeight w:val="798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S5210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693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S5550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3083C" w:rsidRPr="0003083C" w:rsidRDefault="0003083C" w:rsidP="00030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83C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560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B104E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5550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512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D357F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E26E55" w:rsidRPr="002828EE" w:rsidTr="00097EB7">
        <w:trPr>
          <w:trHeight w:val="92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S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5590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 населенных пунктов и о границах территориальных зон</w:t>
            </w:r>
          </w:p>
        </w:tc>
      </w:tr>
      <w:tr w:rsidR="00E26E55" w:rsidRPr="002828EE" w:rsidTr="00E26E55">
        <w:trPr>
          <w:trHeight w:val="64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E26E55">
        <w:trPr>
          <w:trHeight w:val="1836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S5670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</w:t>
            </w:r>
          </w:p>
        </w:tc>
      </w:tr>
      <w:tr w:rsidR="00E26E55" w:rsidRPr="002828EE" w:rsidTr="00097EB7">
        <w:trPr>
          <w:trHeight w:val="848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</w:tc>
      </w:tr>
      <w:tr w:rsidR="00E26E55" w:rsidRPr="002828EE" w:rsidTr="00E26E55">
        <w:trPr>
          <w:trHeight w:val="487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S6100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предусмотренные планом природоохранных мероприятий</w:t>
            </w:r>
          </w:p>
        </w:tc>
      </w:tr>
      <w:tr w:rsidR="00E26E55" w:rsidRPr="002828EE" w:rsidTr="00E26E55">
        <w:trPr>
          <w:trHeight w:val="409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М6100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75"/>
        </w:trPr>
        <w:tc>
          <w:tcPr>
            <w:tcW w:w="1882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S5660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модернизация материально-технической базы муниципальных образовательных организаций</w:t>
            </w:r>
          </w:p>
        </w:tc>
      </w:tr>
    </w:tbl>
    <w:p w:rsidR="00E26E55" w:rsidRPr="002828EE" w:rsidRDefault="00E26E55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26E55" w:rsidRPr="002828EE" w:rsidRDefault="00E26E55" w:rsidP="002828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E26E55" w:rsidRPr="002828EE" w:rsidRDefault="00E26E5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областного бюджета</w:t>
      </w:r>
    </w:p>
    <w:p w:rsidR="00E26E55" w:rsidRPr="002828EE" w:rsidRDefault="00E26E55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478"/>
      </w:tblGrid>
      <w:tr w:rsidR="00E26E55" w:rsidRPr="002828EE" w:rsidTr="00097EB7">
        <w:trPr>
          <w:trHeight w:val="743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tabs>
                <w:tab w:val="left" w:pos="16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E26E55" w:rsidRPr="002828EE" w:rsidTr="00097EB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E26E55" w:rsidRPr="002828EE" w:rsidTr="00097EB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15010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  <w:tr w:rsidR="00E26E55" w:rsidRPr="002828EE" w:rsidTr="00097EB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1504Г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на территории Кировской области</w:t>
            </w:r>
          </w:p>
        </w:tc>
      </w:tr>
      <w:tr w:rsidR="00E26E55" w:rsidRPr="002828EE" w:rsidTr="00097EB7">
        <w:trPr>
          <w:trHeight w:val="987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материально-технической базы и благоустройство территорий муниципальных образовательных организаций</w:t>
            </w:r>
          </w:p>
        </w:tc>
      </w:tr>
      <w:tr w:rsidR="00E26E55" w:rsidRPr="002828EE" w:rsidTr="00097EB7">
        <w:trPr>
          <w:trHeight w:val="702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Оплата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</w:t>
            </w:r>
          </w:p>
        </w:tc>
      </w:tr>
      <w:tr w:rsidR="00E26E55" w:rsidRPr="002828EE" w:rsidTr="00097EB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E26E55" w:rsidRPr="002828EE" w:rsidTr="00097EB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2828EE" w:rsidTr="00097EB7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15140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комплексных кадастровых работ</w:t>
            </w:r>
          </w:p>
        </w:tc>
      </w:tr>
      <w:tr w:rsidR="00E26E55" w:rsidRPr="002828EE" w:rsidTr="00097EB7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15170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96E5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</w:p>
        </w:tc>
      </w:tr>
      <w:tr w:rsidR="00323EF7" w:rsidRPr="002828EE" w:rsidTr="00097EB7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323EF7" w:rsidRPr="00323EF7" w:rsidRDefault="00323EF7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323EF7" w:rsidRPr="002828EE" w:rsidRDefault="00323EF7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EF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Прочистка водозаборной скважины с заменой емкости накопителя "Вода-это жизнь"</w:t>
            </w:r>
          </w:p>
        </w:tc>
      </w:tr>
      <w:tr w:rsidR="00E26E55" w:rsidRPr="002828EE" w:rsidTr="00097EB7">
        <w:trPr>
          <w:trHeight w:val="995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15174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участков наружных сетей водопровода по ул.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, дер. Киняусь</w:t>
            </w:r>
          </w:p>
        </w:tc>
      </w:tr>
      <w:tr w:rsidR="00E26E55" w:rsidRPr="002828EE" w:rsidTr="00097EB7">
        <w:trPr>
          <w:trHeight w:val="69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15175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Чистая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вода-5" капитальный ремонт участка наружных сетей водопровода, дер. Средние Шуни</w:t>
            </w:r>
          </w:p>
        </w:tc>
      </w:tr>
      <w:tr w:rsidR="00E26E55" w:rsidRPr="002828EE" w:rsidTr="00097EB7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15177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наружных сетей водопровода по ул.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Подгорная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дер. Матвеево</w:t>
            </w:r>
          </w:p>
        </w:tc>
      </w:tr>
      <w:tr w:rsidR="00E26E55" w:rsidRPr="002828EE" w:rsidTr="00097EB7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15210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покрытий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</w:p>
        </w:tc>
      </w:tr>
      <w:tr w:rsidR="00E26E55" w:rsidRPr="002828EE" w:rsidTr="00097EB7">
        <w:trPr>
          <w:trHeight w:val="693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15460</w:t>
            </w:r>
          </w:p>
        </w:tc>
        <w:tc>
          <w:tcPr>
            <w:tcW w:w="7478" w:type="dxa"/>
            <w:vMerge w:val="restart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естественно-научной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технологической направленности «Точка роста»</w:t>
            </w:r>
          </w:p>
        </w:tc>
      </w:tr>
      <w:tr w:rsidR="00E26E55" w:rsidRPr="002828EE" w:rsidTr="00097EB7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1546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478" w:type="dxa"/>
            <w:vMerge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41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эксплуатации, в муниципальных образовательных организациях</w:t>
            </w:r>
          </w:p>
        </w:tc>
      </w:tr>
      <w:tr w:rsidR="00E26E55" w:rsidRPr="002828EE" w:rsidTr="00097EB7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15490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03083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83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мероприятий, направленных на подготовку систем коммунальной инфраструктуры к работе в осенне-зимний период</w:t>
            </w:r>
          </w:p>
        </w:tc>
      </w:tr>
      <w:tr w:rsidR="00E26E55" w:rsidRPr="002828EE" w:rsidTr="00097EB7">
        <w:trPr>
          <w:trHeight w:val="1060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15540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мест (площадок) накопления твердых коммунальных отходов</w:t>
            </w:r>
          </w:p>
        </w:tc>
      </w:tr>
      <w:tr w:rsidR="00E26E55" w:rsidRPr="002828EE" w:rsidTr="00097EB7">
        <w:trPr>
          <w:trHeight w:val="783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15550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03083C" w:rsidRPr="0003083C" w:rsidRDefault="0003083C" w:rsidP="000308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083C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ремонт, ремонт и содержание автомобильных дорог общего пользования местного значения с твердым покрытием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1278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15560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</w:p>
        </w:tc>
      </w:tr>
      <w:tr w:rsidR="00E26E55" w:rsidRPr="002828EE" w:rsidTr="00097EB7">
        <w:trPr>
          <w:trHeight w:val="420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15590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сведений о границах</w:t>
            </w:r>
            <w:r w:rsidR="00F96E5A" w:rsidRP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96E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населенных пунктов и о границах 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территориальных зон</w:t>
            </w:r>
          </w:p>
        </w:tc>
      </w:tr>
      <w:tr w:rsidR="00E26E55" w:rsidRPr="002828EE" w:rsidTr="00097EB7">
        <w:trPr>
          <w:trHeight w:val="823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15600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15660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модернизация материально-технической базы муниципальных образовательных организаций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 Кировской области</w:t>
            </w:r>
          </w:p>
        </w:tc>
      </w:tr>
      <w:tr w:rsidR="00E26E55" w:rsidRPr="002828EE" w:rsidTr="00097EB7">
        <w:trPr>
          <w:trHeight w:val="127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хранению, комплектованию, учету и использованию архивных документов</w:t>
            </w:r>
          </w:p>
        </w:tc>
      </w:tr>
      <w:tr w:rsidR="00E26E55" w:rsidRPr="002828EE" w:rsidTr="00097EB7">
        <w:trPr>
          <w:trHeight w:val="9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области по поддержке сельскохозяйственного производства</w:t>
            </w:r>
          </w:p>
        </w:tc>
      </w:tr>
      <w:tr w:rsidR="00E26E55" w:rsidRPr="002828EE" w:rsidTr="00097EB7">
        <w:trPr>
          <w:trHeight w:val="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Кировской области по расчету и предоставлению дотаций бюджетам поселений</w:t>
            </w:r>
          </w:p>
        </w:tc>
      </w:tr>
      <w:tr w:rsidR="00E26E55" w:rsidRPr="002828EE" w:rsidTr="00097EB7">
        <w:trPr>
          <w:trHeight w:val="4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осуществлению деятельности по опеке и попечительству</w:t>
            </w:r>
          </w:p>
        </w:tc>
      </w:tr>
      <w:tr w:rsidR="00E26E55" w:rsidRPr="002828EE" w:rsidTr="00097EB7">
        <w:trPr>
          <w:trHeight w:val="70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16050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государственных полномочий по созданию и деятельности в муниципальных образованиях административных комиссий</w:t>
            </w:r>
          </w:p>
        </w:tc>
      </w:tr>
      <w:tr w:rsidR="00E26E55" w:rsidRPr="002828EE" w:rsidTr="00097EB7">
        <w:trPr>
          <w:trHeight w:val="154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отдельных государственных полномочий по созданию в муниципальных районах, муниципальных округах, городских округах комиссий по делам несовершеннолетних и защите их прав и организации их деятельности в сфере профилактики безнадзорности и 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правонарушений несовершеннолетних, включая административную юрисдикцию</w:t>
            </w:r>
          </w:p>
        </w:tc>
      </w:tr>
      <w:tr w:rsidR="00E26E55" w:rsidRPr="002828EE" w:rsidTr="00097EB7">
        <w:trPr>
          <w:trHeight w:val="169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16080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родителям, а также по предоставлению лицам из числа детей-сирот и детей, оставшихся без попечения родителей, лицам, потерявшим в период обучения обоих родителей или единственного родителя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муниципальных общеобразовательных организациях, полного государственного обеспечения</w:t>
            </w:r>
          </w:p>
        </w:tc>
      </w:tr>
      <w:tr w:rsidR="00E26E55" w:rsidRPr="002828EE" w:rsidTr="00097EB7">
        <w:trPr>
          <w:trHeight w:val="2188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16090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62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16094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E26E55" w:rsidRPr="002828EE" w:rsidTr="00097EB7">
        <w:trPr>
          <w:trHeight w:val="1693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16120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F3778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</w:tr>
      <w:tr w:rsidR="00E26E55" w:rsidRPr="002828EE" w:rsidTr="00097EB7">
        <w:trPr>
          <w:trHeight w:val="1405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16130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</w:tr>
      <w:tr w:rsidR="00E26E55" w:rsidRPr="002828EE" w:rsidTr="00C115E0">
        <w:trPr>
          <w:trHeight w:val="2271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возмещению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</w:t>
            </w:r>
          </w:p>
        </w:tc>
      </w:tr>
      <w:tr w:rsidR="00E26E55" w:rsidRPr="002828EE" w:rsidTr="00097EB7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16160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</w:tr>
      <w:tr w:rsidR="00E26E55" w:rsidRPr="002828EE" w:rsidTr="00097EB7">
        <w:trPr>
          <w:trHeight w:val="1700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16170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начислению и выплате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организаций, участвующим в проведении указанной государственной итоговой аттестации</w:t>
            </w:r>
          </w:p>
        </w:tc>
      </w:tr>
      <w:tr w:rsidR="00E26E55" w:rsidRPr="002828EE" w:rsidTr="00097EB7">
        <w:trPr>
          <w:trHeight w:val="429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17000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из областного бюджета</w:t>
            </w:r>
          </w:p>
        </w:tc>
      </w:tr>
      <w:tr w:rsidR="00E26E55" w:rsidRPr="002828EE" w:rsidTr="00097EB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17010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</w:t>
            </w:r>
          </w:p>
        </w:tc>
      </w:tr>
      <w:tr w:rsidR="00E26E55" w:rsidRPr="002828EE" w:rsidTr="00097EB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17050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местным бюджетам, направленные на активизацию работы органов местного самоуправления городских и сельских поселений, городских округов области по введению самообложения граждан</w:t>
            </w:r>
          </w:p>
        </w:tc>
      </w:tr>
      <w:tr w:rsidR="00E26E55" w:rsidRPr="002828EE" w:rsidTr="00097EB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17070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возмещение расходов по оказанию дополнительной меры социальной поддержки для членов семей военнослужащих, связанной с обеспечением и доставкой твердого топлива</w:t>
            </w:r>
          </w:p>
        </w:tc>
      </w:tr>
      <w:tr w:rsidR="00E26E55" w:rsidRPr="002828EE" w:rsidTr="00097EB7">
        <w:trPr>
          <w:trHeight w:val="138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17100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организацию питания в муниципальных образовательных организациях, реализующих образовательную программу дошкольного образования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17140</w:t>
            </w:r>
          </w:p>
        </w:tc>
        <w:tc>
          <w:tcPr>
            <w:tcW w:w="7478" w:type="dxa"/>
            <w:shd w:val="clear" w:color="auto" w:fill="auto"/>
            <w:vAlign w:val="center"/>
            <w:hideMark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17180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17190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 военнослужащих</w:t>
            </w:r>
          </w:p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17350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17380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оборудование мест проживания семей, находящихся в трудной жизненной ситуации, автономными пожарными извещателями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17420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обеспечение отопительного сезона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1742Г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отопительного сезона 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17440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детско-юношеского и массового спорта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17460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приобретение новогодних подарков </w:t>
            </w:r>
            <w:proofErr w:type="gramStart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, получающим начальное общее образование в муниципальных образовательных организациях Кировской области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17480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бесплатного горячего питания детям участников специальной военной операции</w:t>
            </w:r>
          </w:p>
        </w:tc>
      </w:tr>
      <w:tr w:rsidR="00871BA4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871BA4" w:rsidRPr="002828EE" w:rsidRDefault="00871BA4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17520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871BA4" w:rsidRPr="002828EE" w:rsidRDefault="00871BA4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расходов по оказанию дополнительной меры  социальной поддержки для отдельных категорий граждан,  связанной с обеспечением и доставкой твердого топлива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26100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Мероприятия, предусмотренные планом природоохранных мероприятий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27000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Фонд поддержки инициатив населения</w:t>
            </w:r>
          </w:p>
        </w:tc>
      </w:tr>
      <w:tr w:rsidR="00E26E55" w:rsidRPr="002828EE" w:rsidTr="00097EB7">
        <w:trPr>
          <w:trHeight w:val="35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C115E0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жизненную ситуацию"</w:t>
            </w:r>
          </w:p>
        </w:tc>
      </w:tr>
      <w:tr w:rsidR="00E26E55" w:rsidRPr="002828EE" w:rsidTr="00097EB7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N2430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E26E55" w:rsidRPr="002828EE" w:rsidTr="00097EB7">
        <w:trPr>
          <w:trHeight w:val="684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N5670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реконструкция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2828EE" w:rsidTr="00097EB7">
        <w:trPr>
          <w:trHeight w:val="609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3861DD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А</w:t>
            </w:r>
            <w:r w:rsidR="00E26E55"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3720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C115E0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общего пользования местного значения Вятские Поляны - Новый Бурец</w:t>
            </w:r>
          </w:p>
        </w:tc>
      </w:tr>
      <w:tr w:rsidR="00E26E55" w:rsidRPr="002828EE" w:rsidTr="00097EB7">
        <w:trPr>
          <w:trHeight w:val="675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N3722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 автомобильной дороги Вятские Поляны - Кулыги в Вятскополянском районе</w:t>
            </w:r>
          </w:p>
        </w:tc>
      </w:tr>
      <w:tr w:rsidR="00E26E55" w:rsidRPr="002828EE" w:rsidTr="00097EB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12345"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0820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91234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отдельных государственных полномочий по обеспечению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</w:t>
            </w:r>
          </w:p>
        </w:tc>
      </w:tr>
      <w:tr w:rsidR="00E26E55" w:rsidRPr="002828EE" w:rsidTr="00097EB7">
        <w:trPr>
          <w:trHeight w:val="699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R4330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R5020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 взятым малыми формами хозяйствования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R5021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A37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Фонда содействия реформированию жилищно-коммунального хозяйства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67484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Д0970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26E55" w:rsidRPr="002828EE" w:rsidTr="00097EB7">
        <w:trPr>
          <w:trHeight w:val="976"/>
        </w:trPr>
        <w:tc>
          <w:tcPr>
            <w:tcW w:w="2269" w:type="dxa"/>
            <w:shd w:val="clear" w:color="auto" w:fill="auto"/>
            <w:noWrap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97100</w:t>
            </w:r>
          </w:p>
        </w:tc>
        <w:tc>
          <w:tcPr>
            <w:tcW w:w="7478" w:type="dxa"/>
            <w:shd w:val="clear" w:color="auto" w:fill="auto"/>
            <w:vAlign w:val="center"/>
          </w:tcPr>
          <w:p w:rsidR="00E26E55" w:rsidRPr="002828EE" w:rsidRDefault="00E26E5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приобретению подвижного состава пассажирского транспорта общего пользования</w:t>
            </w:r>
          </w:p>
        </w:tc>
      </w:tr>
    </w:tbl>
    <w:p w:rsidR="00E26E55" w:rsidRPr="002828EE" w:rsidRDefault="00E26E55" w:rsidP="002828EE">
      <w:pPr>
        <w:spacing w:after="0" w:line="240" w:lineRule="auto"/>
        <w:ind w:right="-56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26E55" w:rsidRPr="002828EE" w:rsidRDefault="00E26E5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12345" w:rsidRPr="002828EE" w:rsidRDefault="00912345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2828EE" w:rsidRDefault="00B02FFC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B02FFC" w:rsidRPr="002828EE" w:rsidRDefault="00D91F82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02FFC" w:rsidRPr="002828EE">
        <w:rPr>
          <w:rFonts w:ascii="Times New Roman" w:eastAsia="Times New Roman" w:hAnsi="Times New Roman" w:cs="Times New Roman"/>
          <w:sz w:val="28"/>
          <w:szCs w:val="28"/>
        </w:rPr>
        <w:t xml:space="preserve"> Порядку применения </w:t>
      </w:r>
      <w:proofErr w:type="gramStart"/>
      <w:r w:rsidR="00B02FFC" w:rsidRPr="002828EE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proofErr w:type="gramEnd"/>
      <w:r w:rsidR="00B02FFC" w:rsidRPr="00282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2FFC" w:rsidRPr="002828EE" w:rsidRDefault="00B02FFC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 Российской Федерации </w:t>
      </w:r>
    </w:p>
    <w:p w:rsidR="00B02FFC" w:rsidRPr="002828EE" w:rsidRDefault="00B02FFC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в части, относящейся к бюджету </w:t>
      </w:r>
    </w:p>
    <w:p w:rsidR="00B02FFC" w:rsidRPr="002828EE" w:rsidRDefault="00B02FFC" w:rsidP="002828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B02FFC" w:rsidRPr="002828EE" w:rsidRDefault="00B02FFC" w:rsidP="002828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Вятскополянский муниципальный район</w:t>
      </w:r>
    </w:p>
    <w:p w:rsidR="00B02FFC" w:rsidRPr="002828EE" w:rsidRDefault="00B02FFC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02FFC" w:rsidRPr="002828EE" w:rsidRDefault="00B02FFC" w:rsidP="002828E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28EE">
        <w:rPr>
          <w:rFonts w:ascii="Times New Roman" w:eastAsia="Times New Roman" w:hAnsi="Times New Roman" w:cs="Times New Roman"/>
          <w:sz w:val="28"/>
          <w:szCs w:val="28"/>
        </w:rPr>
        <w:t>Перечень и коды направлений расходов бюджета Вятскополянского района, источником финансового обеспечения которых являются субсидии, субвенции и иные межбюджетные трансферты из федерального бюджета</w:t>
      </w:r>
    </w:p>
    <w:p w:rsidR="00B02FFC" w:rsidRPr="002828EE" w:rsidRDefault="00B02FFC" w:rsidP="00282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7900"/>
      </w:tblGrid>
      <w:tr w:rsidR="00B02FFC" w:rsidRPr="002828EE" w:rsidTr="00B02FFC">
        <w:trPr>
          <w:trHeight w:val="982"/>
          <w:tblHeader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направления расходов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направления расходов бюджета Вятскополянского района</w:t>
            </w:r>
          </w:p>
        </w:tc>
      </w:tr>
      <w:tr w:rsidR="00B02FFC" w:rsidRPr="002828EE" w:rsidTr="00B02FFC">
        <w:trPr>
          <w:trHeight w:val="98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50970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2FFC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51200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2828EE" w:rsidRDefault="00912345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73862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073862" w:rsidRPr="002828EE" w:rsidRDefault="0007386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5179</w:t>
            </w: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F</w:t>
            </w:r>
          </w:p>
        </w:tc>
        <w:tc>
          <w:tcPr>
            <w:tcW w:w="7900" w:type="dxa"/>
            <w:vMerge w:val="restart"/>
            <w:shd w:val="clear" w:color="auto" w:fill="auto"/>
            <w:vAlign w:val="center"/>
          </w:tcPr>
          <w:p w:rsidR="00073862" w:rsidRPr="002828EE" w:rsidRDefault="0007386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</w:tr>
      <w:tr w:rsidR="00073862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073862" w:rsidRPr="002828EE" w:rsidRDefault="00073862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51790</w:t>
            </w:r>
          </w:p>
        </w:tc>
        <w:tc>
          <w:tcPr>
            <w:tcW w:w="7900" w:type="dxa"/>
            <w:vMerge/>
            <w:shd w:val="clear" w:color="auto" w:fill="auto"/>
            <w:vAlign w:val="center"/>
          </w:tcPr>
          <w:p w:rsidR="00073862" w:rsidRPr="002828EE" w:rsidRDefault="0007386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02FFC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52280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B02FFC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53030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2828EE" w:rsidRDefault="00073862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A72618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A72618" w:rsidRPr="002828EE" w:rsidRDefault="00A72618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54530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A72618" w:rsidRPr="002828EE" w:rsidRDefault="00A72618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виртуальных концертных залов</w:t>
            </w:r>
          </w:p>
        </w:tc>
      </w:tr>
      <w:tr w:rsidR="003763FA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3763FA" w:rsidRPr="002828EE" w:rsidRDefault="003763FA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54540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3763FA" w:rsidRPr="002828EE" w:rsidRDefault="003763FA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модельных муниципальных библиотек</w:t>
            </w:r>
          </w:p>
        </w:tc>
      </w:tr>
      <w:tr w:rsidR="00B02FFC" w:rsidRPr="002828EE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54910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направлений</w:t>
            </w:r>
          </w:p>
        </w:tc>
      </w:tr>
      <w:tr w:rsidR="00B02FFC" w:rsidRPr="00B02FFC" w:rsidTr="00B02FFC">
        <w:trPr>
          <w:trHeight w:val="703"/>
        </w:trPr>
        <w:tc>
          <w:tcPr>
            <w:tcW w:w="1882" w:type="dxa"/>
            <w:shd w:val="clear" w:color="auto" w:fill="auto"/>
            <w:noWrap/>
            <w:vAlign w:val="center"/>
          </w:tcPr>
          <w:p w:rsidR="00B02FFC" w:rsidRPr="002828EE" w:rsidRDefault="00B02FFC" w:rsidP="00282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54950</w:t>
            </w:r>
          </w:p>
        </w:tc>
        <w:tc>
          <w:tcPr>
            <w:tcW w:w="7900" w:type="dxa"/>
            <w:shd w:val="clear" w:color="auto" w:fill="auto"/>
            <w:vAlign w:val="center"/>
          </w:tcPr>
          <w:p w:rsidR="00B02FFC" w:rsidRPr="00B02FFC" w:rsidRDefault="00B02FFC" w:rsidP="002828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28E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Государственной программы Кировской области "Развитие физической культуры и спорта"</w:t>
            </w:r>
          </w:p>
        </w:tc>
      </w:tr>
    </w:tbl>
    <w:p w:rsidR="00B02FFC" w:rsidRDefault="00B02FFC" w:rsidP="002828EE">
      <w:pPr>
        <w:rPr>
          <w:rFonts w:ascii="Times New Roman" w:hAnsi="Times New Roman" w:cs="Times New Roman"/>
          <w:sz w:val="28"/>
          <w:szCs w:val="28"/>
        </w:rPr>
      </w:pPr>
    </w:p>
    <w:sectPr w:rsidR="00B02FFC" w:rsidSect="00AE4606">
      <w:head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F11" w:rsidRDefault="00A66F11" w:rsidP="00653D1B">
      <w:pPr>
        <w:spacing w:after="0" w:line="240" w:lineRule="auto"/>
      </w:pPr>
      <w:r>
        <w:separator/>
      </w:r>
    </w:p>
  </w:endnote>
  <w:endnote w:type="continuationSeparator" w:id="0">
    <w:p w:rsidR="00A66F11" w:rsidRDefault="00A66F11" w:rsidP="0065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F11" w:rsidRDefault="00A66F11" w:rsidP="00653D1B">
      <w:pPr>
        <w:spacing w:after="0" w:line="240" w:lineRule="auto"/>
      </w:pPr>
      <w:r>
        <w:separator/>
      </w:r>
    </w:p>
  </w:footnote>
  <w:footnote w:type="continuationSeparator" w:id="0">
    <w:p w:rsidR="00A66F11" w:rsidRDefault="00A66F11" w:rsidP="0065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6F11" w:rsidRDefault="00A66F1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2574290</wp:posOffset>
              </wp:positionV>
              <wp:extent cx="45720" cy="7620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6F11" w:rsidRDefault="00A66F11">
                          <w:pPr>
                            <w:pStyle w:val="1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a4"/>
                              <w:noProof w:val="0"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202.7pt;width:3.6pt;height:6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" filled="f" stroked="f">
              <v:textbox style="mso-fit-shape-to-text:t" inset="0,0,0,0">
                <w:txbxContent>
                  <w:p w:rsidR="00A66F11" w:rsidRDefault="00A66F11">
                    <w:pPr>
                      <w:pStyle w:val="1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a4"/>
                        <w:noProof w:val="0"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D"/>
    <w:rsid w:val="0002003C"/>
    <w:rsid w:val="000267F7"/>
    <w:rsid w:val="00027057"/>
    <w:rsid w:val="0003083C"/>
    <w:rsid w:val="00031EA0"/>
    <w:rsid w:val="000422AE"/>
    <w:rsid w:val="0004640F"/>
    <w:rsid w:val="000648CA"/>
    <w:rsid w:val="00073862"/>
    <w:rsid w:val="000777BB"/>
    <w:rsid w:val="00086B58"/>
    <w:rsid w:val="000934A9"/>
    <w:rsid w:val="00097EB7"/>
    <w:rsid w:val="000A2BC0"/>
    <w:rsid w:val="000B3398"/>
    <w:rsid w:val="000D53CD"/>
    <w:rsid w:val="000F424B"/>
    <w:rsid w:val="00106B87"/>
    <w:rsid w:val="00112501"/>
    <w:rsid w:val="00126706"/>
    <w:rsid w:val="00135F5C"/>
    <w:rsid w:val="00136E98"/>
    <w:rsid w:val="00147055"/>
    <w:rsid w:val="001600C7"/>
    <w:rsid w:val="001640E7"/>
    <w:rsid w:val="00176DDC"/>
    <w:rsid w:val="001820D3"/>
    <w:rsid w:val="001A0824"/>
    <w:rsid w:val="001B01CA"/>
    <w:rsid w:val="001B199E"/>
    <w:rsid w:val="001B4428"/>
    <w:rsid w:val="001B65AE"/>
    <w:rsid w:val="002023BB"/>
    <w:rsid w:val="00202B5F"/>
    <w:rsid w:val="00211911"/>
    <w:rsid w:val="0023618C"/>
    <w:rsid w:val="00244FD4"/>
    <w:rsid w:val="00246DA6"/>
    <w:rsid w:val="00261D3A"/>
    <w:rsid w:val="00270E97"/>
    <w:rsid w:val="00271570"/>
    <w:rsid w:val="002828EE"/>
    <w:rsid w:val="00297256"/>
    <w:rsid w:val="002B276F"/>
    <w:rsid w:val="002C692E"/>
    <w:rsid w:val="003000FD"/>
    <w:rsid w:val="00316819"/>
    <w:rsid w:val="00323EF7"/>
    <w:rsid w:val="00336197"/>
    <w:rsid w:val="00345562"/>
    <w:rsid w:val="00362695"/>
    <w:rsid w:val="00370B86"/>
    <w:rsid w:val="0037579E"/>
    <w:rsid w:val="00375EB5"/>
    <w:rsid w:val="003763FA"/>
    <w:rsid w:val="00377B8F"/>
    <w:rsid w:val="003861DD"/>
    <w:rsid w:val="0039274E"/>
    <w:rsid w:val="003B630C"/>
    <w:rsid w:val="003B6FEC"/>
    <w:rsid w:val="003C7DE7"/>
    <w:rsid w:val="003D2D43"/>
    <w:rsid w:val="003E76E3"/>
    <w:rsid w:val="003F11C3"/>
    <w:rsid w:val="00416B07"/>
    <w:rsid w:val="00420F16"/>
    <w:rsid w:val="00425152"/>
    <w:rsid w:val="00434A77"/>
    <w:rsid w:val="004427E8"/>
    <w:rsid w:val="00445659"/>
    <w:rsid w:val="004510D8"/>
    <w:rsid w:val="00492592"/>
    <w:rsid w:val="004E0EE8"/>
    <w:rsid w:val="004E619F"/>
    <w:rsid w:val="00553913"/>
    <w:rsid w:val="0055455B"/>
    <w:rsid w:val="00567BB2"/>
    <w:rsid w:val="005B57EA"/>
    <w:rsid w:val="005C3812"/>
    <w:rsid w:val="005C5F1D"/>
    <w:rsid w:val="005D0C9A"/>
    <w:rsid w:val="005D643C"/>
    <w:rsid w:val="00602450"/>
    <w:rsid w:val="00606337"/>
    <w:rsid w:val="0060662E"/>
    <w:rsid w:val="0061703E"/>
    <w:rsid w:val="00621C05"/>
    <w:rsid w:val="006234F4"/>
    <w:rsid w:val="00627B74"/>
    <w:rsid w:val="00653D1B"/>
    <w:rsid w:val="006672A7"/>
    <w:rsid w:val="0067139E"/>
    <w:rsid w:val="00680E9E"/>
    <w:rsid w:val="00683D56"/>
    <w:rsid w:val="00691104"/>
    <w:rsid w:val="006A0C5D"/>
    <w:rsid w:val="006C35C5"/>
    <w:rsid w:val="006C3CFB"/>
    <w:rsid w:val="006F508D"/>
    <w:rsid w:val="007259D6"/>
    <w:rsid w:val="00736FEC"/>
    <w:rsid w:val="007640D2"/>
    <w:rsid w:val="00770A3A"/>
    <w:rsid w:val="0077627E"/>
    <w:rsid w:val="0078212B"/>
    <w:rsid w:val="007F769E"/>
    <w:rsid w:val="00814B92"/>
    <w:rsid w:val="0082641F"/>
    <w:rsid w:val="00833882"/>
    <w:rsid w:val="008556CE"/>
    <w:rsid w:val="00863757"/>
    <w:rsid w:val="008678FA"/>
    <w:rsid w:val="00871BA4"/>
    <w:rsid w:val="00875E62"/>
    <w:rsid w:val="0088041B"/>
    <w:rsid w:val="008849C4"/>
    <w:rsid w:val="00885F17"/>
    <w:rsid w:val="008873EC"/>
    <w:rsid w:val="00890BD9"/>
    <w:rsid w:val="008D4157"/>
    <w:rsid w:val="008E10EB"/>
    <w:rsid w:val="008E78A2"/>
    <w:rsid w:val="008F0862"/>
    <w:rsid w:val="00912345"/>
    <w:rsid w:val="009232C3"/>
    <w:rsid w:val="009301D4"/>
    <w:rsid w:val="00970CEE"/>
    <w:rsid w:val="009A0BCD"/>
    <w:rsid w:val="009A7BC9"/>
    <w:rsid w:val="009C42BC"/>
    <w:rsid w:val="009C48A7"/>
    <w:rsid w:val="009D5E25"/>
    <w:rsid w:val="009E379B"/>
    <w:rsid w:val="009E574A"/>
    <w:rsid w:val="009F0145"/>
    <w:rsid w:val="00A222F6"/>
    <w:rsid w:val="00A3505A"/>
    <w:rsid w:val="00A37F8B"/>
    <w:rsid w:val="00A433AD"/>
    <w:rsid w:val="00A46A5A"/>
    <w:rsid w:val="00A53039"/>
    <w:rsid w:val="00A60A2E"/>
    <w:rsid w:val="00A66F11"/>
    <w:rsid w:val="00A72618"/>
    <w:rsid w:val="00A841EE"/>
    <w:rsid w:val="00A86AFC"/>
    <w:rsid w:val="00A97B89"/>
    <w:rsid w:val="00AC6CB2"/>
    <w:rsid w:val="00AC6D80"/>
    <w:rsid w:val="00AE4606"/>
    <w:rsid w:val="00AF2F4B"/>
    <w:rsid w:val="00B02FFC"/>
    <w:rsid w:val="00B0327E"/>
    <w:rsid w:val="00B104E7"/>
    <w:rsid w:val="00B106A2"/>
    <w:rsid w:val="00B60625"/>
    <w:rsid w:val="00B7151C"/>
    <w:rsid w:val="00B85E4E"/>
    <w:rsid w:val="00BB3177"/>
    <w:rsid w:val="00BC363B"/>
    <w:rsid w:val="00BD473F"/>
    <w:rsid w:val="00C02684"/>
    <w:rsid w:val="00C115E0"/>
    <w:rsid w:val="00C2188E"/>
    <w:rsid w:val="00C23BD0"/>
    <w:rsid w:val="00C310E2"/>
    <w:rsid w:val="00C348FC"/>
    <w:rsid w:val="00C920F8"/>
    <w:rsid w:val="00C92865"/>
    <w:rsid w:val="00C936DE"/>
    <w:rsid w:val="00D07617"/>
    <w:rsid w:val="00D209AA"/>
    <w:rsid w:val="00D357FA"/>
    <w:rsid w:val="00D43443"/>
    <w:rsid w:val="00D91F82"/>
    <w:rsid w:val="00DB1986"/>
    <w:rsid w:val="00E26E55"/>
    <w:rsid w:val="00E36917"/>
    <w:rsid w:val="00E46D0C"/>
    <w:rsid w:val="00E64709"/>
    <w:rsid w:val="00E7259D"/>
    <w:rsid w:val="00EA35E5"/>
    <w:rsid w:val="00EC62B9"/>
    <w:rsid w:val="00EE1BBF"/>
    <w:rsid w:val="00EF1836"/>
    <w:rsid w:val="00EF6AD2"/>
    <w:rsid w:val="00F23819"/>
    <w:rsid w:val="00F3037F"/>
    <w:rsid w:val="00F33F5F"/>
    <w:rsid w:val="00F37780"/>
    <w:rsid w:val="00F469DE"/>
    <w:rsid w:val="00F51BB5"/>
    <w:rsid w:val="00F552F7"/>
    <w:rsid w:val="00F5606C"/>
    <w:rsid w:val="00F92AB2"/>
    <w:rsid w:val="00F96E5A"/>
    <w:rsid w:val="00FA1C27"/>
    <w:rsid w:val="00FB1730"/>
    <w:rsid w:val="00F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1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character" w:customStyle="1" w:styleId="a4">
    <w:name w:val="Колонтитул"/>
    <w:basedOn w:val="a3"/>
    <w:uiPriority w:val="99"/>
    <w:rsid w:val="009A0BCD"/>
    <w:rPr>
      <w:rFonts w:ascii="Times New Roman" w:hAnsi="Times New Roman" w:cs="Times New Roman"/>
      <w:b/>
      <w:bCs/>
      <w:i/>
      <w:iCs/>
      <w:noProof/>
      <w:sz w:val="17"/>
      <w:szCs w:val="17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9A0BCD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i/>
      <w:iCs/>
      <w:noProof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65AE"/>
  </w:style>
  <w:style w:type="paragraph" w:styleId="a7">
    <w:name w:val="header"/>
    <w:basedOn w:val="a"/>
    <w:link w:val="a8"/>
    <w:uiPriority w:val="99"/>
    <w:unhideWhenUsed/>
    <w:rsid w:val="001B6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65AE"/>
  </w:style>
  <w:style w:type="paragraph" w:styleId="a9">
    <w:name w:val="Balloon Text"/>
    <w:basedOn w:val="a"/>
    <w:link w:val="aa"/>
    <w:uiPriority w:val="99"/>
    <w:semiHidden/>
    <w:unhideWhenUsed/>
    <w:rsid w:val="002361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618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20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3083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BC4D-BE54-4CB8-9F63-9068E450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41</Pages>
  <Words>11359</Words>
  <Characters>64747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Vladimirova</cp:lastModifiedBy>
  <cp:revision>20</cp:revision>
  <cp:lastPrinted>2024-02-01T08:47:00Z</cp:lastPrinted>
  <dcterms:created xsi:type="dcterms:W3CDTF">2024-02-02T06:40:00Z</dcterms:created>
  <dcterms:modified xsi:type="dcterms:W3CDTF">2024-09-10T13:28:00Z</dcterms:modified>
</cp:coreProperties>
</file>