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F8B" w:rsidRDefault="004861D3" w:rsidP="00F161ED">
      <w:pPr>
        <w:jc w:val="both"/>
        <w:rPr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-238125</wp:posOffset>
            </wp:positionV>
            <wp:extent cx="561975" cy="638175"/>
            <wp:effectExtent l="0" t="0" r="9525" b="9525"/>
            <wp:wrapNone/>
            <wp:docPr id="2" name="Рисунок 1" descr="Описание: Описание: \\Server\user_doc\MalOV\Рабочий стол\бланки поделки\герб ч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\\Server\user_doc\MalOV\Рабочий стол\бланки поделки\герб чб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A7F8B" w:rsidRDefault="002A7F8B" w:rsidP="00F161ED">
      <w:pPr>
        <w:jc w:val="both"/>
        <w:rPr>
          <w:b/>
          <w:bCs/>
          <w:sz w:val="28"/>
          <w:szCs w:val="28"/>
        </w:rPr>
      </w:pPr>
    </w:p>
    <w:p w:rsidR="002A7F8B" w:rsidRDefault="002A7F8B" w:rsidP="00F161ED">
      <w:pPr>
        <w:jc w:val="both"/>
        <w:rPr>
          <w:b/>
          <w:bCs/>
          <w:sz w:val="28"/>
          <w:szCs w:val="28"/>
        </w:rPr>
      </w:pPr>
    </w:p>
    <w:p w:rsidR="002A7F8B" w:rsidRDefault="002A7F8B" w:rsidP="00F161E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ВЯТСКОПОЛЯНСКАЯ РАЙОННАЯ ДУМА</w:t>
      </w:r>
    </w:p>
    <w:p w:rsidR="002A7F8B" w:rsidRDefault="002A7F8B" w:rsidP="00F161ED">
      <w:pPr>
        <w:jc w:val="both"/>
        <w:rPr>
          <w:sz w:val="28"/>
          <w:szCs w:val="28"/>
        </w:rPr>
      </w:pPr>
    </w:p>
    <w:p w:rsidR="002A7F8B" w:rsidRDefault="002A7F8B" w:rsidP="00F161E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</w:p>
    <w:p w:rsidR="002A7F8B" w:rsidRDefault="002A7F8B" w:rsidP="00F161ED">
      <w:pPr>
        <w:ind w:firstLine="142"/>
        <w:jc w:val="both"/>
        <w:rPr>
          <w:b/>
          <w:bCs/>
          <w:sz w:val="28"/>
          <w:szCs w:val="28"/>
        </w:rPr>
      </w:pPr>
    </w:p>
    <w:p w:rsidR="002A7F8B" w:rsidRDefault="002A7F8B" w:rsidP="00F161ED">
      <w:pPr>
        <w:ind w:firstLine="142"/>
        <w:jc w:val="both"/>
        <w:rPr>
          <w:b/>
          <w:bCs/>
          <w:sz w:val="28"/>
          <w:szCs w:val="28"/>
        </w:rPr>
      </w:pPr>
    </w:p>
    <w:tbl>
      <w:tblPr>
        <w:tblW w:w="9360" w:type="dxa"/>
        <w:tblInd w:w="-68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843"/>
        <w:gridCol w:w="5173"/>
        <w:gridCol w:w="497"/>
        <w:gridCol w:w="1847"/>
      </w:tblGrid>
      <w:tr w:rsidR="002A7F8B"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7F8B" w:rsidRDefault="00047E42" w:rsidP="00FB18A8">
            <w:pPr>
              <w:pStyle w:val="a5"/>
              <w:spacing w:line="276" w:lineRule="auto"/>
            </w:pPr>
            <w:r>
              <w:t>22.11.2023</w:t>
            </w:r>
            <w:bookmarkStart w:id="0" w:name="_GoBack"/>
            <w:bookmarkEnd w:id="0"/>
          </w:p>
        </w:tc>
        <w:tc>
          <w:tcPr>
            <w:tcW w:w="5173" w:type="dxa"/>
          </w:tcPr>
          <w:p w:rsidR="002A7F8B" w:rsidRDefault="002A7F8B" w:rsidP="00FB18A8">
            <w:pPr>
              <w:pStyle w:val="a5"/>
              <w:spacing w:line="276" w:lineRule="auto"/>
              <w:rPr>
                <w:position w:val="-6"/>
                <w:u w:val="single"/>
              </w:rPr>
            </w:pPr>
          </w:p>
        </w:tc>
        <w:tc>
          <w:tcPr>
            <w:tcW w:w="497" w:type="dxa"/>
          </w:tcPr>
          <w:p w:rsidR="002A7F8B" w:rsidRDefault="002A7F8B" w:rsidP="00FB18A8">
            <w:pPr>
              <w:pStyle w:val="a5"/>
              <w:spacing w:line="276" w:lineRule="auto"/>
            </w:pPr>
            <w:r>
              <w:rPr>
                <w:position w:val="-6"/>
              </w:rPr>
              <w:t>№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7F8B" w:rsidRDefault="00047E42" w:rsidP="00B66D32">
            <w:pPr>
              <w:pStyle w:val="a5"/>
              <w:spacing w:line="276" w:lineRule="auto"/>
              <w:jc w:val="center"/>
            </w:pPr>
            <w:r>
              <w:t>54</w:t>
            </w:r>
          </w:p>
        </w:tc>
      </w:tr>
      <w:tr w:rsidR="002A7F8B">
        <w:trPr>
          <w:trHeight w:val="307"/>
        </w:trPr>
        <w:tc>
          <w:tcPr>
            <w:tcW w:w="9360" w:type="dxa"/>
            <w:gridSpan w:val="4"/>
          </w:tcPr>
          <w:p w:rsidR="002A7F8B" w:rsidRDefault="002A7F8B" w:rsidP="00FB18A8">
            <w:pPr>
              <w:pStyle w:val="a5"/>
              <w:spacing w:line="360" w:lineRule="auto"/>
              <w:jc w:val="center"/>
            </w:pPr>
            <w:r>
              <w:t>г. Вятские Поляны</w:t>
            </w:r>
          </w:p>
        </w:tc>
      </w:tr>
    </w:tbl>
    <w:p w:rsidR="001312F2" w:rsidRDefault="001312F2" w:rsidP="00F161ED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2A7F8B" w:rsidRPr="00E70F45" w:rsidRDefault="002A7F8B" w:rsidP="00F161ED">
      <w:pPr>
        <w:shd w:val="clear" w:color="auto" w:fill="FFFFFF"/>
        <w:jc w:val="center"/>
        <w:rPr>
          <w:b/>
          <w:bCs/>
        </w:rPr>
      </w:pPr>
      <w:r>
        <w:rPr>
          <w:b/>
          <w:bCs/>
          <w:color w:val="000000"/>
          <w:sz w:val="28"/>
          <w:szCs w:val="28"/>
        </w:rPr>
        <w:t xml:space="preserve">О внесении изменений в </w:t>
      </w:r>
      <w:r w:rsidRPr="00E70F45">
        <w:rPr>
          <w:b/>
          <w:bCs/>
          <w:color w:val="000000"/>
          <w:sz w:val="28"/>
          <w:szCs w:val="28"/>
        </w:rPr>
        <w:t>Положени</w:t>
      </w:r>
      <w:r>
        <w:rPr>
          <w:b/>
          <w:bCs/>
          <w:color w:val="000000"/>
          <w:sz w:val="28"/>
          <w:szCs w:val="28"/>
        </w:rPr>
        <w:t>е</w:t>
      </w:r>
      <w:r w:rsidRPr="00E70F45">
        <w:rPr>
          <w:b/>
          <w:bCs/>
          <w:color w:val="000000"/>
          <w:sz w:val="28"/>
          <w:szCs w:val="28"/>
        </w:rPr>
        <w:t xml:space="preserve"> о муници</w:t>
      </w:r>
      <w:r>
        <w:rPr>
          <w:b/>
          <w:bCs/>
          <w:color w:val="000000"/>
          <w:sz w:val="28"/>
          <w:szCs w:val="28"/>
        </w:rPr>
        <w:t>пальной службе муниципального образования</w:t>
      </w:r>
      <w:r w:rsidR="00076069">
        <w:rPr>
          <w:b/>
          <w:bCs/>
          <w:color w:val="000000"/>
          <w:sz w:val="28"/>
          <w:szCs w:val="28"/>
        </w:rPr>
        <w:t xml:space="preserve"> </w:t>
      </w:r>
      <w:r w:rsidRPr="00E70F45">
        <w:rPr>
          <w:b/>
          <w:bCs/>
          <w:color w:val="000000"/>
          <w:sz w:val="28"/>
          <w:szCs w:val="28"/>
        </w:rPr>
        <w:t>Вятскополянский муниципальный район</w:t>
      </w:r>
      <w:r w:rsidR="00EA40D8">
        <w:rPr>
          <w:b/>
          <w:bCs/>
          <w:color w:val="000000"/>
          <w:sz w:val="28"/>
          <w:szCs w:val="28"/>
        </w:rPr>
        <w:t xml:space="preserve">  Кировской области</w:t>
      </w:r>
      <w:r w:rsidR="002824AB">
        <w:rPr>
          <w:b/>
          <w:bCs/>
          <w:color w:val="000000"/>
          <w:sz w:val="28"/>
          <w:szCs w:val="28"/>
        </w:rPr>
        <w:t xml:space="preserve">, утвержденное решением Вятскополянской районной Думы </w:t>
      </w:r>
      <w:r w:rsidR="00076069">
        <w:rPr>
          <w:b/>
          <w:bCs/>
          <w:color w:val="000000"/>
          <w:sz w:val="28"/>
          <w:szCs w:val="28"/>
        </w:rPr>
        <w:t>от 13.11.2013 №62</w:t>
      </w:r>
    </w:p>
    <w:p w:rsidR="002A7F8B" w:rsidRPr="00E70F45" w:rsidRDefault="002A7F8B" w:rsidP="00F161ED">
      <w:pPr>
        <w:pStyle w:val="a3"/>
        <w:shd w:val="clear" w:color="auto" w:fill="FFFFFF"/>
        <w:jc w:val="both"/>
        <w:rPr>
          <w:b w:val="0"/>
          <w:bCs w:val="0"/>
        </w:rPr>
      </w:pPr>
    </w:p>
    <w:p w:rsidR="0048514C" w:rsidRPr="002A3F11" w:rsidRDefault="002A7F8B" w:rsidP="00257BE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2A3F11">
        <w:rPr>
          <w:sz w:val="28"/>
          <w:szCs w:val="28"/>
        </w:rPr>
        <w:t xml:space="preserve">уководствуясь Федеральным </w:t>
      </w:r>
      <w:r w:rsidR="0051173B">
        <w:rPr>
          <w:sz w:val="28"/>
          <w:szCs w:val="28"/>
        </w:rPr>
        <w:t>закон</w:t>
      </w:r>
      <w:r w:rsidR="00090AB4">
        <w:rPr>
          <w:sz w:val="28"/>
          <w:szCs w:val="28"/>
        </w:rPr>
        <w:t>о</w:t>
      </w:r>
      <w:r w:rsidR="00A7199E" w:rsidRPr="00A7199E">
        <w:rPr>
          <w:sz w:val="28"/>
          <w:szCs w:val="28"/>
        </w:rPr>
        <w:t>м</w:t>
      </w:r>
      <w:r w:rsidRPr="002A3F11">
        <w:rPr>
          <w:sz w:val="28"/>
          <w:szCs w:val="28"/>
        </w:rPr>
        <w:t xml:space="preserve"> от 02.03.2007 </w:t>
      </w:r>
      <w:r>
        <w:rPr>
          <w:sz w:val="28"/>
          <w:szCs w:val="28"/>
        </w:rPr>
        <w:t>№</w:t>
      </w:r>
      <w:r w:rsidRPr="002A3F11">
        <w:rPr>
          <w:sz w:val="28"/>
          <w:szCs w:val="28"/>
        </w:rPr>
        <w:t xml:space="preserve"> 25-ФЗ</w:t>
      </w:r>
      <w:r w:rsidR="000B1298">
        <w:rPr>
          <w:sz w:val="28"/>
          <w:szCs w:val="28"/>
        </w:rPr>
        <w:t xml:space="preserve"> </w:t>
      </w:r>
      <w:r w:rsidR="008E7026">
        <w:rPr>
          <w:sz w:val="28"/>
          <w:szCs w:val="28"/>
        </w:rPr>
        <w:t>«</w:t>
      </w:r>
      <w:r w:rsidRPr="002A3F11">
        <w:rPr>
          <w:sz w:val="28"/>
          <w:szCs w:val="28"/>
        </w:rPr>
        <w:t>О муниципальной службе в Российской Федерации</w:t>
      </w:r>
      <w:r w:rsidR="008E7026">
        <w:rPr>
          <w:sz w:val="28"/>
          <w:szCs w:val="28"/>
        </w:rPr>
        <w:t>»</w:t>
      </w:r>
      <w:r w:rsidRPr="002A3F11">
        <w:rPr>
          <w:sz w:val="28"/>
          <w:szCs w:val="28"/>
        </w:rPr>
        <w:t>,</w:t>
      </w:r>
      <w:r w:rsidR="00436BD5">
        <w:rPr>
          <w:sz w:val="28"/>
          <w:szCs w:val="28"/>
        </w:rPr>
        <w:t xml:space="preserve"> </w:t>
      </w:r>
      <w:r w:rsidR="00C65710" w:rsidRPr="00C65710">
        <w:rPr>
          <w:sz w:val="28"/>
          <w:szCs w:val="28"/>
        </w:rPr>
        <w:t>Федеральны</w:t>
      </w:r>
      <w:r w:rsidR="00C65710">
        <w:rPr>
          <w:sz w:val="28"/>
          <w:szCs w:val="28"/>
        </w:rPr>
        <w:t>м</w:t>
      </w:r>
      <w:r w:rsidR="00C65710" w:rsidRPr="00C65710">
        <w:rPr>
          <w:sz w:val="28"/>
          <w:szCs w:val="28"/>
        </w:rPr>
        <w:t xml:space="preserve"> закон</w:t>
      </w:r>
      <w:r w:rsidR="00C65710">
        <w:rPr>
          <w:sz w:val="28"/>
          <w:szCs w:val="28"/>
        </w:rPr>
        <w:t>ом</w:t>
      </w:r>
      <w:r w:rsidR="00C65710" w:rsidRPr="00C65710">
        <w:rPr>
          <w:sz w:val="28"/>
          <w:szCs w:val="28"/>
        </w:rPr>
        <w:t xml:space="preserve"> от </w:t>
      </w:r>
      <w:r w:rsidR="00BE1EDB">
        <w:rPr>
          <w:sz w:val="28"/>
          <w:szCs w:val="28"/>
        </w:rPr>
        <w:t>27</w:t>
      </w:r>
      <w:r w:rsidR="00C65710" w:rsidRPr="00C65710">
        <w:rPr>
          <w:sz w:val="28"/>
          <w:szCs w:val="28"/>
        </w:rPr>
        <w:t>.0</w:t>
      </w:r>
      <w:r w:rsidR="00BE1EDB">
        <w:rPr>
          <w:sz w:val="28"/>
          <w:szCs w:val="28"/>
        </w:rPr>
        <w:t>2</w:t>
      </w:r>
      <w:r w:rsidR="00C65710" w:rsidRPr="00C65710">
        <w:rPr>
          <w:sz w:val="28"/>
          <w:szCs w:val="28"/>
        </w:rPr>
        <w:t xml:space="preserve">.2023 </w:t>
      </w:r>
      <w:r w:rsidR="00942978">
        <w:rPr>
          <w:sz w:val="28"/>
          <w:szCs w:val="28"/>
        </w:rPr>
        <w:t>№</w:t>
      </w:r>
      <w:r w:rsidR="00C65710" w:rsidRPr="00C65710">
        <w:rPr>
          <w:sz w:val="28"/>
          <w:szCs w:val="28"/>
        </w:rPr>
        <w:t xml:space="preserve"> 25</w:t>
      </w:r>
      <w:r w:rsidR="00BE1EDB">
        <w:rPr>
          <w:sz w:val="28"/>
          <w:szCs w:val="28"/>
        </w:rPr>
        <w:t>9</w:t>
      </w:r>
      <w:r w:rsidR="00C65710" w:rsidRPr="00C65710">
        <w:rPr>
          <w:sz w:val="28"/>
          <w:szCs w:val="28"/>
        </w:rPr>
        <w:t>-</w:t>
      </w:r>
      <w:r w:rsidR="00BE1EDB">
        <w:rPr>
          <w:sz w:val="28"/>
          <w:szCs w:val="28"/>
        </w:rPr>
        <w:t>ЗО</w:t>
      </w:r>
      <w:r w:rsidR="00C65710" w:rsidRPr="00C65710">
        <w:rPr>
          <w:sz w:val="28"/>
          <w:szCs w:val="28"/>
        </w:rPr>
        <w:t xml:space="preserve"> </w:t>
      </w:r>
      <w:r w:rsidR="00C65710">
        <w:rPr>
          <w:sz w:val="28"/>
          <w:szCs w:val="28"/>
        </w:rPr>
        <w:t>«</w:t>
      </w:r>
      <w:r w:rsidR="00C65710" w:rsidRPr="00C65710">
        <w:rPr>
          <w:sz w:val="28"/>
          <w:szCs w:val="28"/>
        </w:rPr>
        <w:t xml:space="preserve">О внесении изменений в </w:t>
      </w:r>
      <w:r w:rsidR="00BE1EDB">
        <w:rPr>
          <w:sz w:val="28"/>
          <w:szCs w:val="28"/>
        </w:rPr>
        <w:t>закон Кировской области «О муниципальной службе в Кировской области»</w:t>
      </w:r>
      <w:r w:rsidR="00AB1030" w:rsidRPr="00A7199E">
        <w:rPr>
          <w:sz w:val="28"/>
          <w:szCs w:val="28"/>
        </w:rPr>
        <w:t>,</w:t>
      </w:r>
      <w:r w:rsidR="00942978">
        <w:rPr>
          <w:sz w:val="28"/>
          <w:szCs w:val="28"/>
        </w:rPr>
        <w:t xml:space="preserve"> Вятскополянская</w:t>
      </w:r>
      <w:r w:rsidR="00AB1030" w:rsidRPr="00A7199E">
        <w:rPr>
          <w:sz w:val="28"/>
          <w:szCs w:val="28"/>
        </w:rPr>
        <w:t xml:space="preserve"> </w:t>
      </w:r>
      <w:r w:rsidR="0048514C">
        <w:rPr>
          <w:sz w:val="28"/>
          <w:szCs w:val="28"/>
        </w:rPr>
        <w:t>районная</w:t>
      </w:r>
      <w:r w:rsidR="0048514C" w:rsidRPr="002A3F11">
        <w:rPr>
          <w:sz w:val="28"/>
          <w:szCs w:val="28"/>
        </w:rPr>
        <w:t xml:space="preserve"> Дума решила:</w:t>
      </w:r>
    </w:p>
    <w:p w:rsidR="0048514C" w:rsidRDefault="0048514C" w:rsidP="00257BE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A3F11">
        <w:rPr>
          <w:sz w:val="28"/>
          <w:szCs w:val="28"/>
        </w:rPr>
        <w:t xml:space="preserve">1. </w:t>
      </w:r>
      <w:r>
        <w:rPr>
          <w:sz w:val="28"/>
          <w:szCs w:val="28"/>
        </w:rPr>
        <w:t>Внести в</w:t>
      </w:r>
      <w:r w:rsidRPr="002A3F11">
        <w:rPr>
          <w:sz w:val="28"/>
          <w:szCs w:val="28"/>
        </w:rPr>
        <w:t xml:space="preserve"> </w:t>
      </w:r>
      <w:hyperlink w:anchor="Par35" w:history="1">
        <w:r w:rsidRPr="003C3C6E">
          <w:rPr>
            <w:sz w:val="28"/>
            <w:szCs w:val="28"/>
          </w:rPr>
          <w:t>Положение</w:t>
        </w:r>
      </w:hyperlink>
      <w:r w:rsidRPr="002A3F11">
        <w:rPr>
          <w:sz w:val="28"/>
          <w:szCs w:val="28"/>
        </w:rPr>
        <w:t xml:space="preserve"> о муниципальной службе муниципального образования </w:t>
      </w:r>
      <w:r>
        <w:rPr>
          <w:sz w:val="28"/>
          <w:szCs w:val="28"/>
        </w:rPr>
        <w:t>Вятскополянский муниципальный район Кировской области, утвержденное решением Вятскополянской районной Думы от 13.11.2013 №62</w:t>
      </w:r>
      <w:r w:rsidR="008B791B">
        <w:rPr>
          <w:sz w:val="28"/>
          <w:szCs w:val="28"/>
        </w:rPr>
        <w:t xml:space="preserve"> (в ред. </w:t>
      </w:r>
      <w:r w:rsidR="004001D1">
        <w:rPr>
          <w:sz w:val="28"/>
          <w:szCs w:val="28"/>
        </w:rPr>
        <w:t xml:space="preserve">решений Вятскополянской районной Думы </w:t>
      </w:r>
      <w:r w:rsidR="0010656B">
        <w:rPr>
          <w:sz w:val="28"/>
          <w:szCs w:val="28"/>
        </w:rPr>
        <w:t>от 19.02.2014 №15, от 25.02.2015 №11, от 19.08.2015 №55</w:t>
      </w:r>
      <w:r w:rsidR="00675F7D">
        <w:rPr>
          <w:sz w:val="28"/>
          <w:szCs w:val="28"/>
        </w:rPr>
        <w:t>, от 25.11.2015 №77</w:t>
      </w:r>
      <w:r w:rsidR="00BE7B92">
        <w:rPr>
          <w:sz w:val="28"/>
          <w:szCs w:val="28"/>
        </w:rPr>
        <w:t>, от</w:t>
      </w:r>
      <w:r w:rsidR="004001D1">
        <w:rPr>
          <w:sz w:val="28"/>
          <w:szCs w:val="28"/>
        </w:rPr>
        <w:t xml:space="preserve"> </w:t>
      </w:r>
      <w:r w:rsidR="00BE7B92">
        <w:rPr>
          <w:sz w:val="28"/>
          <w:szCs w:val="28"/>
        </w:rPr>
        <w:t>24.02.2016 №13</w:t>
      </w:r>
      <w:r w:rsidR="00B67976">
        <w:rPr>
          <w:sz w:val="28"/>
          <w:szCs w:val="28"/>
        </w:rPr>
        <w:t>, от 20.04.2016 №36</w:t>
      </w:r>
      <w:r w:rsidR="000958B6">
        <w:rPr>
          <w:sz w:val="28"/>
          <w:szCs w:val="28"/>
        </w:rPr>
        <w:t>, от 22.06.2016 №52</w:t>
      </w:r>
      <w:r w:rsidR="00856B95">
        <w:rPr>
          <w:sz w:val="28"/>
          <w:szCs w:val="28"/>
        </w:rPr>
        <w:t>, от 24.08.2016 №63</w:t>
      </w:r>
      <w:r w:rsidR="007C2D2A">
        <w:rPr>
          <w:sz w:val="28"/>
          <w:szCs w:val="28"/>
        </w:rPr>
        <w:t>, от 30.11.2016 №21</w:t>
      </w:r>
      <w:r w:rsidR="00AA32D7">
        <w:rPr>
          <w:sz w:val="28"/>
          <w:szCs w:val="28"/>
        </w:rPr>
        <w:t>, от 23.08.2017 №52</w:t>
      </w:r>
      <w:r w:rsidR="00E70F06">
        <w:rPr>
          <w:sz w:val="28"/>
          <w:szCs w:val="28"/>
        </w:rPr>
        <w:t xml:space="preserve">, </w:t>
      </w:r>
      <w:r w:rsidR="0075623C">
        <w:rPr>
          <w:sz w:val="28"/>
          <w:szCs w:val="28"/>
        </w:rPr>
        <w:t>от 21.02.2018 №08</w:t>
      </w:r>
      <w:r w:rsidR="0051173B">
        <w:rPr>
          <w:sz w:val="28"/>
          <w:szCs w:val="28"/>
        </w:rPr>
        <w:t>, от 24.10.2018 №63</w:t>
      </w:r>
      <w:r w:rsidR="00732BEA">
        <w:rPr>
          <w:sz w:val="28"/>
          <w:szCs w:val="28"/>
        </w:rPr>
        <w:t>, от 19.12.2018 №82</w:t>
      </w:r>
      <w:r w:rsidR="0050544D">
        <w:rPr>
          <w:sz w:val="28"/>
          <w:szCs w:val="28"/>
        </w:rPr>
        <w:t>, от 24.04.2019 №27</w:t>
      </w:r>
      <w:r w:rsidR="00B16580">
        <w:rPr>
          <w:sz w:val="28"/>
          <w:szCs w:val="28"/>
        </w:rPr>
        <w:t>, от 26.02.2020 №05, от 21.04.2021 №24, от 19.08.2021 №45</w:t>
      </w:r>
      <w:r w:rsidR="00C65710">
        <w:rPr>
          <w:sz w:val="28"/>
          <w:szCs w:val="28"/>
        </w:rPr>
        <w:t xml:space="preserve">, </w:t>
      </w:r>
      <w:r w:rsidR="000667E8">
        <w:rPr>
          <w:sz w:val="28"/>
          <w:szCs w:val="28"/>
        </w:rPr>
        <w:t xml:space="preserve">от </w:t>
      </w:r>
      <w:r w:rsidR="00C65710">
        <w:rPr>
          <w:sz w:val="28"/>
          <w:szCs w:val="28"/>
        </w:rPr>
        <w:t>19.04.2023 №13</w:t>
      </w:r>
      <w:r w:rsidR="000667E8">
        <w:rPr>
          <w:sz w:val="28"/>
          <w:szCs w:val="28"/>
        </w:rPr>
        <w:t>, 16.08.2023 №31</w:t>
      </w:r>
      <w:r w:rsidR="0010656B">
        <w:rPr>
          <w:sz w:val="28"/>
          <w:szCs w:val="28"/>
        </w:rPr>
        <w:t>)</w:t>
      </w:r>
      <w:r>
        <w:rPr>
          <w:sz w:val="28"/>
          <w:szCs w:val="28"/>
        </w:rPr>
        <w:t xml:space="preserve"> следующие изменения:</w:t>
      </w:r>
    </w:p>
    <w:p w:rsidR="0033369E" w:rsidRDefault="0033369E" w:rsidP="00257BE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1.1. часть 3 статьи 12 изложить в новой редакции:</w:t>
      </w:r>
    </w:p>
    <w:p w:rsidR="0033369E" w:rsidRPr="0033369E" w:rsidRDefault="0033369E" w:rsidP="0033369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«3. </w:t>
      </w:r>
      <w:r w:rsidRPr="0033369E">
        <w:rPr>
          <w:sz w:val="28"/>
          <w:szCs w:val="28"/>
        </w:rPr>
        <w:t>Муниципальный служащий, являющийся руководителем органа местного самоуправления, заместитель указанного муниципального служащего в целях исключения конфликта интересов не могут представлять интересы муниципальных служащих в выборном профсоюзном органе данного органа местного самоуправления в период замещения ими соответствующей должности.</w:t>
      </w:r>
      <w:r w:rsidR="00DD0072">
        <w:rPr>
          <w:sz w:val="28"/>
          <w:szCs w:val="28"/>
        </w:rPr>
        <w:t>».</w:t>
      </w:r>
    </w:p>
    <w:p w:rsidR="00C1469C" w:rsidRDefault="00907A50" w:rsidP="00257BE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3369E">
        <w:rPr>
          <w:sz w:val="28"/>
          <w:szCs w:val="28"/>
        </w:rPr>
        <w:t>1.</w:t>
      </w:r>
      <w:r w:rsidR="0033369E" w:rsidRPr="0033369E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50544D">
        <w:rPr>
          <w:sz w:val="28"/>
          <w:szCs w:val="28"/>
        </w:rPr>
        <w:t xml:space="preserve"> </w:t>
      </w:r>
      <w:r w:rsidR="000667E8">
        <w:rPr>
          <w:sz w:val="28"/>
          <w:szCs w:val="28"/>
        </w:rPr>
        <w:t xml:space="preserve">часть 5 </w:t>
      </w:r>
      <w:r w:rsidR="00C65710">
        <w:rPr>
          <w:sz w:val="28"/>
          <w:szCs w:val="28"/>
        </w:rPr>
        <w:t>стать</w:t>
      </w:r>
      <w:r w:rsidR="000667E8">
        <w:rPr>
          <w:sz w:val="28"/>
          <w:szCs w:val="28"/>
        </w:rPr>
        <w:t>и</w:t>
      </w:r>
      <w:r w:rsidR="00C65710">
        <w:rPr>
          <w:sz w:val="28"/>
          <w:szCs w:val="28"/>
        </w:rPr>
        <w:t xml:space="preserve"> </w:t>
      </w:r>
      <w:r w:rsidR="000667E8">
        <w:rPr>
          <w:sz w:val="28"/>
          <w:szCs w:val="28"/>
        </w:rPr>
        <w:t>12 изложить в новой редакции:</w:t>
      </w:r>
    </w:p>
    <w:p w:rsidR="000667E8" w:rsidRPr="000667E8" w:rsidRDefault="000667E8" w:rsidP="00257BE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«5.</w:t>
      </w:r>
      <w:r w:rsidRPr="000667E8">
        <w:rPr>
          <w:sz w:val="28"/>
          <w:szCs w:val="28"/>
        </w:rPr>
        <w:t xml:space="preserve"> Муниципальные служащие, должностные лица и работники, которые на день вступления в силу Федерального </w:t>
      </w:r>
      <w:hyperlink r:id="rId6" w:history="1">
        <w:r w:rsidRPr="00EA40D8">
          <w:rPr>
            <w:rStyle w:val="ab"/>
            <w:color w:val="auto"/>
            <w:sz w:val="28"/>
            <w:szCs w:val="28"/>
            <w:u w:val="none"/>
          </w:rPr>
          <w:t>закона</w:t>
        </w:r>
      </w:hyperlink>
      <w:r w:rsidR="00F1032F" w:rsidRPr="00EA40D8">
        <w:rPr>
          <w:sz w:val="28"/>
          <w:szCs w:val="28"/>
        </w:rPr>
        <w:t xml:space="preserve"> </w:t>
      </w:r>
      <w:r w:rsidR="00F1032F">
        <w:rPr>
          <w:sz w:val="28"/>
          <w:szCs w:val="28"/>
        </w:rPr>
        <w:t>№116-ФЗ</w:t>
      </w:r>
      <w:r w:rsidRPr="000667E8">
        <w:rPr>
          <w:sz w:val="28"/>
          <w:szCs w:val="28"/>
        </w:rPr>
        <w:t xml:space="preserve"> от 30.04.2021 (в ред. от 29.12.2022) "О внесении изменений в отдельные законодательные акты Российской Федерации" имеют вид на жительство или иной документ, подтверждающий право на постоянное проживание гражданина Российской Федерации на территории иностранного государства, и в отношении которых </w:t>
      </w:r>
      <w:r w:rsidRPr="000667E8">
        <w:rPr>
          <w:sz w:val="28"/>
          <w:szCs w:val="28"/>
        </w:rPr>
        <w:lastRenderedPageBreak/>
        <w:t>законодательными актами Российской Федерации, измененными Федеральным законом, устанавливается требование сообщать по месту прохождения службы (работы) сведения о получении вида на жительство или иного документа, подтверждающего право на постоянное проживание гражданина Российской Федерации на территории иностранного государства, обязаны сообщить соответствующим должностным лицам такие сведения в течение десяти дней</w:t>
      </w:r>
      <w:r w:rsidR="00F1032F">
        <w:rPr>
          <w:sz w:val="28"/>
          <w:szCs w:val="28"/>
        </w:rPr>
        <w:t>.».</w:t>
      </w:r>
    </w:p>
    <w:p w:rsidR="000667E8" w:rsidRDefault="00F1032F" w:rsidP="00257BE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1.2. в частях 6, 9, 11 статьи 12 слова «Федерального закона №116 от 30.04.2021» заменить словами «Федерального закона №116-ФЗ от 30.04.2021».</w:t>
      </w:r>
    </w:p>
    <w:p w:rsidR="0033369E" w:rsidRPr="0033369E" w:rsidRDefault="0033369E" w:rsidP="0033369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1.3. в подпунктах «а», «б»</w:t>
      </w:r>
      <w:r w:rsidR="00BE1EDB">
        <w:rPr>
          <w:sz w:val="28"/>
          <w:szCs w:val="28"/>
        </w:rPr>
        <w:t xml:space="preserve"> статьи 13</w:t>
      </w:r>
      <w:r>
        <w:rPr>
          <w:sz w:val="28"/>
          <w:szCs w:val="28"/>
        </w:rPr>
        <w:t xml:space="preserve"> </w:t>
      </w:r>
      <w:r w:rsidRPr="0033369E">
        <w:rPr>
          <w:sz w:val="28"/>
          <w:szCs w:val="28"/>
        </w:rPr>
        <w:t xml:space="preserve">слова </w:t>
      </w:r>
      <w:r>
        <w:rPr>
          <w:sz w:val="28"/>
          <w:szCs w:val="28"/>
        </w:rPr>
        <w:t>«</w:t>
      </w:r>
      <w:r w:rsidRPr="0033369E">
        <w:rPr>
          <w:sz w:val="28"/>
          <w:szCs w:val="28"/>
        </w:rPr>
        <w:t>, аппарате избирательной комиссии муниципального образования</w:t>
      </w:r>
      <w:r>
        <w:rPr>
          <w:sz w:val="28"/>
          <w:szCs w:val="28"/>
        </w:rPr>
        <w:t>»</w:t>
      </w:r>
      <w:r w:rsidRPr="0033369E">
        <w:rPr>
          <w:sz w:val="28"/>
          <w:szCs w:val="28"/>
        </w:rPr>
        <w:t xml:space="preserve"> исключить</w:t>
      </w:r>
      <w:r>
        <w:rPr>
          <w:sz w:val="28"/>
          <w:szCs w:val="28"/>
        </w:rPr>
        <w:t>.</w:t>
      </w:r>
    </w:p>
    <w:p w:rsidR="0033369E" w:rsidRDefault="00FC5172" w:rsidP="00257BE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1.4. в пункте 4 статьи 13.1 слова «, аппарате избирательной комиссии муниципального образования» исключить.</w:t>
      </w:r>
    </w:p>
    <w:p w:rsidR="00257BE9" w:rsidRPr="00EA40D8" w:rsidRDefault="0033369E" w:rsidP="00257BE9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3D5585">
        <w:rPr>
          <w:rFonts w:eastAsia="Calibri"/>
          <w:sz w:val="28"/>
          <w:szCs w:val="28"/>
        </w:rPr>
        <w:t>1.</w:t>
      </w:r>
      <w:r w:rsidR="00FC5172" w:rsidRPr="003D5585">
        <w:rPr>
          <w:rFonts w:eastAsia="Calibri"/>
          <w:sz w:val="28"/>
          <w:szCs w:val="28"/>
        </w:rPr>
        <w:t>5</w:t>
      </w:r>
      <w:r w:rsidR="00257BE9" w:rsidRPr="003D5585">
        <w:rPr>
          <w:rFonts w:eastAsia="Calibri"/>
          <w:sz w:val="28"/>
          <w:szCs w:val="28"/>
        </w:rPr>
        <w:t xml:space="preserve">. </w:t>
      </w:r>
      <w:hyperlink r:id="rId7" w:history="1">
        <w:r w:rsidR="00257BE9" w:rsidRPr="003D5585">
          <w:rPr>
            <w:rFonts w:eastAsia="Calibri"/>
            <w:sz w:val="28"/>
            <w:szCs w:val="28"/>
          </w:rPr>
          <w:t>статью 1</w:t>
        </w:r>
      </w:hyperlink>
      <w:r w:rsidR="00257BE9" w:rsidRPr="003D5585">
        <w:rPr>
          <w:rFonts w:eastAsia="Calibri"/>
          <w:sz w:val="28"/>
          <w:szCs w:val="28"/>
        </w:rPr>
        <w:t xml:space="preserve">4.2  изложить в </w:t>
      </w:r>
      <w:r w:rsidR="00EA40D8" w:rsidRPr="003D5585">
        <w:rPr>
          <w:rFonts w:eastAsia="Calibri"/>
          <w:sz w:val="28"/>
          <w:szCs w:val="28"/>
        </w:rPr>
        <w:t>новой</w:t>
      </w:r>
      <w:r w:rsidR="00257BE9" w:rsidRPr="003D5585">
        <w:rPr>
          <w:rFonts w:eastAsia="Calibri"/>
          <w:sz w:val="28"/>
          <w:szCs w:val="28"/>
        </w:rPr>
        <w:t xml:space="preserve"> редакции:</w:t>
      </w:r>
    </w:p>
    <w:p w:rsidR="00754963" w:rsidRPr="00EA40D8" w:rsidRDefault="00257BE9" w:rsidP="00754963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EA40D8">
        <w:rPr>
          <w:rFonts w:eastAsia="Calibri"/>
          <w:sz w:val="28"/>
          <w:szCs w:val="28"/>
        </w:rPr>
        <w:t>«Статья 14.2. Порядок получения муниципальным служащим</w:t>
      </w:r>
    </w:p>
    <w:p w:rsidR="00257BE9" w:rsidRPr="00EA40D8" w:rsidRDefault="00257BE9" w:rsidP="00754963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EA40D8">
        <w:rPr>
          <w:rFonts w:eastAsia="Calibri"/>
          <w:sz w:val="28"/>
          <w:szCs w:val="28"/>
        </w:rPr>
        <w:t>разрешения представителя нанимателя (работодателя) на участие на безвозмездной основе в управлении некоммерческой организацией</w:t>
      </w:r>
    </w:p>
    <w:p w:rsidR="00BE1EDB" w:rsidRDefault="00257BE9" w:rsidP="00BE1EDB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1. Муниципальный служащий, если федеральными законами не установлено иное, намеренный участвовать на безвозмездной основе в управлении некоммерческой организацией (кроме участия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 муниципального образования Кировской области, аппарате избирательной комиссии муниципального образования Кировской области,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недвижимости), письменно обращается к представителю нанимателя (работодателю) с ходатайством о разрешении на участие на безвозмездной основе в управлении некоммерческой организацией (далее - ходатайство) по форме согласно приложению к настоящему решению. К ходатайству прилагаются копия учредительного документа некоммерческой организации, в управлении которой муниципальный служащий намеревается участвовать на безвозмездной основе, и копия Положения об органе управления некоммерческой организации (при наличии такого Положения).</w:t>
      </w:r>
    </w:p>
    <w:p w:rsidR="00257BE9" w:rsidRDefault="00257BE9" w:rsidP="00BE1EDB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2. Участие в управлении некоммерческой организацией не допускается, если такое участие приводит или может привести к конфликту интересов при исполнении муниципальным служащим должностных обязанностей, а также нарушению иных ограничений, запретов и обязанностей, установленных законодательством Российской Федерации и Кировской области в целях противодействия коррупции.</w:t>
      </w:r>
    </w:p>
    <w:p w:rsidR="00257BE9" w:rsidRDefault="00257BE9" w:rsidP="00257BE9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Участие в управлении некоммерческой организацией осуществляется муниципальным служащим на безвозмездной основе и во внеслужебное время.</w:t>
      </w:r>
    </w:p>
    <w:p w:rsidR="00257BE9" w:rsidRDefault="00257BE9" w:rsidP="00257BE9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3. Оформленное ходатайство представляется муниципальным служащим лично в отдел муниципальной службы и кадров (далее-отдел кадров) администрации Вятскополянского района Кировской области либо направляется заказным почтовым отправлением с уведомлением о вручении до начала участия в управлении некоммерческой организацией.</w:t>
      </w:r>
    </w:p>
    <w:p w:rsidR="00BE1EDB" w:rsidRDefault="00257BE9" w:rsidP="00BE1EDB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4. </w:t>
      </w:r>
      <w:r w:rsidR="00754963">
        <w:rPr>
          <w:rFonts w:eastAsia="Calibri"/>
          <w:sz w:val="28"/>
          <w:szCs w:val="28"/>
        </w:rPr>
        <w:t xml:space="preserve">Отдел кадров </w:t>
      </w:r>
      <w:r>
        <w:rPr>
          <w:rFonts w:eastAsia="Calibri"/>
          <w:sz w:val="28"/>
          <w:szCs w:val="28"/>
        </w:rPr>
        <w:t>в течение десяти рабочих дней со дня поступления ходатайства:</w:t>
      </w:r>
    </w:p>
    <w:p w:rsidR="00BE1EDB" w:rsidRDefault="00257BE9" w:rsidP="00BE1EDB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1) принимает и регистрирует ходатайство в день поступления в журнале регистрации ходатайств о разрешении на участие на безвозмездной основе в управлении некоммерческой организацией (далее - журнал регистрации ходатайств), форма которого утверждается </w:t>
      </w:r>
      <w:r w:rsidR="00754963">
        <w:rPr>
          <w:rFonts w:eastAsia="Calibri"/>
          <w:sz w:val="28"/>
          <w:szCs w:val="28"/>
        </w:rPr>
        <w:t>главой Вятскополянского района</w:t>
      </w:r>
      <w:r>
        <w:rPr>
          <w:rFonts w:eastAsia="Calibri"/>
          <w:sz w:val="28"/>
          <w:szCs w:val="28"/>
        </w:rPr>
        <w:t>;</w:t>
      </w:r>
    </w:p>
    <w:p w:rsidR="00BE1EDB" w:rsidRDefault="00BC4F31" w:rsidP="00BE1EDB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BC4F31">
        <w:rPr>
          <w:rFonts w:eastAsia="Calibri"/>
          <w:sz w:val="28"/>
          <w:szCs w:val="28"/>
        </w:rPr>
        <w:t>2) по требованию муниципального служащего выдает ему расписку в получении ходатайства либо копию ходатайства с указанием даты его получения и регистрационного номера;</w:t>
      </w:r>
      <w:r w:rsidR="00BE1EDB">
        <w:rPr>
          <w:rFonts w:eastAsia="Calibri"/>
          <w:sz w:val="28"/>
          <w:szCs w:val="28"/>
        </w:rPr>
        <w:t xml:space="preserve"> </w:t>
      </w:r>
    </w:p>
    <w:p w:rsidR="00BE1EDB" w:rsidRDefault="00257BE9" w:rsidP="00BE1EDB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3) осуществляет предварительное рассмотрение ходатайства и подготовку мотивированного заключения о возможности (невозможности) участия муниципального служащего на безвозмездной основе в управлении некоммерческой организацией (далее - мотивированное заключение);</w:t>
      </w:r>
      <w:r w:rsidR="00BE1EDB">
        <w:rPr>
          <w:rFonts w:eastAsia="Calibri"/>
          <w:sz w:val="28"/>
          <w:szCs w:val="28"/>
        </w:rPr>
        <w:t xml:space="preserve"> </w:t>
      </w:r>
    </w:p>
    <w:p w:rsidR="00BE1EDB" w:rsidRDefault="00257BE9" w:rsidP="00BE1EDB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4) представляет ходатайство, мотивированное заключение, а также письменные пояснения муниципального служащего, полученные в соответствии с частью 5 настоящей статьи, на рассмотрение представителю нанимателя.</w:t>
      </w:r>
      <w:r w:rsidR="00BE1EDB">
        <w:rPr>
          <w:rFonts w:eastAsia="Calibri"/>
          <w:sz w:val="28"/>
          <w:szCs w:val="28"/>
        </w:rPr>
        <w:t xml:space="preserve"> </w:t>
      </w:r>
    </w:p>
    <w:p w:rsidR="00BE1EDB" w:rsidRDefault="00257BE9" w:rsidP="00BE1EDB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5. При подготовке мотивированного заключения </w:t>
      </w:r>
      <w:r w:rsidR="00BC4F31">
        <w:rPr>
          <w:rFonts w:eastAsia="Calibri"/>
          <w:sz w:val="28"/>
          <w:szCs w:val="28"/>
        </w:rPr>
        <w:t>отдел кадров</w:t>
      </w:r>
      <w:r>
        <w:rPr>
          <w:rFonts w:eastAsia="Calibri"/>
          <w:sz w:val="28"/>
          <w:szCs w:val="28"/>
        </w:rPr>
        <w:t xml:space="preserve"> может с согласия муниципального служащего, подавшего ходатайство, проводить беседу с ним и получать от него письменные пояснения.</w:t>
      </w:r>
    </w:p>
    <w:p w:rsidR="00BE1EDB" w:rsidRDefault="00BC4F31" w:rsidP="00BE1EDB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BC4F31">
        <w:rPr>
          <w:rFonts w:eastAsia="Calibri"/>
          <w:sz w:val="28"/>
          <w:szCs w:val="28"/>
        </w:rPr>
        <w:t>6. Мотивированное заключение должно содержать:</w:t>
      </w:r>
    </w:p>
    <w:p w:rsidR="00BE1EDB" w:rsidRDefault="00BC4F31" w:rsidP="00BE1EDB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BC4F31">
        <w:rPr>
          <w:rFonts w:eastAsia="Calibri"/>
          <w:sz w:val="28"/>
          <w:szCs w:val="28"/>
        </w:rPr>
        <w:t>1) информацию, изложенную в ходатайстве;</w:t>
      </w:r>
      <w:r w:rsidR="00BE1EDB">
        <w:rPr>
          <w:rFonts w:eastAsia="Calibri"/>
          <w:sz w:val="28"/>
          <w:szCs w:val="28"/>
        </w:rPr>
        <w:t xml:space="preserve"> </w:t>
      </w:r>
    </w:p>
    <w:p w:rsidR="00BE1EDB" w:rsidRDefault="00BC4F31" w:rsidP="00BE1EDB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BC4F31">
        <w:rPr>
          <w:rFonts w:eastAsia="Calibri"/>
          <w:sz w:val="28"/>
          <w:szCs w:val="28"/>
        </w:rPr>
        <w:t>2) информацию, представленную муниципальным служащим в письменном пояснении к ходатайству, полученную при собеседовании с ним (при ее наличии);</w:t>
      </w:r>
    </w:p>
    <w:p w:rsidR="00BE1EDB" w:rsidRDefault="00BC4F31" w:rsidP="00BE1EDB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BC4F31">
        <w:rPr>
          <w:rFonts w:eastAsia="Calibri"/>
          <w:sz w:val="28"/>
          <w:szCs w:val="28"/>
        </w:rPr>
        <w:t>3) анализ полномочий муниципального служащего по принятию решений по кадровым, организационно-техническим, финансовым, материально-техническим или иным вопросам в отношении некоммерческой организации, в том числе решений, связанных с выдачей разрешений на осуществление данной некоммерческой организацией определенного вида деятельности и (или) отдельных действий;</w:t>
      </w:r>
      <w:r w:rsidR="00BE1EDB">
        <w:rPr>
          <w:rFonts w:eastAsia="Calibri"/>
          <w:sz w:val="28"/>
          <w:szCs w:val="28"/>
        </w:rPr>
        <w:t xml:space="preserve"> </w:t>
      </w:r>
    </w:p>
    <w:p w:rsidR="00BE1EDB" w:rsidRDefault="00BC4F31" w:rsidP="00BE1EDB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BC4F31">
        <w:rPr>
          <w:rFonts w:eastAsia="Calibri"/>
          <w:sz w:val="28"/>
          <w:szCs w:val="28"/>
        </w:rPr>
        <w:t>4) анализ возможности возникновения у муниципального служащего конфликта интересов в случае его участия на безвозмездной основе в управлении некоммерческой организацией;</w:t>
      </w:r>
      <w:r w:rsidR="00BE1EDB">
        <w:rPr>
          <w:rFonts w:eastAsia="Calibri"/>
          <w:sz w:val="28"/>
          <w:szCs w:val="28"/>
        </w:rPr>
        <w:t xml:space="preserve"> </w:t>
      </w:r>
    </w:p>
    <w:p w:rsidR="00BC4F31" w:rsidRPr="00BC4F31" w:rsidRDefault="00BC4F31" w:rsidP="00BE1EDB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BC4F31">
        <w:rPr>
          <w:rFonts w:eastAsia="Calibri"/>
          <w:sz w:val="28"/>
          <w:szCs w:val="28"/>
        </w:rPr>
        <w:t>5) мотивированный вывод по результатам предварительного рассмотрения ходатайства.</w:t>
      </w:r>
    </w:p>
    <w:p w:rsidR="00BE1EDB" w:rsidRDefault="00BC4F31" w:rsidP="00BE1EDB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bookmarkStart w:id="1" w:name="Par6"/>
      <w:bookmarkEnd w:id="1"/>
      <w:r w:rsidRPr="00BC4F31">
        <w:rPr>
          <w:rFonts w:eastAsia="Calibri"/>
          <w:sz w:val="28"/>
          <w:szCs w:val="28"/>
        </w:rPr>
        <w:lastRenderedPageBreak/>
        <w:t>7. По результатам рассмотрения ходатайства и мотивированного заключения представитель нанимателя (работодатель) в течение семи рабочих дней со дня получения мотивированного заключения принимает одно из следующих решений:</w:t>
      </w:r>
      <w:r w:rsidR="00BE1EDB">
        <w:rPr>
          <w:rFonts w:eastAsia="Calibri"/>
          <w:sz w:val="28"/>
          <w:szCs w:val="28"/>
        </w:rPr>
        <w:t xml:space="preserve"> </w:t>
      </w:r>
    </w:p>
    <w:p w:rsidR="00BE1EDB" w:rsidRDefault="00BC4F31" w:rsidP="00BE1EDB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BC4F31">
        <w:rPr>
          <w:rFonts w:eastAsia="Calibri"/>
          <w:sz w:val="28"/>
          <w:szCs w:val="28"/>
        </w:rPr>
        <w:t>1) разрешить муниципальному служащему участвовать на безвозмездной основе в управлении некоммерческой организацией;</w:t>
      </w:r>
      <w:r w:rsidR="00BE1EDB">
        <w:rPr>
          <w:rFonts w:eastAsia="Calibri"/>
          <w:sz w:val="28"/>
          <w:szCs w:val="28"/>
        </w:rPr>
        <w:t xml:space="preserve"> </w:t>
      </w:r>
      <w:bookmarkStart w:id="2" w:name="Par8"/>
      <w:bookmarkEnd w:id="2"/>
    </w:p>
    <w:p w:rsidR="00BE1EDB" w:rsidRDefault="00BC4F31" w:rsidP="00BE1EDB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BC4F31">
        <w:rPr>
          <w:rFonts w:eastAsia="Calibri"/>
          <w:sz w:val="28"/>
          <w:szCs w:val="28"/>
        </w:rPr>
        <w:t>2) отказать муниципальному служащему в участии на безвозмездной основе в управлении некоммерческой организацией.</w:t>
      </w:r>
      <w:r w:rsidR="00BE1EDB">
        <w:rPr>
          <w:rFonts w:eastAsia="Calibri"/>
          <w:sz w:val="28"/>
          <w:szCs w:val="28"/>
        </w:rPr>
        <w:t xml:space="preserve"> </w:t>
      </w:r>
    </w:p>
    <w:p w:rsidR="00BE1EDB" w:rsidRDefault="00BC4F31" w:rsidP="00BE1EDB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BC4F31">
        <w:rPr>
          <w:rFonts w:eastAsia="Calibri"/>
          <w:sz w:val="28"/>
          <w:szCs w:val="28"/>
        </w:rPr>
        <w:t>8. Решение представителя нанимателя (работодателя) оформляется путем проставления соответствующей резолюции на ходатайстве.</w:t>
      </w:r>
      <w:r w:rsidR="00BE1EDB">
        <w:rPr>
          <w:rFonts w:eastAsia="Calibri"/>
          <w:sz w:val="28"/>
          <w:szCs w:val="28"/>
        </w:rPr>
        <w:t xml:space="preserve"> </w:t>
      </w:r>
    </w:p>
    <w:p w:rsidR="00BE1EDB" w:rsidRDefault="00BC4F31" w:rsidP="00BE1EDB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BC4F31">
        <w:rPr>
          <w:rFonts w:eastAsia="Calibri"/>
          <w:sz w:val="28"/>
          <w:szCs w:val="28"/>
        </w:rPr>
        <w:t xml:space="preserve">9. Ходатайство и мотивированное заключение могут быть направлены представителем нанимателя (работодателем) на рассмотрение в комиссию по соблюдению требований к служебному поведению муниципальных служащих и урегулированию конфликта интересов на предмет наличия у муниципального служащего, представившего ходатайство, личной заинтересованности и возможности возникновения конфликта интересов в случае его участия в управлении некоммерческой организацией. В этом случае течение срока, предусмотренного </w:t>
      </w:r>
      <w:hyperlink w:anchor="Par6" w:history="1">
        <w:r w:rsidRPr="007405AD">
          <w:rPr>
            <w:rStyle w:val="ab"/>
            <w:rFonts w:eastAsia="Calibri"/>
            <w:color w:val="auto"/>
            <w:sz w:val="28"/>
            <w:szCs w:val="28"/>
            <w:u w:val="none"/>
          </w:rPr>
          <w:t>частью 7</w:t>
        </w:r>
      </w:hyperlink>
      <w:r w:rsidRPr="007405AD">
        <w:rPr>
          <w:rFonts w:eastAsia="Calibri"/>
          <w:sz w:val="28"/>
          <w:szCs w:val="28"/>
        </w:rPr>
        <w:t xml:space="preserve"> </w:t>
      </w:r>
      <w:r w:rsidRPr="00BC4F31">
        <w:rPr>
          <w:rFonts w:eastAsia="Calibri"/>
          <w:sz w:val="28"/>
          <w:szCs w:val="28"/>
        </w:rPr>
        <w:t>настоящей статьи, начинается со дня получения представителем нанимателя (работодателем) протокола соответствующего заседания комиссии (или его копии).</w:t>
      </w:r>
      <w:r w:rsidR="00BE1EDB">
        <w:rPr>
          <w:rFonts w:eastAsia="Calibri"/>
          <w:sz w:val="28"/>
          <w:szCs w:val="28"/>
        </w:rPr>
        <w:t xml:space="preserve"> </w:t>
      </w:r>
    </w:p>
    <w:p w:rsidR="00BE1EDB" w:rsidRDefault="00BC4F31" w:rsidP="00BE1EDB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BC4F31">
        <w:rPr>
          <w:rFonts w:eastAsia="Calibri"/>
          <w:sz w:val="28"/>
          <w:szCs w:val="28"/>
        </w:rPr>
        <w:t xml:space="preserve">По результатам рассмотрения на заседании комиссии ходатайства и мотивированного заключения представитель нанимателя (работодатель) принимает одно из решений, предусмотренных </w:t>
      </w:r>
      <w:hyperlink w:anchor="Par6" w:history="1">
        <w:r w:rsidRPr="007405AD">
          <w:rPr>
            <w:rStyle w:val="ab"/>
            <w:rFonts w:eastAsia="Calibri"/>
            <w:color w:val="auto"/>
            <w:sz w:val="28"/>
            <w:szCs w:val="28"/>
            <w:u w:val="none"/>
          </w:rPr>
          <w:t>частью 7</w:t>
        </w:r>
      </w:hyperlink>
      <w:r w:rsidRPr="007405AD">
        <w:rPr>
          <w:rFonts w:eastAsia="Calibri"/>
          <w:sz w:val="28"/>
          <w:szCs w:val="28"/>
        </w:rPr>
        <w:t xml:space="preserve"> н</w:t>
      </w:r>
      <w:r w:rsidRPr="00BC4F31">
        <w:rPr>
          <w:rFonts w:eastAsia="Calibri"/>
          <w:sz w:val="28"/>
          <w:szCs w:val="28"/>
        </w:rPr>
        <w:t>астоящей статьи.</w:t>
      </w:r>
      <w:r w:rsidR="00BE1EDB">
        <w:rPr>
          <w:rFonts w:eastAsia="Calibri"/>
          <w:sz w:val="28"/>
          <w:szCs w:val="28"/>
        </w:rPr>
        <w:t xml:space="preserve"> </w:t>
      </w:r>
    </w:p>
    <w:p w:rsidR="00BE1EDB" w:rsidRDefault="00BC4F31" w:rsidP="00BE1EDB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BC4F31">
        <w:rPr>
          <w:rFonts w:eastAsia="Calibri"/>
          <w:sz w:val="28"/>
          <w:szCs w:val="28"/>
        </w:rPr>
        <w:t xml:space="preserve">10. Основанием для принятия решения, предусмотренного </w:t>
      </w:r>
      <w:hyperlink w:anchor="Par8" w:history="1">
        <w:r w:rsidRPr="007405AD">
          <w:rPr>
            <w:rStyle w:val="ab"/>
            <w:rFonts w:eastAsia="Calibri"/>
            <w:color w:val="auto"/>
            <w:sz w:val="28"/>
            <w:szCs w:val="28"/>
            <w:u w:val="none"/>
          </w:rPr>
          <w:t>пунктом 2 части 7</w:t>
        </w:r>
      </w:hyperlink>
      <w:r w:rsidRPr="007405AD">
        <w:rPr>
          <w:rFonts w:eastAsia="Calibri"/>
          <w:sz w:val="28"/>
          <w:szCs w:val="28"/>
        </w:rPr>
        <w:t xml:space="preserve"> </w:t>
      </w:r>
      <w:r w:rsidRPr="00BC4F31">
        <w:rPr>
          <w:rFonts w:eastAsia="Calibri"/>
          <w:sz w:val="28"/>
          <w:szCs w:val="28"/>
        </w:rPr>
        <w:t>настоящей статьи, является возникновение конфликта интересов или возможность возникновения конфликта интересов в случае участия муниципального служащего на безвозмездной основе в управлении некоммерческой организацией.</w:t>
      </w:r>
      <w:r w:rsidR="00BE1EDB">
        <w:rPr>
          <w:rFonts w:eastAsia="Calibri"/>
          <w:sz w:val="28"/>
          <w:szCs w:val="28"/>
        </w:rPr>
        <w:t xml:space="preserve"> </w:t>
      </w:r>
    </w:p>
    <w:p w:rsidR="00BE1EDB" w:rsidRDefault="00BC4F31" w:rsidP="00BE1EDB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BC4F31">
        <w:rPr>
          <w:rFonts w:eastAsia="Calibri"/>
          <w:sz w:val="28"/>
          <w:szCs w:val="28"/>
        </w:rPr>
        <w:t xml:space="preserve">11. </w:t>
      </w:r>
      <w:r w:rsidR="007405AD">
        <w:rPr>
          <w:rFonts w:eastAsia="Calibri"/>
          <w:sz w:val="28"/>
          <w:szCs w:val="28"/>
        </w:rPr>
        <w:t>Отдел кадров</w:t>
      </w:r>
      <w:r w:rsidRPr="00BC4F31">
        <w:rPr>
          <w:rFonts w:eastAsia="Calibri"/>
          <w:sz w:val="28"/>
          <w:szCs w:val="28"/>
        </w:rPr>
        <w:t xml:space="preserve"> в течение трех рабочих дней со дня принятия представителем нанимателя (работодателем) решения по результатам рассмотрения ходатайства в письменной форме уведомляет муниципального служащего о принятом решении.</w:t>
      </w:r>
      <w:r w:rsidR="00BE1EDB">
        <w:rPr>
          <w:rFonts w:eastAsia="Calibri"/>
          <w:sz w:val="28"/>
          <w:szCs w:val="28"/>
        </w:rPr>
        <w:t xml:space="preserve"> </w:t>
      </w:r>
    </w:p>
    <w:p w:rsidR="00BE1EDB" w:rsidRDefault="00BC4F31" w:rsidP="00BE1EDB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BC4F31">
        <w:rPr>
          <w:rFonts w:eastAsia="Calibri"/>
          <w:sz w:val="28"/>
          <w:szCs w:val="28"/>
        </w:rPr>
        <w:t>12. Муниципальный служащий, участвующий в управлении некоммерческой организацией, обязан незамедлительно в письменной форме уведомить представителя нанимателя (работодателя):</w:t>
      </w:r>
      <w:r w:rsidR="00BE1EDB">
        <w:rPr>
          <w:rFonts w:eastAsia="Calibri"/>
          <w:sz w:val="28"/>
          <w:szCs w:val="28"/>
        </w:rPr>
        <w:t xml:space="preserve"> </w:t>
      </w:r>
    </w:p>
    <w:p w:rsidR="00BE1EDB" w:rsidRDefault="00BC4F31" w:rsidP="00BE1EDB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BC4F31">
        <w:rPr>
          <w:rFonts w:eastAsia="Calibri"/>
          <w:sz w:val="28"/>
          <w:szCs w:val="28"/>
        </w:rPr>
        <w:t>1) об изменении наименования, местонахождения и адреса некоммерческой организации;</w:t>
      </w:r>
      <w:r w:rsidR="00BE1EDB">
        <w:rPr>
          <w:rFonts w:eastAsia="Calibri"/>
          <w:sz w:val="28"/>
          <w:szCs w:val="28"/>
        </w:rPr>
        <w:t xml:space="preserve"> </w:t>
      </w:r>
    </w:p>
    <w:p w:rsidR="00BE1EDB" w:rsidRDefault="00BC4F31" w:rsidP="00BE1EDB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BC4F31">
        <w:rPr>
          <w:rFonts w:eastAsia="Calibri"/>
          <w:sz w:val="28"/>
          <w:szCs w:val="28"/>
        </w:rPr>
        <w:t>2) о реорганизации некоммерческой организации;</w:t>
      </w:r>
      <w:r w:rsidR="00BE1EDB">
        <w:rPr>
          <w:rFonts w:eastAsia="Calibri"/>
          <w:sz w:val="28"/>
          <w:szCs w:val="28"/>
        </w:rPr>
        <w:t xml:space="preserve"> </w:t>
      </w:r>
    </w:p>
    <w:p w:rsidR="00BE1EDB" w:rsidRDefault="00BC4F31" w:rsidP="00BE1EDB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BC4F31">
        <w:rPr>
          <w:rFonts w:eastAsia="Calibri"/>
          <w:sz w:val="28"/>
          <w:szCs w:val="28"/>
        </w:rPr>
        <w:t>3) об изменении единоличного исполнительного органа или коллегиального органа, в качестве которого или в качестве члена которого муниципальный служащий участвует на безвозмездной основе в управлении некоммерческой организацией, а также об изменении наименования соответствующего органа или его полномочий;</w:t>
      </w:r>
      <w:r w:rsidR="00BE1EDB">
        <w:rPr>
          <w:rFonts w:eastAsia="Calibri"/>
          <w:sz w:val="28"/>
          <w:szCs w:val="28"/>
        </w:rPr>
        <w:t xml:space="preserve"> </w:t>
      </w:r>
    </w:p>
    <w:p w:rsidR="00BE1EDB" w:rsidRDefault="00BC4F31" w:rsidP="00BE1EDB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BC4F31">
        <w:rPr>
          <w:rFonts w:eastAsia="Calibri"/>
          <w:sz w:val="28"/>
          <w:szCs w:val="28"/>
        </w:rPr>
        <w:lastRenderedPageBreak/>
        <w:t>4) об изменении функций, которые возложены на муниципального служащего, участвующего в управлении некоммерческой организацией;</w:t>
      </w:r>
      <w:r w:rsidR="00BE1EDB">
        <w:rPr>
          <w:rFonts w:eastAsia="Calibri"/>
          <w:sz w:val="28"/>
          <w:szCs w:val="28"/>
        </w:rPr>
        <w:t xml:space="preserve"> </w:t>
      </w:r>
    </w:p>
    <w:p w:rsidR="00BE1EDB" w:rsidRDefault="00BC4F31" w:rsidP="00BE1EDB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BC4F31">
        <w:rPr>
          <w:rFonts w:eastAsia="Calibri"/>
          <w:sz w:val="28"/>
          <w:szCs w:val="28"/>
        </w:rPr>
        <w:t>5) о прекращении участия в управлении некоммерческой организацией;</w:t>
      </w:r>
      <w:r w:rsidR="00BE1EDB">
        <w:rPr>
          <w:rFonts w:eastAsia="Calibri"/>
          <w:sz w:val="28"/>
          <w:szCs w:val="28"/>
        </w:rPr>
        <w:t xml:space="preserve"> </w:t>
      </w:r>
    </w:p>
    <w:p w:rsidR="00BE1EDB" w:rsidRDefault="00BC4F31" w:rsidP="00BE1EDB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BC4F31">
        <w:rPr>
          <w:rFonts w:eastAsia="Calibri"/>
          <w:sz w:val="28"/>
          <w:szCs w:val="28"/>
        </w:rPr>
        <w:t>6) о замещении иной должности муниципальной службы, если при ее замещении участие на безвозмездной основе в управлении некоммерческой организацией допускается с разрешения представителя нанимателя (работодателя).</w:t>
      </w:r>
      <w:r w:rsidR="00BE1EDB">
        <w:rPr>
          <w:rFonts w:eastAsia="Calibri"/>
          <w:sz w:val="28"/>
          <w:szCs w:val="28"/>
        </w:rPr>
        <w:t xml:space="preserve"> </w:t>
      </w:r>
    </w:p>
    <w:p w:rsidR="00BE1EDB" w:rsidRDefault="00BC4F31" w:rsidP="00BE1EDB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BC4F31">
        <w:rPr>
          <w:rFonts w:eastAsia="Calibri"/>
          <w:sz w:val="28"/>
          <w:szCs w:val="28"/>
        </w:rPr>
        <w:t>13. Ходатайство, мотивированное заключение, решение комиссии по соблюдению требований к служебному поведению муниципальных служащих и урегулированию конфликта интересов и иные материалы, связанные с рассмотрением ходатайства (при их наличии), приобщаются к личному делу муниципального служащего.</w:t>
      </w:r>
      <w:r w:rsidR="00BE1EDB">
        <w:rPr>
          <w:rFonts w:eastAsia="Calibri"/>
          <w:sz w:val="28"/>
          <w:szCs w:val="28"/>
        </w:rPr>
        <w:t xml:space="preserve"> </w:t>
      </w:r>
    </w:p>
    <w:p w:rsidR="00BE1EDB" w:rsidRDefault="00BE1EDB" w:rsidP="00BE1EDB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1.6. в пункте 4 статьи 27 слова «</w:t>
      </w:r>
      <w:r w:rsidRPr="00C732E9">
        <w:rPr>
          <w:sz w:val="28"/>
          <w:szCs w:val="28"/>
        </w:rPr>
        <w:t>Пенсионного фонда Российской Федерации</w:t>
      </w:r>
      <w:r>
        <w:rPr>
          <w:sz w:val="28"/>
          <w:szCs w:val="28"/>
        </w:rPr>
        <w:t>»</w:t>
      </w:r>
      <w:r w:rsidRPr="00C732E9">
        <w:rPr>
          <w:sz w:val="28"/>
          <w:szCs w:val="28"/>
        </w:rPr>
        <w:t xml:space="preserve"> заменить словами </w:t>
      </w:r>
      <w:r>
        <w:rPr>
          <w:sz w:val="28"/>
          <w:szCs w:val="28"/>
        </w:rPr>
        <w:t>«</w:t>
      </w:r>
      <w:r w:rsidRPr="00C732E9">
        <w:rPr>
          <w:sz w:val="28"/>
          <w:szCs w:val="28"/>
        </w:rPr>
        <w:t>Фонда пенсионного и социального страхования Российской Федерации</w:t>
      </w:r>
      <w:r>
        <w:rPr>
          <w:sz w:val="28"/>
          <w:szCs w:val="28"/>
        </w:rPr>
        <w:t>»</w:t>
      </w:r>
      <w:r w:rsidRPr="00C732E9">
        <w:rPr>
          <w:sz w:val="28"/>
          <w:szCs w:val="28"/>
        </w:rPr>
        <w:t>.</w:t>
      </w:r>
    </w:p>
    <w:p w:rsidR="00257BE9" w:rsidRDefault="007405AD" w:rsidP="00BE1EDB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1.</w:t>
      </w:r>
      <w:r w:rsidR="00BE1EDB">
        <w:rPr>
          <w:rFonts w:eastAsia="Calibri"/>
          <w:sz w:val="28"/>
          <w:szCs w:val="28"/>
        </w:rPr>
        <w:t>7</w:t>
      </w:r>
      <w:r>
        <w:rPr>
          <w:rFonts w:eastAsia="Calibri"/>
          <w:sz w:val="28"/>
          <w:szCs w:val="28"/>
        </w:rPr>
        <w:t xml:space="preserve">. </w:t>
      </w:r>
      <w:hyperlink r:id="rId8" w:history="1">
        <w:r>
          <w:rPr>
            <w:rFonts w:eastAsia="Calibri"/>
            <w:color w:val="0000FF"/>
            <w:sz w:val="28"/>
            <w:szCs w:val="28"/>
          </w:rPr>
          <w:t>Пр</w:t>
        </w:r>
      </w:hyperlink>
      <w:r>
        <w:rPr>
          <w:rFonts w:eastAsia="Calibri"/>
          <w:sz w:val="28"/>
          <w:szCs w:val="28"/>
        </w:rPr>
        <w:t xml:space="preserve">иложение </w:t>
      </w:r>
      <w:r w:rsidR="00257BE9">
        <w:rPr>
          <w:rFonts w:eastAsia="Calibri"/>
          <w:sz w:val="28"/>
          <w:szCs w:val="28"/>
        </w:rPr>
        <w:t>изложить в следующей редакции:</w:t>
      </w:r>
    </w:p>
    <w:p w:rsidR="007405AD" w:rsidRPr="007405AD" w:rsidRDefault="007405AD" w:rsidP="007405AD">
      <w:pPr>
        <w:autoSpaceDE w:val="0"/>
        <w:autoSpaceDN w:val="0"/>
        <w:adjustRightInd w:val="0"/>
        <w:ind w:left="567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«</w:t>
      </w:r>
      <w:r w:rsidRPr="007405AD">
        <w:rPr>
          <w:rFonts w:eastAsia="Calibri"/>
          <w:sz w:val="28"/>
          <w:szCs w:val="28"/>
        </w:rPr>
        <w:t>Приложение</w:t>
      </w:r>
    </w:p>
    <w:p w:rsidR="007405AD" w:rsidRPr="007405AD" w:rsidRDefault="007405AD" w:rsidP="007405AD">
      <w:pPr>
        <w:autoSpaceDE w:val="0"/>
        <w:autoSpaceDN w:val="0"/>
        <w:adjustRightInd w:val="0"/>
        <w:ind w:left="5670"/>
        <w:jc w:val="both"/>
        <w:rPr>
          <w:rFonts w:eastAsia="Calibri"/>
          <w:sz w:val="28"/>
          <w:szCs w:val="28"/>
        </w:rPr>
      </w:pPr>
      <w:r w:rsidRPr="007405AD">
        <w:rPr>
          <w:rFonts w:eastAsia="Calibri"/>
          <w:sz w:val="28"/>
          <w:szCs w:val="28"/>
        </w:rPr>
        <w:t>к Положению</w:t>
      </w:r>
    </w:p>
    <w:p w:rsidR="007405AD" w:rsidRPr="007405AD" w:rsidRDefault="007405AD" w:rsidP="007405AD">
      <w:pPr>
        <w:autoSpaceDE w:val="0"/>
        <w:autoSpaceDN w:val="0"/>
        <w:adjustRightInd w:val="0"/>
        <w:ind w:left="5670"/>
        <w:jc w:val="both"/>
        <w:rPr>
          <w:rFonts w:eastAsia="Calibri"/>
          <w:sz w:val="28"/>
          <w:szCs w:val="28"/>
        </w:rPr>
      </w:pPr>
      <w:r w:rsidRPr="007405AD">
        <w:rPr>
          <w:rFonts w:eastAsia="Calibri"/>
          <w:sz w:val="28"/>
          <w:szCs w:val="28"/>
        </w:rPr>
        <w:t>о муниципальной службе</w:t>
      </w:r>
    </w:p>
    <w:p w:rsidR="007405AD" w:rsidRPr="007405AD" w:rsidRDefault="007405AD" w:rsidP="007405AD">
      <w:pPr>
        <w:autoSpaceDE w:val="0"/>
        <w:autoSpaceDN w:val="0"/>
        <w:adjustRightInd w:val="0"/>
        <w:ind w:left="5670"/>
        <w:jc w:val="both"/>
        <w:rPr>
          <w:rFonts w:eastAsia="Calibri"/>
          <w:sz w:val="28"/>
          <w:szCs w:val="28"/>
        </w:rPr>
      </w:pPr>
      <w:r w:rsidRPr="007405AD">
        <w:rPr>
          <w:rFonts w:eastAsia="Calibri"/>
          <w:sz w:val="28"/>
          <w:szCs w:val="28"/>
        </w:rPr>
        <w:t>муниципального образования</w:t>
      </w:r>
    </w:p>
    <w:p w:rsidR="007405AD" w:rsidRPr="007405AD" w:rsidRDefault="007405AD" w:rsidP="007405AD">
      <w:pPr>
        <w:autoSpaceDE w:val="0"/>
        <w:autoSpaceDN w:val="0"/>
        <w:adjustRightInd w:val="0"/>
        <w:ind w:left="5670"/>
        <w:jc w:val="both"/>
        <w:rPr>
          <w:rFonts w:eastAsia="Calibri"/>
          <w:sz w:val="28"/>
          <w:szCs w:val="28"/>
        </w:rPr>
      </w:pPr>
      <w:r w:rsidRPr="007405AD">
        <w:rPr>
          <w:rFonts w:eastAsia="Calibri"/>
          <w:sz w:val="28"/>
          <w:szCs w:val="28"/>
        </w:rPr>
        <w:t>Вятскополянский муниципальный район</w:t>
      </w:r>
    </w:p>
    <w:p w:rsidR="007405AD" w:rsidRPr="007405AD" w:rsidRDefault="007405AD" w:rsidP="007405AD">
      <w:pPr>
        <w:autoSpaceDE w:val="0"/>
        <w:autoSpaceDN w:val="0"/>
        <w:adjustRightInd w:val="0"/>
        <w:ind w:left="5670"/>
        <w:jc w:val="both"/>
        <w:rPr>
          <w:rFonts w:eastAsia="Calibri"/>
          <w:sz w:val="28"/>
          <w:szCs w:val="28"/>
        </w:rPr>
      </w:pPr>
      <w:r w:rsidRPr="007405AD">
        <w:rPr>
          <w:rFonts w:eastAsia="Calibri"/>
          <w:sz w:val="28"/>
          <w:szCs w:val="28"/>
        </w:rPr>
        <w:t>Кировской области</w:t>
      </w:r>
    </w:p>
    <w:p w:rsidR="00257BE9" w:rsidRDefault="00257BE9" w:rsidP="00257BE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1"/>
        <w:gridCol w:w="1171"/>
        <w:gridCol w:w="1293"/>
        <w:gridCol w:w="1095"/>
        <w:gridCol w:w="510"/>
        <w:gridCol w:w="3270"/>
      </w:tblGrid>
      <w:tr w:rsidR="00257BE9">
        <w:tc>
          <w:tcPr>
            <w:tcW w:w="4195" w:type="dxa"/>
            <w:gridSpan w:val="3"/>
          </w:tcPr>
          <w:p w:rsidR="00257BE9" w:rsidRDefault="00257B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__________________________</w:t>
            </w:r>
          </w:p>
          <w:p w:rsidR="00257BE9" w:rsidRDefault="00257B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(принятое решение)</w:t>
            </w:r>
          </w:p>
        </w:tc>
        <w:tc>
          <w:tcPr>
            <w:tcW w:w="4875" w:type="dxa"/>
            <w:gridSpan w:val="3"/>
          </w:tcPr>
          <w:p w:rsidR="00257BE9" w:rsidRDefault="00257BE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______________________________________</w:t>
            </w:r>
          </w:p>
          <w:p w:rsidR="00257BE9" w:rsidRDefault="00257B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(наименование должности, представителя нанимателя (работодателя), фамилия, имя, отчество (при наличии)</w:t>
            </w:r>
          </w:p>
          <w:p w:rsidR="00257BE9" w:rsidRDefault="00257BE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от ____</w:t>
            </w:r>
            <w:r w:rsidR="007405AD">
              <w:rPr>
                <w:rFonts w:eastAsia="Calibri"/>
                <w:sz w:val="28"/>
                <w:szCs w:val="28"/>
              </w:rPr>
              <w:t>_____________________________</w:t>
            </w:r>
          </w:p>
          <w:p w:rsidR="00257BE9" w:rsidRDefault="00257B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(фамилия, имя, отчество (при наличии) муниципального служащего)</w:t>
            </w:r>
          </w:p>
          <w:p w:rsidR="00257BE9" w:rsidRDefault="00257B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___________</w:t>
            </w:r>
            <w:r w:rsidR="007405AD">
              <w:rPr>
                <w:rFonts w:eastAsia="Calibri"/>
                <w:sz w:val="28"/>
                <w:szCs w:val="28"/>
              </w:rPr>
              <w:t>_____________________</w:t>
            </w:r>
          </w:p>
          <w:p w:rsidR="00257BE9" w:rsidRDefault="00257B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(наименование должности</w:t>
            </w:r>
          </w:p>
          <w:p w:rsidR="00257BE9" w:rsidRDefault="00257B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муниципального служащего)</w:t>
            </w:r>
          </w:p>
        </w:tc>
      </w:tr>
      <w:tr w:rsidR="00257BE9">
        <w:tc>
          <w:tcPr>
            <w:tcW w:w="9070" w:type="dxa"/>
            <w:gridSpan w:val="6"/>
          </w:tcPr>
          <w:p w:rsidR="00257BE9" w:rsidRDefault="00257B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ХОДАТАЙСТВО</w:t>
            </w:r>
          </w:p>
          <w:p w:rsidR="00257BE9" w:rsidRDefault="00257B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о разрешении на участие на безвозмездной основе</w:t>
            </w:r>
          </w:p>
          <w:p w:rsidR="00257BE9" w:rsidRDefault="00257B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 управлении некоммерческой организацией</w:t>
            </w:r>
          </w:p>
        </w:tc>
      </w:tr>
      <w:tr w:rsidR="00257BE9">
        <w:tc>
          <w:tcPr>
            <w:tcW w:w="9070" w:type="dxa"/>
            <w:gridSpan w:val="6"/>
          </w:tcPr>
          <w:p w:rsidR="007405AD" w:rsidRDefault="007405AD" w:rsidP="007405AD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В соответствии с подпунктом "б" пункта 3 части 1 статьи 13 Положения, утвержденного решением Вятскополянской районной Думы </w:t>
            </w:r>
            <w:r>
              <w:rPr>
                <w:rFonts w:eastAsia="Calibri"/>
                <w:sz w:val="28"/>
                <w:szCs w:val="28"/>
              </w:rPr>
              <w:lastRenderedPageBreak/>
              <w:t>от 13 ноября 2013 года N 62 "Об утверждении Положения о муниципальной службе муниципального образования Вятскополянский муниципальный район", прошу разрешить мне участие на безвозмездной основе в управлении некоммерческой организацией_________________</w:t>
            </w:r>
          </w:p>
          <w:p w:rsidR="00257BE9" w:rsidRDefault="00257BE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________________________________________</w:t>
            </w:r>
            <w:r w:rsidR="007405AD">
              <w:rPr>
                <w:rFonts w:eastAsia="Calibri"/>
                <w:sz w:val="28"/>
                <w:szCs w:val="28"/>
              </w:rPr>
              <w:t>_______________________</w:t>
            </w:r>
            <w:r>
              <w:rPr>
                <w:rFonts w:eastAsia="Calibri"/>
                <w:sz w:val="28"/>
                <w:szCs w:val="28"/>
              </w:rPr>
              <w:t>.</w:t>
            </w:r>
          </w:p>
          <w:p w:rsidR="00257BE9" w:rsidRDefault="00257B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(наименование некоммерческой организации)</w:t>
            </w:r>
          </w:p>
          <w:p w:rsidR="00257BE9" w:rsidRDefault="00257BE9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Основной вид деятельности некоммерческой </w:t>
            </w:r>
            <w:r w:rsidR="007405AD">
              <w:rPr>
                <w:rFonts w:eastAsia="Calibri"/>
                <w:sz w:val="28"/>
                <w:szCs w:val="28"/>
              </w:rPr>
              <w:t>организации: _________</w:t>
            </w:r>
          </w:p>
          <w:p w:rsidR="00257BE9" w:rsidRDefault="00257BE9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_________________________________________</w:t>
            </w:r>
            <w:r w:rsidR="007405AD">
              <w:rPr>
                <w:rFonts w:eastAsia="Calibri"/>
                <w:sz w:val="28"/>
                <w:szCs w:val="28"/>
              </w:rPr>
              <w:t>______________________</w:t>
            </w:r>
            <w:r>
              <w:rPr>
                <w:rFonts w:eastAsia="Calibri"/>
                <w:sz w:val="28"/>
                <w:szCs w:val="28"/>
              </w:rPr>
              <w:t>,</w:t>
            </w:r>
          </w:p>
          <w:p w:rsidR="00257BE9" w:rsidRDefault="00257BE9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Местонахождение и адрес некоммерческой организации: ____________________</w:t>
            </w:r>
            <w:r w:rsidR="007405AD">
              <w:rPr>
                <w:rFonts w:eastAsia="Calibri"/>
                <w:sz w:val="28"/>
                <w:szCs w:val="28"/>
              </w:rPr>
              <w:t>________________________________________</w:t>
            </w:r>
          </w:p>
          <w:p w:rsidR="00257BE9" w:rsidRDefault="00257BE9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Идентификационный номер налогоплательщика некоммерческой организации: ________________________________________</w:t>
            </w:r>
            <w:r w:rsidR="007405AD">
              <w:rPr>
                <w:rFonts w:eastAsia="Calibri"/>
                <w:sz w:val="28"/>
                <w:szCs w:val="28"/>
              </w:rPr>
              <w:t>_______________________</w:t>
            </w:r>
            <w:r>
              <w:rPr>
                <w:rFonts w:eastAsia="Calibri"/>
                <w:sz w:val="28"/>
                <w:szCs w:val="28"/>
              </w:rPr>
              <w:t>.</w:t>
            </w:r>
          </w:p>
          <w:p w:rsidR="00257BE9" w:rsidRDefault="00257BE9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Наименование единоличного исполнительного органа некоммерческой организации или наименование коллегиального органа управления некоммерческой организации: ____________________________________________________________.</w:t>
            </w:r>
          </w:p>
          <w:p w:rsidR="00257BE9" w:rsidRDefault="00257BE9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Участие в управлении некоммерческой организацией планируется в качестве: ________________________________________</w:t>
            </w:r>
            <w:r w:rsidR="007405AD">
              <w:rPr>
                <w:rFonts w:eastAsia="Calibri"/>
                <w:sz w:val="28"/>
                <w:szCs w:val="28"/>
              </w:rPr>
              <w:t>_______________________</w:t>
            </w:r>
            <w:r>
              <w:rPr>
                <w:rFonts w:eastAsia="Calibri"/>
                <w:sz w:val="28"/>
                <w:szCs w:val="28"/>
              </w:rPr>
              <w:t>.</w:t>
            </w:r>
          </w:p>
          <w:p w:rsidR="00257BE9" w:rsidRDefault="00257B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(руководитель, член коллегиального органа управления и др.)</w:t>
            </w:r>
          </w:p>
          <w:p w:rsidR="00257BE9" w:rsidRDefault="00257BE9" w:rsidP="007405AD">
            <w:pPr>
              <w:autoSpaceDE w:val="0"/>
              <w:autoSpaceDN w:val="0"/>
              <w:adjustRightInd w:val="0"/>
              <w:ind w:firstLine="283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Участие в управлении некоммерческой организацией предполагает возложение следующих функций: </w:t>
            </w:r>
            <w:r w:rsidR="007405AD">
              <w:rPr>
                <w:rFonts w:eastAsia="Calibri"/>
                <w:sz w:val="28"/>
                <w:szCs w:val="28"/>
              </w:rPr>
              <w:t>__________</w:t>
            </w:r>
            <w:r>
              <w:rPr>
                <w:rFonts w:eastAsia="Calibri"/>
                <w:sz w:val="28"/>
                <w:szCs w:val="28"/>
              </w:rPr>
              <w:t>_____________________________________________________</w:t>
            </w:r>
          </w:p>
          <w:p w:rsidR="00257BE9" w:rsidRDefault="00257BE9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___________________________________________________</w:t>
            </w:r>
            <w:r w:rsidR="007405AD">
              <w:rPr>
                <w:rFonts w:eastAsia="Calibri"/>
                <w:sz w:val="28"/>
                <w:szCs w:val="28"/>
              </w:rPr>
              <w:t>____________</w:t>
            </w:r>
            <w:r>
              <w:rPr>
                <w:rFonts w:eastAsia="Calibri"/>
                <w:sz w:val="28"/>
                <w:szCs w:val="28"/>
              </w:rPr>
              <w:t>.</w:t>
            </w:r>
          </w:p>
          <w:p w:rsidR="00257BE9" w:rsidRDefault="00257BE9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Цели участия в управлении некоммерческой организацией: ___________________</w:t>
            </w:r>
            <w:r w:rsidR="007405AD">
              <w:rPr>
                <w:rFonts w:eastAsia="Calibri"/>
                <w:sz w:val="28"/>
                <w:szCs w:val="28"/>
              </w:rPr>
              <w:t>________________________________________</w:t>
            </w:r>
          </w:p>
          <w:p w:rsidR="00257BE9" w:rsidRDefault="00257BE9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_________________________________________</w:t>
            </w:r>
            <w:r w:rsidR="007405AD">
              <w:rPr>
                <w:rFonts w:eastAsia="Calibri"/>
                <w:sz w:val="28"/>
                <w:szCs w:val="28"/>
              </w:rPr>
              <w:t>______________________</w:t>
            </w:r>
            <w:r>
              <w:rPr>
                <w:rFonts w:eastAsia="Calibri"/>
                <w:sz w:val="28"/>
                <w:szCs w:val="28"/>
              </w:rPr>
              <w:t>.</w:t>
            </w:r>
          </w:p>
          <w:p w:rsidR="00257BE9" w:rsidRDefault="00257BE9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Участие в управлении некоммерческой организацией будет осуществляться на безвозмездной основе в свободное от исполнения должностных обязанностей время и не повлечет за собой конфликт интересов, а также нарушение иных ограничений, запретов и обязанностей, установленных законодательством в целях противодействия коррупции.</w:t>
            </w:r>
          </w:p>
        </w:tc>
      </w:tr>
      <w:tr w:rsidR="00257BE9">
        <w:tc>
          <w:tcPr>
            <w:tcW w:w="1731" w:type="dxa"/>
          </w:tcPr>
          <w:p w:rsidR="00257BE9" w:rsidRDefault="00257BE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lastRenderedPageBreak/>
              <w:t>Приложение:</w:t>
            </w:r>
          </w:p>
        </w:tc>
        <w:tc>
          <w:tcPr>
            <w:tcW w:w="7339" w:type="dxa"/>
            <w:gridSpan w:val="5"/>
          </w:tcPr>
          <w:p w:rsidR="00257BE9" w:rsidRDefault="00257B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__________________________</w:t>
            </w:r>
            <w:r w:rsidR="007405AD">
              <w:rPr>
                <w:rFonts w:eastAsia="Calibri"/>
                <w:sz w:val="28"/>
                <w:szCs w:val="28"/>
              </w:rPr>
              <w:t>_________________________</w:t>
            </w:r>
          </w:p>
          <w:p w:rsidR="00257BE9" w:rsidRDefault="00257B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(копия учредительного документа некоммерческой организации,</w:t>
            </w:r>
          </w:p>
          <w:p w:rsidR="00257BE9" w:rsidRDefault="00257B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копия Положения об органе управления некоммерческой</w:t>
            </w:r>
          </w:p>
          <w:p w:rsidR="00257BE9" w:rsidRDefault="00257B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организацией (при наличии)</w:t>
            </w:r>
          </w:p>
        </w:tc>
      </w:tr>
      <w:tr w:rsidR="00257BE9">
        <w:tc>
          <w:tcPr>
            <w:tcW w:w="2902" w:type="dxa"/>
            <w:gridSpan w:val="2"/>
          </w:tcPr>
          <w:p w:rsidR="00257BE9" w:rsidRDefault="00257BE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"___" __________ 20__ г.</w:t>
            </w:r>
          </w:p>
        </w:tc>
        <w:tc>
          <w:tcPr>
            <w:tcW w:w="2898" w:type="dxa"/>
            <w:gridSpan w:val="3"/>
          </w:tcPr>
          <w:p w:rsidR="00257BE9" w:rsidRDefault="00257B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____________________</w:t>
            </w:r>
          </w:p>
          <w:p w:rsidR="00257BE9" w:rsidRDefault="00257B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(подпись</w:t>
            </w:r>
          </w:p>
          <w:p w:rsidR="00257BE9" w:rsidRDefault="00257B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lastRenderedPageBreak/>
              <w:t>муниципального</w:t>
            </w:r>
          </w:p>
          <w:p w:rsidR="00257BE9" w:rsidRDefault="00257B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служащего)</w:t>
            </w:r>
          </w:p>
        </w:tc>
        <w:tc>
          <w:tcPr>
            <w:tcW w:w="3270" w:type="dxa"/>
          </w:tcPr>
          <w:p w:rsidR="00257BE9" w:rsidRDefault="00257B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lastRenderedPageBreak/>
              <w:t>________________________</w:t>
            </w:r>
          </w:p>
          <w:p w:rsidR="00257BE9" w:rsidRDefault="00257B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(инициалы, фамилия)</w:t>
            </w:r>
          </w:p>
        </w:tc>
      </w:tr>
      <w:tr w:rsidR="00257BE9">
        <w:tc>
          <w:tcPr>
            <w:tcW w:w="9070" w:type="dxa"/>
            <w:gridSpan w:val="6"/>
          </w:tcPr>
          <w:p w:rsidR="00257BE9" w:rsidRDefault="00257BE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lastRenderedPageBreak/>
              <w:t>Регистрационный номер _____________</w:t>
            </w:r>
          </w:p>
        </w:tc>
      </w:tr>
      <w:tr w:rsidR="00257BE9">
        <w:tc>
          <w:tcPr>
            <w:tcW w:w="9070" w:type="dxa"/>
            <w:gridSpan w:val="6"/>
          </w:tcPr>
          <w:p w:rsidR="00257BE9" w:rsidRDefault="00257BE9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Дата регистрации уведомления "___" __________ 20__ г.</w:t>
            </w:r>
          </w:p>
        </w:tc>
      </w:tr>
      <w:tr w:rsidR="00257BE9">
        <w:tc>
          <w:tcPr>
            <w:tcW w:w="2902" w:type="dxa"/>
            <w:gridSpan w:val="2"/>
          </w:tcPr>
          <w:p w:rsidR="00257BE9" w:rsidRDefault="00257BE9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Лицо,</w:t>
            </w:r>
          </w:p>
          <w:p w:rsidR="00257BE9" w:rsidRDefault="00257BE9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принявшее уведомление</w:t>
            </w:r>
          </w:p>
        </w:tc>
        <w:tc>
          <w:tcPr>
            <w:tcW w:w="2388" w:type="dxa"/>
            <w:gridSpan w:val="2"/>
          </w:tcPr>
          <w:p w:rsidR="00257BE9" w:rsidRDefault="00257B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</w:p>
          <w:p w:rsidR="00257BE9" w:rsidRDefault="00257B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___________</w:t>
            </w:r>
          </w:p>
          <w:p w:rsidR="00257BE9" w:rsidRDefault="00257B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(подпись)</w:t>
            </w:r>
          </w:p>
        </w:tc>
        <w:tc>
          <w:tcPr>
            <w:tcW w:w="3780" w:type="dxa"/>
            <w:gridSpan w:val="2"/>
          </w:tcPr>
          <w:p w:rsidR="00257BE9" w:rsidRDefault="00257B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</w:p>
          <w:p w:rsidR="00257BE9" w:rsidRDefault="00257B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________________________</w:t>
            </w:r>
          </w:p>
          <w:p w:rsidR="00257BE9" w:rsidRDefault="00257B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(инициалы, фамилия)</w:t>
            </w:r>
          </w:p>
          <w:p w:rsidR="00257BE9" w:rsidRDefault="00257BE9" w:rsidP="007405A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"__" _____________ 20__ г.".</w:t>
            </w:r>
            <w:r w:rsidR="007405AD">
              <w:rPr>
                <w:rFonts w:eastAsia="Calibri"/>
                <w:sz w:val="28"/>
                <w:szCs w:val="28"/>
              </w:rPr>
              <w:t>»</w:t>
            </w:r>
          </w:p>
        </w:tc>
      </w:tr>
    </w:tbl>
    <w:p w:rsidR="001312F2" w:rsidRDefault="00467A66" w:rsidP="00425E06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312F2" w:rsidRPr="002A3F11">
        <w:rPr>
          <w:sz w:val="28"/>
          <w:szCs w:val="28"/>
        </w:rPr>
        <w:t xml:space="preserve">. </w:t>
      </w:r>
      <w:r w:rsidR="00BF4AD9">
        <w:rPr>
          <w:sz w:val="28"/>
          <w:szCs w:val="28"/>
        </w:rPr>
        <w:t>Администрации Вятскополянского района</w:t>
      </w:r>
      <w:r w:rsidR="001312F2">
        <w:rPr>
          <w:sz w:val="28"/>
          <w:szCs w:val="28"/>
        </w:rPr>
        <w:t xml:space="preserve"> опубликовать </w:t>
      </w:r>
      <w:r w:rsidR="001312F2" w:rsidRPr="002A3F11">
        <w:rPr>
          <w:sz w:val="28"/>
          <w:szCs w:val="28"/>
        </w:rPr>
        <w:t xml:space="preserve">настоящее решение в </w:t>
      </w:r>
      <w:r w:rsidR="002824AB">
        <w:rPr>
          <w:sz w:val="28"/>
          <w:szCs w:val="28"/>
        </w:rPr>
        <w:t>Деловом вестнике Вятскополянской районной Думы и администрации Вятскополянского района</w:t>
      </w:r>
      <w:r w:rsidR="001312F2">
        <w:rPr>
          <w:sz w:val="28"/>
          <w:szCs w:val="28"/>
        </w:rPr>
        <w:t>, разместить на официальном сайте муниципального образования</w:t>
      </w:r>
      <w:r w:rsidR="001312F2" w:rsidRPr="002A3F11">
        <w:rPr>
          <w:sz w:val="28"/>
          <w:szCs w:val="28"/>
        </w:rPr>
        <w:t>.</w:t>
      </w:r>
    </w:p>
    <w:p w:rsidR="001312F2" w:rsidRPr="002A3F11" w:rsidRDefault="004F5C12" w:rsidP="00425E06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312F2" w:rsidRPr="002A3F11">
        <w:rPr>
          <w:sz w:val="28"/>
          <w:szCs w:val="28"/>
        </w:rPr>
        <w:t xml:space="preserve">. Настоящее решение вступает в силу </w:t>
      </w:r>
      <w:r w:rsidR="001312F2">
        <w:rPr>
          <w:sz w:val="28"/>
          <w:szCs w:val="28"/>
        </w:rPr>
        <w:t>в соответствии с действующим законодательством</w:t>
      </w:r>
      <w:r w:rsidR="001312F2" w:rsidRPr="002A3F11">
        <w:rPr>
          <w:sz w:val="28"/>
          <w:szCs w:val="28"/>
        </w:rPr>
        <w:t>.</w:t>
      </w:r>
    </w:p>
    <w:p w:rsidR="00B322CD" w:rsidRDefault="00B322CD" w:rsidP="00425E06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BC5497" w:rsidRDefault="00BC5497" w:rsidP="00F161E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C5497" w:rsidRDefault="00BC5497" w:rsidP="00F161E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06CDA" w:rsidRDefault="004A50DA" w:rsidP="004A50DA">
      <w:pPr>
        <w:pStyle w:val="a6"/>
        <w:rPr>
          <w:sz w:val="28"/>
          <w:szCs w:val="28"/>
        </w:rPr>
      </w:pPr>
      <w:r w:rsidRPr="004A50DA">
        <w:rPr>
          <w:sz w:val="28"/>
          <w:szCs w:val="28"/>
        </w:rPr>
        <w:t xml:space="preserve">Председатель </w:t>
      </w:r>
    </w:p>
    <w:p w:rsidR="004A50DA" w:rsidRPr="004A50DA" w:rsidRDefault="00206CDA" w:rsidP="004A50DA">
      <w:pPr>
        <w:pStyle w:val="a6"/>
        <w:rPr>
          <w:sz w:val="28"/>
          <w:szCs w:val="28"/>
        </w:rPr>
      </w:pPr>
      <w:r>
        <w:rPr>
          <w:sz w:val="28"/>
          <w:szCs w:val="28"/>
        </w:rPr>
        <w:t xml:space="preserve">Вятскополянской </w:t>
      </w:r>
      <w:r w:rsidR="004A50DA" w:rsidRPr="004A50DA">
        <w:rPr>
          <w:sz w:val="28"/>
          <w:szCs w:val="28"/>
        </w:rPr>
        <w:t xml:space="preserve">районной Думы </w:t>
      </w:r>
      <w:r w:rsidR="004A50DA">
        <w:rPr>
          <w:sz w:val="28"/>
          <w:szCs w:val="28"/>
        </w:rPr>
        <w:tab/>
      </w:r>
      <w:r w:rsidR="004A50DA">
        <w:rPr>
          <w:sz w:val="28"/>
          <w:szCs w:val="28"/>
        </w:rPr>
        <w:tab/>
      </w:r>
      <w:r w:rsidR="004A50DA">
        <w:rPr>
          <w:sz w:val="28"/>
          <w:szCs w:val="28"/>
        </w:rPr>
        <w:tab/>
      </w:r>
      <w:r w:rsidR="004A50DA">
        <w:rPr>
          <w:sz w:val="28"/>
          <w:szCs w:val="28"/>
        </w:rPr>
        <w:tab/>
      </w:r>
      <w:r w:rsidR="004A50DA" w:rsidRPr="004A50DA">
        <w:rPr>
          <w:sz w:val="28"/>
          <w:szCs w:val="28"/>
        </w:rPr>
        <w:tab/>
      </w:r>
      <w:r w:rsidR="009C3812">
        <w:rPr>
          <w:sz w:val="28"/>
          <w:szCs w:val="28"/>
        </w:rPr>
        <w:t xml:space="preserve">О.А. </w:t>
      </w:r>
      <w:proofErr w:type="spellStart"/>
      <w:r w:rsidR="009C3812">
        <w:rPr>
          <w:sz w:val="28"/>
          <w:szCs w:val="28"/>
        </w:rPr>
        <w:t>Пролеев</w:t>
      </w:r>
      <w:proofErr w:type="spellEnd"/>
    </w:p>
    <w:p w:rsidR="004A50DA" w:rsidRDefault="004A50DA" w:rsidP="004A50DA">
      <w:pPr>
        <w:pStyle w:val="a6"/>
        <w:rPr>
          <w:sz w:val="28"/>
          <w:szCs w:val="28"/>
        </w:rPr>
      </w:pPr>
    </w:p>
    <w:p w:rsidR="00BE1EDB" w:rsidRPr="004A50DA" w:rsidRDefault="00BE1EDB" w:rsidP="004A50DA">
      <w:pPr>
        <w:pStyle w:val="a6"/>
        <w:rPr>
          <w:sz w:val="28"/>
          <w:szCs w:val="28"/>
        </w:rPr>
      </w:pPr>
    </w:p>
    <w:p w:rsidR="004A50DA" w:rsidRDefault="004A50DA" w:rsidP="004A50DA">
      <w:pPr>
        <w:pStyle w:val="a6"/>
        <w:rPr>
          <w:sz w:val="28"/>
          <w:szCs w:val="28"/>
        </w:rPr>
      </w:pPr>
      <w:r w:rsidRPr="004A50DA">
        <w:rPr>
          <w:sz w:val="28"/>
          <w:szCs w:val="28"/>
        </w:rPr>
        <w:t>Глава  Вятскополянского района</w:t>
      </w:r>
      <w:r w:rsidRPr="004A50DA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C3812">
        <w:rPr>
          <w:sz w:val="28"/>
          <w:szCs w:val="28"/>
        </w:rPr>
        <w:t>В.В. Пелевина</w:t>
      </w:r>
      <w:r w:rsidR="00B14E32">
        <w:rPr>
          <w:sz w:val="28"/>
          <w:szCs w:val="28"/>
        </w:rPr>
        <w:t xml:space="preserve"> </w:t>
      </w:r>
    </w:p>
    <w:p w:rsidR="004A50DA" w:rsidRDefault="004A50DA" w:rsidP="004A50DA">
      <w:pPr>
        <w:pStyle w:val="a6"/>
        <w:rPr>
          <w:sz w:val="28"/>
          <w:szCs w:val="28"/>
        </w:rPr>
      </w:pPr>
    </w:p>
    <w:p w:rsidR="00F427E8" w:rsidRDefault="00F427E8" w:rsidP="004A50DA">
      <w:pPr>
        <w:pStyle w:val="a6"/>
        <w:rPr>
          <w:sz w:val="28"/>
          <w:szCs w:val="28"/>
        </w:rPr>
      </w:pPr>
    </w:p>
    <w:p w:rsidR="00107656" w:rsidRDefault="00107656" w:rsidP="004A50DA">
      <w:pPr>
        <w:pStyle w:val="a6"/>
        <w:rPr>
          <w:sz w:val="28"/>
          <w:szCs w:val="28"/>
        </w:rPr>
      </w:pPr>
    </w:p>
    <w:p w:rsidR="00107656" w:rsidRDefault="00107656" w:rsidP="004A50DA">
      <w:pPr>
        <w:pStyle w:val="a6"/>
        <w:rPr>
          <w:sz w:val="28"/>
          <w:szCs w:val="28"/>
        </w:rPr>
      </w:pPr>
    </w:p>
    <w:p w:rsidR="00107656" w:rsidRDefault="00107656" w:rsidP="004A50DA">
      <w:pPr>
        <w:pStyle w:val="a6"/>
        <w:rPr>
          <w:sz w:val="28"/>
          <w:szCs w:val="28"/>
        </w:rPr>
      </w:pPr>
    </w:p>
    <w:p w:rsidR="00107656" w:rsidRDefault="00107656" w:rsidP="004A50DA">
      <w:pPr>
        <w:pStyle w:val="a6"/>
        <w:rPr>
          <w:sz w:val="28"/>
          <w:szCs w:val="28"/>
        </w:rPr>
      </w:pPr>
    </w:p>
    <w:p w:rsidR="00107656" w:rsidRDefault="00107656" w:rsidP="004A50DA">
      <w:pPr>
        <w:pStyle w:val="a6"/>
        <w:rPr>
          <w:sz w:val="28"/>
          <w:szCs w:val="28"/>
        </w:rPr>
      </w:pPr>
    </w:p>
    <w:p w:rsidR="00107656" w:rsidRDefault="00107656" w:rsidP="004A50DA">
      <w:pPr>
        <w:pStyle w:val="a6"/>
        <w:rPr>
          <w:sz w:val="28"/>
          <w:szCs w:val="28"/>
        </w:rPr>
      </w:pPr>
    </w:p>
    <w:p w:rsidR="00107656" w:rsidRDefault="00107656" w:rsidP="004A50DA">
      <w:pPr>
        <w:pStyle w:val="a6"/>
        <w:rPr>
          <w:sz w:val="28"/>
          <w:szCs w:val="28"/>
        </w:rPr>
      </w:pPr>
    </w:p>
    <w:p w:rsidR="00107656" w:rsidRDefault="00107656" w:rsidP="004A50DA">
      <w:pPr>
        <w:pStyle w:val="a6"/>
        <w:rPr>
          <w:sz w:val="28"/>
          <w:szCs w:val="28"/>
        </w:rPr>
      </w:pPr>
    </w:p>
    <w:p w:rsidR="00107656" w:rsidRDefault="00107656" w:rsidP="004A50DA">
      <w:pPr>
        <w:pStyle w:val="a6"/>
        <w:rPr>
          <w:sz w:val="28"/>
          <w:szCs w:val="28"/>
        </w:rPr>
      </w:pPr>
    </w:p>
    <w:p w:rsidR="00107656" w:rsidRDefault="00107656" w:rsidP="004A50DA">
      <w:pPr>
        <w:pStyle w:val="a6"/>
        <w:rPr>
          <w:sz w:val="28"/>
          <w:szCs w:val="28"/>
        </w:rPr>
      </w:pPr>
    </w:p>
    <w:p w:rsidR="00107656" w:rsidRDefault="00107656" w:rsidP="004A50DA">
      <w:pPr>
        <w:pStyle w:val="a6"/>
        <w:rPr>
          <w:sz w:val="28"/>
          <w:szCs w:val="28"/>
        </w:rPr>
      </w:pPr>
    </w:p>
    <w:p w:rsidR="00107656" w:rsidRDefault="00107656" w:rsidP="004A50DA">
      <w:pPr>
        <w:pStyle w:val="a6"/>
        <w:rPr>
          <w:sz w:val="28"/>
          <w:szCs w:val="28"/>
        </w:rPr>
      </w:pPr>
    </w:p>
    <w:p w:rsidR="00107656" w:rsidRDefault="00107656" w:rsidP="004A50DA">
      <w:pPr>
        <w:pStyle w:val="a6"/>
        <w:rPr>
          <w:sz w:val="28"/>
          <w:szCs w:val="28"/>
        </w:rPr>
      </w:pPr>
    </w:p>
    <w:p w:rsidR="00107656" w:rsidRDefault="00107656" w:rsidP="004A50DA">
      <w:pPr>
        <w:pStyle w:val="a6"/>
        <w:rPr>
          <w:sz w:val="28"/>
          <w:szCs w:val="28"/>
        </w:rPr>
      </w:pPr>
    </w:p>
    <w:sectPr w:rsidR="00107656" w:rsidSect="002E46F0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1ED"/>
    <w:rsid w:val="00003103"/>
    <w:rsid w:val="000033AA"/>
    <w:rsid w:val="000279AA"/>
    <w:rsid w:val="000308CE"/>
    <w:rsid w:val="00033BAB"/>
    <w:rsid w:val="00044276"/>
    <w:rsid w:val="00047E42"/>
    <w:rsid w:val="000508BF"/>
    <w:rsid w:val="000667E8"/>
    <w:rsid w:val="00076069"/>
    <w:rsid w:val="00090AB4"/>
    <w:rsid w:val="00092F8B"/>
    <w:rsid w:val="000958B6"/>
    <w:rsid w:val="000B1298"/>
    <w:rsid w:val="000B1F75"/>
    <w:rsid w:val="000B644A"/>
    <w:rsid w:val="000B7FF9"/>
    <w:rsid w:val="000D098F"/>
    <w:rsid w:val="000E542F"/>
    <w:rsid w:val="000E61F9"/>
    <w:rsid w:val="000F0A46"/>
    <w:rsid w:val="00100C03"/>
    <w:rsid w:val="0010656B"/>
    <w:rsid w:val="00107656"/>
    <w:rsid w:val="00125B09"/>
    <w:rsid w:val="001312F2"/>
    <w:rsid w:val="00140FD8"/>
    <w:rsid w:val="00170D88"/>
    <w:rsid w:val="00171044"/>
    <w:rsid w:val="00171CFB"/>
    <w:rsid w:val="00177167"/>
    <w:rsid w:val="00185395"/>
    <w:rsid w:val="001B66E3"/>
    <w:rsid w:val="001D24AC"/>
    <w:rsid w:val="001D451B"/>
    <w:rsid w:val="001E77B7"/>
    <w:rsid w:val="00206CDA"/>
    <w:rsid w:val="00207F74"/>
    <w:rsid w:val="00217D80"/>
    <w:rsid w:val="002266FC"/>
    <w:rsid w:val="00236082"/>
    <w:rsid w:val="0024226F"/>
    <w:rsid w:val="0024461B"/>
    <w:rsid w:val="00244A06"/>
    <w:rsid w:val="00254C0E"/>
    <w:rsid w:val="00257BE9"/>
    <w:rsid w:val="00280AEC"/>
    <w:rsid w:val="002824AB"/>
    <w:rsid w:val="002A3F11"/>
    <w:rsid w:val="002A7F8B"/>
    <w:rsid w:val="002B58E9"/>
    <w:rsid w:val="002E46F0"/>
    <w:rsid w:val="002F02DA"/>
    <w:rsid w:val="00302D9C"/>
    <w:rsid w:val="0033369E"/>
    <w:rsid w:val="003344D7"/>
    <w:rsid w:val="00336CB2"/>
    <w:rsid w:val="00337773"/>
    <w:rsid w:val="003561E8"/>
    <w:rsid w:val="0036004E"/>
    <w:rsid w:val="00385135"/>
    <w:rsid w:val="003B36A6"/>
    <w:rsid w:val="003B6313"/>
    <w:rsid w:val="003C3C6E"/>
    <w:rsid w:val="003D2758"/>
    <w:rsid w:val="003D5585"/>
    <w:rsid w:val="004001D1"/>
    <w:rsid w:val="00413ED7"/>
    <w:rsid w:val="00421C18"/>
    <w:rsid w:val="00425E06"/>
    <w:rsid w:val="00436BD5"/>
    <w:rsid w:val="00467A66"/>
    <w:rsid w:val="004850A6"/>
    <w:rsid w:val="0048514C"/>
    <w:rsid w:val="004861D3"/>
    <w:rsid w:val="00493EA6"/>
    <w:rsid w:val="004A50DA"/>
    <w:rsid w:val="004F5C12"/>
    <w:rsid w:val="0050544D"/>
    <w:rsid w:val="00506145"/>
    <w:rsid w:val="00510F64"/>
    <w:rsid w:val="0051173B"/>
    <w:rsid w:val="00517E96"/>
    <w:rsid w:val="00530C55"/>
    <w:rsid w:val="00532132"/>
    <w:rsid w:val="00536030"/>
    <w:rsid w:val="00537F4B"/>
    <w:rsid w:val="005678D1"/>
    <w:rsid w:val="005A7526"/>
    <w:rsid w:val="006001BC"/>
    <w:rsid w:val="00625C34"/>
    <w:rsid w:val="00635C07"/>
    <w:rsid w:val="0063699E"/>
    <w:rsid w:val="00642DBE"/>
    <w:rsid w:val="00673F63"/>
    <w:rsid w:val="00675F7D"/>
    <w:rsid w:val="006B0441"/>
    <w:rsid w:val="006D2959"/>
    <w:rsid w:val="0070438E"/>
    <w:rsid w:val="00717C3E"/>
    <w:rsid w:val="007204CD"/>
    <w:rsid w:val="007251A8"/>
    <w:rsid w:val="00726FDB"/>
    <w:rsid w:val="00732BEA"/>
    <w:rsid w:val="00737CE1"/>
    <w:rsid w:val="007405AD"/>
    <w:rsid w:val="00754963"/>
    <w:rsid w:val="0075623C"/>
    <w:rsid w:val="007909FB"/>
    <w:rsid w:val="0079372F"/>
    <w:rsid w:val="00794939"/>
    <w:rsid w:val="007A082E"/>
    <w:rsid w:val="007B72E7"/>
    <w:rsid w:val="007C2D2A"/>
    <w:rsid w:val="007E60C6"/>
    <w:rsid w:val="007F32A7"/>
    <w:rsid w:val="008014CF"/>
    <w:rsid w:val="00831326"/>
    <w:rsid w:val="00844C67"/>
    <w:rsid w:val="00850048"/>
    <w:rsid w:val="0085121E"/>
    <w:rsid w:val="00856B95"/>
    <w:rsid w:val="008725C7"/>
    <w:rsid w:val="008B791B"/>
    <w:rsid w:val="008E7026"/>
    <w:rsid w:val="008F7D38"/>
    <w:rsid w:val="00907A50"/>
    <w:rsid w:val="009104C7"/>
    <w:rsid w:val="009242F6"/>
    <w:rsid w:val="00932BE7"/>
    <w:rsid w:val="00942978"/>
    <w:rsid w:val="00987031"/>
    <w:rsid w:val="009C3812"/>
    <w:rsid w:val="009C478C"/>
    <w:rsid w:val="009D150E"/>
    <w:rsid w:val="009D3BB6"/>
    <w:rsid w:val="009D4D13"/>
    <w:rsid w:val="00A24BCB"/>
    <w:rsid w:val="00A275E0"/>
    <w:rsid w:val="00A35E3C"/>
    <w:rsid w:val="00A7199E"/>
    <w:rsid w:val="00A7427B"/>
    <w:rsid w:val="00A80AE5"/>
    <w:rsid w:val="00A86B36"/>
    <w:rsid w:val="00A90152"/>
    <w:rsid w:val="00AA32D7"/>
    <w:rsid w:val="00AA5A4D"/>
    <w:rsid w:val="00AB1030"/>
    <w:rsid w:val="00AB1BE7"/>
    <w:rsid w:val="00AC6FF1"/>
    <w:rsid w:val="00AD1C7B"/>
    <w:rsid w:val="00AD744D"/>
    <w:rsid w:val="00AF214A"/>
    <w:rsid w:val="00AF4A22"/>
    <w:rsid w:val="00B14E32"/>
    <w:rsid w:val="00B16580"/>
    <w:rsid w:val="00B20833"/>
    <w:rsid w:val="00B30885"/>
    <w:rsid w:val="00B322CD"/>
    <w:rsid w:val="00B33188"/>
    <w:rsid w:val="00B436C1"/>
    <w:rsid w:val="00B51EB0"/>
    <w:rsid w:val="00B65633"/>
    <w:rsid w:val="00B6636D"/>
    <w:rsid w:val="00B66D32"/>
    <w:rsid w:val="00B67976"/>
    <w:rsid w:val="00B718C5"/>
    <w:rsid w:val="00B72AF8"/>
    <w:rsid w:val="00B75161"/>
    <w:rsid w:val="00B90950"/>
    <w:rsid w:val="00B94018"/>
    <w:rsid w:val="00BC4F31"/>
    <w:rsid w:val="00BC5497"/>
    <w:rsid w:val="00BC7716"/>
    <w:rsid w:val="00BE1EDB"/>
    <w:rsid w:val="00BE5AAB"/>
    <w:rsid w:val="00BE7B92"/>
    <w:rsid w:val="00BF4AD9"/>
    <w:rsid w:val="00BF5B61"/>
    <w:rsid w:val="00C1469C"/>
    <w:rsid w:val="00C413E0"/>
    <w:rsid w:val="00C54537"/>
    <w:rsid w:val="00C65710"/>
    <w:rsid w:val="00C65B2C"/>
    <w:rsid w:val="00C732E9"/>
    <w:rsid w:val="00C7660E"/>
    <w:rsid w:val="00CC1CFD"/>
    <w:rsid w:val="00CD6ADC"/>
    <w:rsid w:val="00CE7381"/>
    <w:rsid w:val="00CF0018"/>
    <w:rsid w:val="00D121F2"/>
    <w:rsid w:val="00D15238"/>
    <w:rsid w:val="00D2749B"/>
    <w:rsid w:val="00D303F4"/>
    <w:rsid w:val="00D3404C"/>
    <w:rsid w:val="00DA6DDD"/>
    <w:rsid w:val="00DC747B"/>
    <w:rsid w:val="00DD0072"/>
    <w:rsid w:val="00DE599E"/>
    <w:rsid w:val="00DF0D7F"/>
    <w:rsid w:val="00DF5F8B"/>
    <w:rsid w:val="00DF7D2C"/>
    <w:rsid w:val="00E14ABE"/>
    <w:rsid w:val="00E1523D"/>
    <w:rsid w:val="00E23F1C"/>
    <w:rsid w:val="00E26822"/>
    <w:rsid w:val="00E62AAC"/>
    <w:rsid w:val="00E658C7"/>
    <w:rsid w:val="00E66493"/>
    <w:rsid w:val="00E668EE"/>
    <w:rsid w:val="00E70F06"/>
    <w:rsid w:val="00E70F45"/>
    <w:rsid w:val="00E7570B"/>
    <w:rsid w:val="00E81B45"/>
    <w:rsid w:val="00E868DD"/>
    <w:rsid w:val="00EA19E5"/>
    <w:rsid w:val="00EA3124"/>
    <w:rsid w:val="00EA40D8"/>
    <w:rsid w:val="00EB20B8"/>
    <w:rsid w:val="00ED0BE1"/>
    <w:rsid w:val="00EF71B1"/>
    <w:rsid w:val="00F041AD"/>
    <w:rsid w:val="00F05DEF"/>
    <w:rsid w:val="00F1032F"/>
    <w:rsid w:val="00F12F0B"/>
    <w:rsid w:val="00F161ED"/>
    <w:rsid w:val="00F427E8"/>
    <w:rsid w:val="00F51F4F"/>
    <w:rsid w:val="00F65BB9"/>
    <w:rsid w:val="00F75335"/>
    <w:rsid w:val="00FA5904"/>
    <w:rsid w:val="00FB18A8"/>
    <w:rsid w:val="00FC0885"/>
    <w:rsid w:val="00FC5172"/>
    <w:rsid w:val="00FD7AC9"/>
    <w:rsid w:val="00FF6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1ED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F161ED"/>
    <w:pPr>
      <w:keepNext/>
      <w:jc w:val="both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F161ED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Subtitle"/>
    <w:basedOn w:val="a"/>
    <w:link w:val="a4"/>
    <w:uiPriority w:val="99"/>
    <w:qFormat/>
    <w:rsid w:val="00F161ED"/>
    <w:pPr>
      <w:jc w:val="center"/>
    </w:pPr>
    <w:rPr>
      <w:b/>
      <w:bCs/>
      <w:sz w:val="28"/>
      <w:szCs w:val="28"/>
    </w:rPr>
  </w:style>
  <w:style w:type="character" w:customStyle="1" w:styleId="a4">
    <w:name w:val="Подзаголовок Знак"/>
    <w:link w:val="a3"/>
    <w:uiPriority w:val="99"/>
    <w:locked/>
    <w:rsid w:val="00F161ED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No Spacing"/>
    <w:uiPriority w:val="99"/>
    <w:qFormat/>
    <w:rsid w:val="00F161ED"/>
    <w:pPr>
      <w:jc w:val="both"/>
    </w:pPr>
    <w:rPr>
      <w:rFonts w:ascii="Times New Roman" w:hAnsi="Times New Roman"/>
      <w:sz w:val="28"/>
      <w:szCs w:val="28"/>
      <w:lang w:eastAsia="en-US"/>
    </w:rPr>
  </w:style>
  <w:style w:type="paragraph" w:styleId="a6">
    <w:name w:val="Body Text"/>
    <w:basedOn w:val="a"/>
    <w:link w:val="a7"/>
    <w:uiPriority w:val="99"/>
    <w:rsid w:val="00F161ED"/>
    <w:rPr>
      <w:sz w:val="32"/>
      <w:szCs w:val="32"/>
    </w:rPr>
  </w:style>
  <w:style w:type="character" w:customStyle="1" w:styleId="a7">
    <w:name w:val="Основной текст Знак"/>
    <w:link w:val="a6"/>
    <w:uiPriority w:val="99"/>
    <w:locked/>
    <w:rsid w:val="00F161ED"/>
    <w:rPr>
      <w:rFonts w:ascii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rsid w:val="00F161ED"/>
    <w:rPr>
      <w:sz w:val="28"/>
      <w:szCs w:val="28"/>
    </w:rPr>
  </w:style>
  <w:style w:type="character" w:customStyle="1" w:styleId="22">
    <w:name w:val="Основной текст 2 Знак"/>
    <w:link w:val="21"/>
    <w:uiPriority w:val="99"/>
    <w:locked/>
    <w:rsid w:val="00F161ED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B9401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B94018"/>
    <w:rPr>
      <w:rFonts w:ascii="Tahoma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99"/>
    <w:qFormat/>
    <w:rsid w:val="000033AA"/>
    <w:pPr>
      <w:ind w:left="720"/>
    </w:pPr>
  </w:style>
  <w:style w:type="paragraph" w:customStyle="1" w:styleId="ConsPlusNonformat">
    <w:name w:val="ConsPlusNonformat"/>
    <w:uiPriority w:val="99"/>
    <w:rsid w:val="002B58E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48514C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styleId="ab">
    <w:name w:val="Hyperlink"/>
    <w:basedOn w:val="a0"/>
    <w:uiPriority w:val="99"/>
    <w:unhideWhenUsed/>
    <w:rsid w:val="0085004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1ED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F161ED"/>
    <w:pPr>
      <w:keepNext/>
      <w:jc w:val="both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F161ED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Subtitle"/>
    <w:basedOn w:val="a"/>
    <w:link w:val="a4"/>
    <w:uiPriority w:val="99"/>
    <w:qFormat/>
    <w:rsid w:val="00F161ED"/>
    <w:pPr>
      <w:jc w:val="center"/>
    </w:pPr>
    <w:rPr>
      <w:b/>
      <w:bCs/>
      <w:sz w:val="28"/>
      <w:szCs w:val="28"/>
    </w:rPr>
  </w:style>
  <w:style w:type="character" w:customStyle="1" w:styleId="a4">
    <w:name w:val="Подзаголовок Знак"/>
    <w:link w:val="a3"/>
    <w:uiPriority w:val="99"/>
    <w:locked/>
    <w:rsid w:val="00F161ED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No Spacing"/>
    <w:uiPriority w:val="99"/>
    <w:qFormat/>
    <w:rsid w:val="00F161ED"/>
    <w:pPr>
      <w:jc w:val="both"/>
    </w:pPr>
    <w:rPr>
      <w:rFonts w:ascii="Times New Roman" w:hAnsi="Times New Roman"/>
      <w:sz w:val="28"/>
      <w:szCs w:val="28"/>
      <w:lang w:eastAsia="en-US"/>
    </w:rPr>
  </w:style>
  <w:style w:type="paragraph" w:styleId="a6">
    <w:name w:val="Body Text"/>
    <w:basedOn w:val="a"/>
    <w:link w:val="a7"/>
    <w:uiPriority w:val="99"/>
    <w:rsid w:val="00F161ED"/>
    <w:rPr>
      <w:sz w:val="32"/>
      <w:szCs w:val="32"/>
    </w:rPr>
  </w:style>
  <w:style w:type="character" w:customStyle="1" w:styleId="a7">
    <w:name w:val="Основной текст Знак"/>
    <w:link w:val="a6"/>
    <w:uiPriority w:val="99"/>
    <w:locked/>
    <w:rsid w:val="00F161ED"/>
    <w:rPr>
      <w:rFonts w:ascii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rsid w:val="00F161ED"/>
    <w:rPr>
      <w:sz w:val="28"/>
      <w:szCs w:val="28"/>
    </w:rPr>
  </w:style>
  <w:style w:type="character" w:customStyle="1" w:styleId="22">
    <w:name w:val="Основной текст 2 Знак"/>
    <w:link w:val="21"/>
    <w:uiPriority w:val="99"/>
    <w:locked/>
    <w:rsid w:val="00F161ED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B9401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B94018"/>
    <w:rPr>
      <w:rFonts w:ascii="Tahoma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99"/>
    <w:qFormat/>
    <w:rsid w:val="000033AA"/>
    <w:pPr>
      <w:ind w:left="720"/>
    </w:pPr>
  </w:style>
  <w:style w:type="paragraph" w:customStyle="1" w:styleId="ConsPlusNonformat">
    <w:name w:val="ConsPlusNonformat"/>
    <w:uiPriority w:val="99"/>
    <w:rsid w:val="002B58E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48514C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styleId="ab">
    <w:name w:val="Hyperlink"/>
    <w:basedOn w:val="a0"/>
    <w:uiPriority w:val="99"/>
    <w:unhideWhenUsed/>
    <w:rsid w:val="0085004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680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C962094987B953B6020FE53F4EE5AEE608F2A5BDAFD22E33C4FA8527240520416F663021A4DBB0522617E41A6A2A6A53236D833D3A3CA191F2C401E44Y3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C962094987B953B6020FE53F4EE5AEE608F2A5BDAFD22E33C4FA8527240520416F663021A4DBB0522617E42A2A2A6A53236D833D3A3CA191F2C401E44Y3K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1E31E12D4E0196DD399B2AF3B0C134A545FA02004079399D9FD94B3E6E8A7AA7A98EEF10D7F1CEFC4BE2BACC8W569J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7</Pages>
  <Words>1543</Words>
  <Characters>13235</Characters>
  <Application>Microsoft Office Word</Application>
  <DocSecurity>0</DocSecurity>
  <Lines>110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 Администрации района</Company>
  <LinksUpToDate>false</LinksUpToDate>
  <CharactersWithSpaces>14749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Zvereva</cp:lastModifiedBy>
  <cp:revision>11</cp:revision>
  <cp:lastPrinted>2023-11-08T06:12:00Z</cp:lastPrinted>
  <dcterms:created xsi:type="dcterms:W3CDTF">2023-11-07T09:51:00Z</dcterms:created>
  <dcterms:modified xsi:type="dcterms:W3CDTF">2023-11-23T07:26:00Z</dcterms:modified>
</cp:coreProperties>
</file>