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9A" w:rsidRPr="00E21595" w:rsidRDefault="005E339A" w:rsidP="005E339A">
      <w:pPr>
        <w:spacing w:after="0"/>
        <w:jc w:val="center"/>
        <w:rPr>
          <w:rFonts w:ascii="Times New Roman" w:hAnsi="Times New Roman" w:cs="Times New Roman"/>
          <w:b/>
          <w:sz w:val="28"/>
          <w:szCs w:val="28"/>
        </w:rPr>
      </w:pPr>
      <w:r w:rsidRPr="00E21595">
        <w:rPr>
          <w:rFonts w:ascii="Times New Roman" w:hAnsi="Times New Roman" w:cs="Times New Roman"/>
          <w:b/>
          <w:sz w:val="28"/>
          <w:szCs w:val="28"/>
        </w:rPr>
        <w:t xml:space="preserve">ОМГИНСКАЯ СЕЛЬСКАЯ ДУМА </w:t>
      </w:r>
    </w:p>
    <w:p w:rsidR="005E339A" w:rsidRPr="00E21595" w:rsidRDefault="005E339A" w:rsidP="005E339A">
      <w:pPr>
        <w:spacing w:after="0"/>
        <w:jc w:val="center"/>
        <w:rPr>
          <w:rFonts w:ascii="Times New Roman" w:hAnsi="Times New Roman" w:cs="Times New Roman"/>
          <w:b/>
          <w:sz w:val="28"/>
          <w:szCs w:val="28"/>
        </w:rPr>
      </w:pPr>
      <w:r w:rsidRPr="00E21595">
        <w:rPr>
          <w:rFonts w:ascii="Times New Roman" w:hAnsi="Times New Roman" w:cs="Times New Roman"/>
          <w:b/>
          <w:sz w:val="28"/>
          <w:szCs w:val="28"/>
        </w:rPr>
        <w:t>ВЯТСКОПОЛЯНСКОГО РАЙОНА КИРОВСКОЙ ОБЛАСТИ</w:t>
      </w:r>
    </w:p>
    <w:p w:rsidR="005E339A" w:rsidRPr="00E21595" w:rsidRDefault="005E339A" w:rsidP="005E339A">
      <w:pPr>
        <w:spacing w:after="0"/>
        <w:jc w:val="both"/>
        <w:rPr>
          <w:rFonts w:ascii="Times New Roman" w:hAnsi="Times New Roman" w:cs="Times New Roman"/>
          <w:sz w:val="28"/>
          <w:szCs w:val="28"/>
        </w:rPr>
      </w:pPr>
    </w:p>
    <w:p w:rsidR="005E339A" w:rsidRPr="00E21595" w:rsidRDefault="005E339A" w:rsidP="005E339A">
      <w:pPr>
        <w:spacing w:after="0"/>
        <w:jc w:val="center"/>
        <w:rPr>
          <w:rFonts w:ascii="Times New Roman" w:hAnsi="Times New Roman" w:cs="Times New Roman"/>
          <w:b/>
          <w:sz w:val="28"/>
          <w:szCs w:val="28"/>
        </w:rPr>
      </w:pPr>
      <w:r w:rsidRPr="00E21595">
        <w:rPr>
          <w:rFonts w:ascii="Times New Roman" w:hAnsi="Times New Roman" w:cs="Times New Roman"/>
          <w:b/>
          <w:sz w:val="28"/>
          <w:szCs w:val="28"/>
        </w:rPr>
        <w:t>РЕШЕНИЕ</w:t>
      </w:r>
    </w:p>
    <w:p w:rsidR="005E339A" w:rsidRPr="00E21595" w:rsidRDefault="005E339A" w:rsidP="005E339A">
      <w:pPr>
        <w:spacing w:after="0"/>
        <w:jc w:val="both"/>
        <w:rPr>
          <w:rFonts w:ascii="Times New Roman" w:hAnsi="Times New Roman" w:cs="Times New Roman"/>
          <w:b/>
          <w:sz w:val="28"/>
          <w:szCs w:val="28"/>
        </w:rPr>
      </w:pPr>
    </w:p>
    <w:tbl>
      <w:tblPr>
        <w:tblW w:w="9360" w:type="dxa"/>
        <w:tblLayout w:type="fixed"/>
        <w:tblCellMar>
          <w:left w:w="70" w:type="dxa"/>
          <w:right w:w="70" w:type="dxa"/>
        </w:tblCellMar>
        <w:tblLook w:val="04A0"/>
      </w:tblPr>
      <w:tblGrid>
        <w:gridCol w:w="1843"/>
        <w:gridCol w:w="5173"/>
        <w:gridCol w:w="497"/>
        <w:gridCol w:w="1847"/>
      </w:tblGrid>
      <w:tr w:rsidR="005E339A" w:rsidRPr="00E21595" w:rsidTr="009372FB">
        <w:tc>
          <w:tcPr>
            <w:tcW w:w="1843" w:type="dxa"/>
            <w:tcBorders>
              <w:top w:val="nil"/>
              <w:left w:val="nil"/>
              <w:bottom w:val="single" w:sz="4" w:space="0" w:color="auto"/>
              <w:right w:val="nil"/>
            </w:tcBorders>
          </w:tcPr>
          <w:p w:rsidR="005E339A" w:rsidRPr="00E21595" w:rsidRDefault="00045DCD" w:rsidP="009372FB">
            <w:pPr>
              <w:pStyle w:val="a4"/>
              <w:spacing w:line="276" w:lineRule="auto"/>
              <w:rPr>
                <w:szCs w:val="28"/>
              </w:rPr>
            </w:pPr>
            <w:r>
              <w:rPr>
                <w:szCs w:val="28"/>
              </w:rPr>
              <w:t xml:space="preserve">16.06.2017 </w:t>
            </w:r>
          </w:p>
        </w:tc>
        <w:tc>
          <w:tcPr>
            <w:tcW w:w="5173" w:type="dxa"/>
          </w:tcPr>
          <w:p w:rsidR="005E339A" w:rsidRPr="00E21595" w:rsidRDefault="005E339A" w:rsidP="009372FB">
            <w:pPr>
              <w:pStyle w:val="a4"/>
              <w:spacing w:line="276" w:lineRule="auto"/>
              <w:rPr>
                <w:position w:val="-6"/>
                <w:szCs w:val="28"/>
                <w:u w:val="single"/>
              </w:rPr>
            </w:pPr>
          </w:p>
        </w:tc>
        <w:tc>
          <w:tcPr>
            <w:tcW w:w="497" w:type="dxa"/>
            <w:hideMark/>
          </w:tcPr>
          <w:p w:rsidR="005E339A" w:rsidRPr="00E21595" w:rsidRDefault="005E339A" w:rsidP="009372FB">
            <w:pPr>
              <w:pStyle w:val="a4"/>
              <w:spacing w:line="276" w:lineRule="auto"/>
              <w:rPr>
                <w:szCs w:val="28"/>
              </w:rPr>
            </w:pPr>
            <w:r w:rsidRPr="00E21595">
              <w:rPr>
                <w:position w:val="-6"/>
                <w:szCs w:val="28"/>
              </w:rPr>
              <w:t>№</w:t>
            </w:r>
          </w:p>
        </w:tc>
        <w:tc>
          <w:tcPr>
            <w:tcW w:w="1847" w:type="dxa"/>
            <w:tcBorders>
              <w:top w:val="nil"/>
              <w:left w:val="nil"/>
              <w:bottom w:val="single" w:sz="4" w:space="0" w:color="auto"/>
              <w:right w:val="nil"/>
            </w:tcBorders>
          </w:tcPr>
          <w:p w:rsidR="005E339A" w:rsidRPr="00E21595" w:rsidRDefault="00045DCD" w:rsidP="00265476">
            <w:pPr>
              <w:pStyle w:val="a4"/>
              <w:spacing w:line="276" w:lineRule="auto"/>
              <w:jc w:val="center"/>
              <w:rPr>
                <w:szCs w:val="28"/>
              </w:rPr>
            </w:pPr>
            <w:r>
              <w:rPr>
                <w:szCs w:val="28"/>
              </w:rPr>
              <w:t>1</w:t>
            </w:r>
            <w:r w:rsidR="00265476">
              <w:rPr>
                <w:szCs w:val="28"/>
              </w:rPr>
              <w:t>8</w:t>
            </w:r>
          </w:p>
        </w:tc>
      </w:tr>
      <w:tr w:rsidR="005E339A" w:rsidRPr="00E21595" w:rsidTr="009372FB">
        <w:trPr>
          <w:trHeight w:val="307"/>
        </w:trPr>
        <w:tc>
          <w:tcPr>
            <w:tcW w:w="9360" w:type="dxa"/>
            <w:gridSpan w:val="4"/>
          </w:tcPr>
          <w:p w:rsidR="005E339A" w:rsidRPr="00E21595" w:rsidRDefault="005E339A" w:rsidP="009372FB">
            <w:pPr>
              <w:pStyle w:val="a4"/>
              <w:spacing w:line="360" w:lineRule="auto"/>
              <w:jc w:val="center"/>
              <w:rPr>
                <w:szCs w:val="28"/>
              </w:rPr>
            </w:pPr>
            <w:r w:rsidRPr="00E21595">
              <w:rPr>
                <w:szCs w:val="28"/>
              </w:rPr>
              <w:t>Дер. Дым-Дым-Омга</w:t>
            </w:r>
          </w:p>
        </w:tc>
      </w:tr>
    </w:tbl>
    <w:p w:rsidR="005E339A" w:rsidRPr="00E21595" w:rsidRDefault="005E339A" w:rsidP="005E339A">
      <w:pPr>
        <w:pStyle w:val="ConsPlusTitle"/>
        <w:jc w:val="center"/>
        <w:rPr>
          <w:rFonts w:ascii="Times New Roman" w:hAnsi="Times New Roman" w:cs="Times New Roman"/>
          <w:sz w:val="28"/>
          <w:szCs w:val="28"/>
        </w:rPr>
      </w:pPr>
    </w:p>
    <w:p w:rsidR="005E339A" w:rsidRPr="00131E28" w:rsidRDefault="005E339A" w:rsidP="005E339A">
      <w:pPr>
        <w:pStyle w:val="ConsPlusTitle"/>
        <w:jc w:val="center"/>
        <w:rPr>
          <w:rFonts w:ascii="Times New Roman" w:hAnsi="Times New Roman" w:cs="Times New Roman"/>
          <w:sz w:val="28"/>
          <w:szCs w:val="28"/>
        </w:rPr>
      </w:pPr>
      <w:r w:rsidRPr="00131E28">
        <w:rPr>
          <w:rFonts w:ascii="Times New Roman" w:hAnsi="Times New Roman" w:cs="Times New Roman"/>
          <w:sz w:val="28"/>
          <w:szCs w:val="28"/>
        </w:rPr>
        <w:t xml:space="preserve">О внесении изменений в регламент </w:t>
      </w:r>
    </w:p>
    <w:p w:rsidR="00131E28" w:rsidRDefault="005E339A" w:rsidP="005E339A">
      <w:pPr>
        <w:pStyle w:val="ConsPlusTitle"/>
        <w:jc w:val="center"/>
        <w:rPr>
          <w:rFonts w:ascii="Times New Roman" w:hAnsi="Times New Roman" w:cs="Times New Roman"/>
          <w:sz w:val="28"/>
          <w:szCs w:val="28"/>
        </w:rPr>
      </w:pPr>
      <w:r w:rsidRPr="00131E28">
        <w:rPr>
          <w:rFonts w:ascii="Times New Roman" w:hAnsi="Times New Roman" w:cs="Times New Roman"/>
          <w:sz w:val="28"/>
          <w:szCs w:val="28"/>
        </w:rPr>
        <w:t xml:space="preserve">Омгинской сельской  Думы </w:t>
      </w:r>
    </w:p>
    <w:p w:rsidR="005E339A" w:rsidRPr="00131E28" w:rsidRDefault="005E339A" w:rsidP="005E339A">
      <w:pPr>
        <w:pStyle w:val="ConsPlusTitle"/>
        <w:jc w:val="center"/>
        <w:rPr>
          <w:rFonts w:ascii="Times New Roman" w:hAnsi="Times New Roman" w:cs="Times New Roman"/>
          <w:sz w:val="28"/>
          <w:szCs w:val="28"/>
        </w:rPr>
      </w:pPr>
      <w:r w:rsidRPr="00131E28">
        <w:rPr>
          <w:rFonts w:ascii="Times New Roman" w:hAnsi="Times New Roman" w:cs="Times New Roman"/>
          <w:sz w:val="28"/>
          <w:szCs w:val="28"/>
        </w:rPr>
        <w:t>Вятскополянского  района Кировской области</w:t>
      </w:r>
    </w:p>
    <w:p w:rsidR="005E339A" w:rsidRPr="00131E28" w:rsidRDefault="005E339A" w:rsidP="005E339A">
      <w:pPr>
        <w:pStyle w:val="ConsPlusNormal"/>
        <w:jc w:val="both"/>
        <w:rPr>
          <w:rFonts w:ascii="Times New Roman" w:hAnsi="Times New Roman" w:cs="Times New Roman"/>
          <w:b/>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В соответствии с Федеральным </w:t>
      </w:r>
      <w:hyperlink r:id="rId7" w:history="1">
        <w:r w:rsidRPr="00E21595">
          <w:rPr>
            <w:rStyle w:val="a3"/>
            <w:rFonts w:ascii="Times New Roman" w:hAnsi="Times New Roman" w:cs="Times New Roman"/>
            <w:color w:val="auto"/>
            <w:sz w:val="28"/>
            <w:szCs w:val="28"/>
            <w:u w:val="none"/>
          </w:rPr>
          <w:t>законом</w:t>
        </w:r>
      </w:hyperlink>
      <w:r w:rsidRPr="00E2159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на основании </w:t>
      </w:r>
      <w:hyperlink r:id="rId8" w:history="1">
        <w:r w:rsidRPr="00E21595">
          <w:rPr>
            <w:rStyle w:val="a3"/>
            <w:rFonts w:ascii="Times New Roman" w:hAnsi="Times New Roman" w:cs="Times New Roman"/>
            <w:color w:val="auto"/>
            <w:sz w:val="28"/>
            <w:szCs w:val="28"/>
            <w:u w:val="none"/>
          </w:rPr>
          <w:t>статьи 2</w:t>
        </w:r>
      </w:hyperlink>
      <w:r w:rsidR="007C75D6" w:rsidRPr="00E21595">
        <w:rPr>
          <w:rFonts w:ascii="Times New Roman" w:hAnsi="Times New Roman" w:cs="Times New Roman"/>
          <w:sz w:val="28"/>
          <w:szCs w:val="28"/>
        </w:rPr>
        <w:t>2</w:t>
      </w:r>
      <w:r w:rsidRPr="00E21595">
        <w:rPr>
          <w:rFonts w:ascii="Times New Roman" w:hAnsi="Times New Roman" w:cs="Times New Roman"/>
          <w:sz w:val="28"/>
          <w:szCs w:val="28"/>
        </w:rPr>
        <w:t xml:space="preserve"> Устава муниципального образования </w:t>
      </w:r>
      <w:r w:rsidR="007C75D6" w:rsidRPr="00E21595">
        <w:rPr>
          <w:rFonts w:ascii="Times New Roman" w:hAnsi="Times New Roman" w:cs="Times New Roman"/>
          <w:sz w:val="28"/>
          <w:szCs w:val="28"/>
        </w:rPr>
        <w:t>Омгинское сельское поселение Вятскополянского района</w:t>
      </w:r>
      <w:r w:rsidRPr="00E21595">
        <w:rPr>
          <w:rFonts w:ascii="Times New Roman" w:hAnsi="Times New Roman" w:cs="Times New Roman"/>
          <w:sz w:val="28"/>
          <w:szCs w:val="28"/>
        </w:rPr>
        <w:t xml:space="preserve"> Кировской области Омгинская сельская  Дума решила:</w:t>
      </w:r>
    </w:p>
    <w:p w:rsidR="00EE28EC" w:rsidRPr="00E21595" w:rsidRDefault="005E339A"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Внести следующие изменения и дополнения в </w:t>
      </w:r>
      <w:hyperlink r:id="rId9" w:history="1">
        <w:r w:rsidRPr="00E21595">
          <w:rPr>
            <w:rStyle w:val="a3"/>
            <w:rFonts w:ascii="Times New Roman" w:hAnsi="Times New Roman" w:cs="Times New Roman"/>
            <w:color w:val="auto"/>
            <w:sz w:val="28"/>
            <w:szCs w:val="28"/>
            <w:u w:val="none"/>
          </w:rPr>
          <w:t>регламент</w:t>
        </w:r>
      </w:hyperlink>
      <w:r w:rsidRPr="00E21595">
        <w:rPr>
          <w:rFonts w:ascii="Times New Roman" w:hAnsi="Times New Roman" w:cs="Times New Roman"/>
          <w:sz w:val="28"/>
          <w:szCs w:val="28"/>
        </w:rPr>
        <w:t xml:space="preserve"> </w:t>
      </w:r>
      <w:r w:rsidR="007C75D6" w:rsidRPr="00E21595">
        <w:rPr>
          <w:rFonts w:ascii="Times New Roman" w:hAnsi="Times New Roman" w:cs="Times New Roman"/>
          <w:sz w:val="28"/>
          <w:szCs w:val="28"/>
        </w:rPr>
        <w:t>Омгинской сельской</w:t>
      </w:r>
      <w:r w:rsidRPr="00E21595">
        <w:rPr>
          <w:rFonts w:ascii="Times New Roman" w:hAnsi="Times New Roman" w:cs="Times New Roman"/>
          <w:sz w:val="28"/>
          <w:szCs w:val="28"/>
        </w:rPr>
        <w:t xml:space="preserve"> Думы Вятскополянского </w:t>
      </w:r>
      <w:r w:rsidR="007C75D6" w:rsidRPr="00E21595">
        <w:rPr>
          <w:rFonts w:ascii="Times New Roman" w:hAnsi="Times New Roman" w:cs="Times New Roman"/>
          <w:sz w:val="28"/>
          <w:szCs w:val="28"/>
        </w:rPr>
        <w:t xml:space="preserve"> </w:t>
      </w:r>
      <w:r w:rsidRPr="00E21595">
        <w:rPr>
          <w:rFonts w:ascii="Times New Roman" w:hAnsi="Times New Roman" w:cs="Times New Roman"/>
          <w:sz w:val="28"/>
          <w:szCs w:val="28"/>
        </w:rPr>
        <w:t xml:space="preserve"> района</w:t>
      </w:r>
      <w:r w:rsidR="007C75D6" w:rsidRPr="00E21595">
        <w:rPr>
          <w:rFonts w:ascii="Times New Roman" w:hAnsi="Times New Roman" w:cs="Times New Roman"/>
          <w:sz w:val="28"/>
          <w:szCs w:val="28"/>
        </w:rPr>
        <w:t xml:space="preserve"> Кировской области</w:t>
      </w:r>
      <w:r w:rsidRPr="00E21595">
        <w:rPr>
          <w:rFonts w:ascii="Times New Roman" w:hAnsi="Times New Roman" w:cs="Times New Roman"/>
          <w:sz w:val="28"/>
          <w:szCs w:val="28"/>
        </w:rPr>
        <w:t xml:space="preserve">, утвержденный решением </w:t>
      </w:r>
      <w:r w:rsidR="007C75D6"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от </w:t>
      </w:r>
      <w:r w:rsidR="007C75D6" w:rsidRPr="00E21595">
        <w:rPr>
          <w:rFonts w:ascii="Times New Roman" w:hAnsi="Times New Roman" w:cs="Times New Roman"/>
          <w:sz w:val="28"/>
          <w:szCs w:val="28"/>
        </w:rPr>
        <w:t>07</w:t>
      </w:r>
      <w:r w:rsidRPr="00E21595">
        <w:rPr>
          <w:rFonts w:ascii="Times New Roman" w:hAnsi="Times New Roman" w:cs="Times New Roman"/>
          <w:sz w:val="28"/>
          <w:szCs w:val="28"/>
        </w:rPr>
        <w:t>.</w:t>
      </w:r>
      <w:r w:rsidR="007C75D6" w:rsidRPr="00E21595">
        <w:rPr>
          <w:rFonts w:ascii="Times New Roman" w:hAnsi="Times New Roman" w:cs="Times New Roman"/>
          <w:sz w:val="28"/>
          <w:szCs w:val="28"/>
        </w:rPr>
        <w:t>11</w:t>
      </w:r>
      <w:r w:rsidRPr="00E21595">
        <w:rPr>
          <w:rFonts w:ascii="Times New Roman" w:hAnsi="Times New Roman" w:cs="Times New Roman"/>
          <w:sz w:val="28"/>
          <w:szCs w:val="28"/>
        </w:rPr>
        <w:t>.200</w:t>
      </w:r>
      <w:r w:rsidR="007C75D6" w:rsidRPr="00E21595">
        <w:rPr>
          <w:rFonts w:ascii="Times New Roman" w:hAnsi="Times New Roman" w:cs="Times New Roman"/>
          <w:sz w:val="28"/>
          <w:szCs w:val="28"/>
        </w:rPr>
        <w:t>5</w:t>
      </w:r>
      <w:r w:rsidRPr="00E21595">
        <w:rPr>
          <w:rFonts w:ascii="Times New Roman" w:hAnsi="Times New Roman" w:cs="Times New Roman"/>
          <w:sz w:val="28"/>
          <w:szCs w:val="28"/>
        </w:rPr>
        <w:t xml:space="preserve"> N </w:t>
      </w:r>
      <w:r w:rsidR="007C75D6" w:rsidRPr="00E21595">
        <w:rPr>
          <w:rFonts w:ascii="Times New Roman" w:hAnsi="Times New Roman" w:cs="Times New Roman"/>
          <w:sz w:val="28"/>
          <w:szCs w:val="28"/>
        </w:rPr>
        <w:t xml:space="preserve">2 (с изменениями </w:t>
      </w:r>
      <w:r w:rsidRPr="00E21595">
        <w:rPr>
          <w:rFonts w:ascii="Times New Roman" w:hAnsi="Times New Roman" w:cs="Times New Roman"/>
          <w:sz w:val="28"/>
          <w:szCs w:val="28"/>
        </w:rPr>
        <w:t xml:space="preserve">от </w:t>
      </w:r>
      <w:r w:rsidR="007C75D6" w:rsidRPr="00E21595">
        <w:rPr>
          <w:rFonts w:ascii="Times New Roman" w:hAnsi="Times New Roman" w:cs="Times New Roman"/>
          <w:sz w:val="28"/>
          <w:szCs w:val="28"/>
        </w:rPr>
        <w:t>25.06.2008</w:t>
      </w:r>
      <w:r w:rsidRPr="00E21595">
        <w:rPr>
          <w:rFonts w:ascii="Times New Roman" w:hAnsi="Times New Roman" w:cs="Times New Roman"/>
          <w:sz w:val="28"/>
          <w:szCs w:val="28"/>
        </w:rPr>
        <w:t xml:space="preserve"> N </w:t>
      </w:r>
      <w:r w:rsidR="007C75D6" w:rsidRPr="00E21595">
        <w:rPr>
          <w:rFonts w:ascii="Times New Roman" w:hAnsi="Times New Roman" w:cs="Times New Roman"/>
          <w:sz w:val="28"/>
          <w:szCs w:val="28"/>
        </w:rPr>
        <w:t>21</w:t>
      </w:r>
      <w:r w:rsidRPr="00E21595">
        <w:rPr>
          <w:rFonts w:ascii="Times New Roman" w:hAnsi="Times New Roman" w:cs="Times New Roman"/>
          <w:sz w:val="28"/>
          <w:szCs w:val="28"/>
        </w:rPr>
        <w:t xml:space="preserve">, от </w:t>
      </w:r>
      <w:r w:rsidR="007C75D6" w:rsidRPr="00E21595">
        <w:rPr>
          <w:rFonts w:ascii="Times New Roman" w:hAnsi="Times New Roman" w:cs="Times New Roman"/>
          <w:sz w:val="28"/>
          <w:szCs w:val="28"/>
        </w:rPr>
        <w:t>30.06.2010</w:t>
      </w:r>
      <w:r w:rsidRPr="00E21595">
        <w:rPr>
          <w:rFonts w:ascii="Times New Roman" w:hAnsi="Times New Roman" w:cs="Times New Roman"/>
          <w:sz w:val="28"/>
          <w:szCs w:val="28"/>
        </w:rPr>
        <w:t xml:space="preserve"> N</w:t>
      </w:r>
      <w:r w:rsidR="007C75D6" w:rsidRPr="00E21595">
        <w:rPr>
          <w:rFonts w:ascii="Times New Roman" w:hAnsi="Times New Roman" w:cs="Times New Roman"/>
          <w:sz w:val="28"/>
          <w:szCs w:val="28"/>
        </w:rPr>
        <w:t>15)</w:t>
      </w:r>
      <w:r w:rsidRPr="00E21595">
        <w:rPr>
          <w:rFonts w:ascii="Times New Roman" w:hAnsi="Times New Roman" w:cs="Times New Roman"/>
          <w:sz w:val="28"/>
          <w:szCs w:val="28"/>
        </w:rPr>
        <w:t>:</w:t>
      </w:r>
    </w:p>
    <w:p w:rsidR="007C75D6" w:rsidRPr="00E21595" w:rsidRDefault="007C75D6"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1.1.  </w:t>
      </w:r>
      <w:hyperlink r:id="rId10" w:history="1">
        <w:r w:rsidRPr="00E21595">
          <w:rPr>
            <w:rStyle w:val="a3"/>
            <w:rFonts w:ascii="Times New Roman" w:hAnsi="Times New Roman" w:cs="Times New Roman"/>
            <w:color w:val="auto"/>
            <w:sz w:val="28"/>
            <w:szCs w:val="28"/>
            <w:u w:val="none"/>
          </w:rPr>
          <w:t>часть 6 статьи 1</w:t>
        </w:r>
      </w:hyperlink>
      <w:r w:rsidRPr="00E21595">
        <w:rPr>
          <w:rFonts w:ascii="Times New Roman" w:hAnsi="Times New Roman" w:cs="Times New Roman"/>
          <w:sz w:val="28"/>
          <w:szCs w:val="28"/>
        </w:rPr>
        <w:t xml:space="preserve"> главы 1 слова изложить в следующей редакции:</w:t>
      </w:r>
    </w:p>
    <w:p w:rsidR="006F10A8" w:rsidRPr="00E21595" w:rsidRDefault="007C75D6"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«6.</w:t>
      </w:r>
      <w:r w:rsidR="00AE6943" w:rsidRPr="00E21595">
        <w:rPr>
          <w:rFonts w:ascii="Times New Roman" w:hAnsi="Times New Roman" w:cs="Times New Roman"/>
          <w:sz w:val="28"/>
          <w:szCs w:val="28"/>
        </w:rPr>
        <w:t xml:space="preserve"> Организацию деятельности сельской Думы осуществляет председатель сельской  Думы.»</w:t>
      </w:r>
      <w:r w:rsidR="00131E28">
        <w:rPr>
          <w:rFonts w:ascii="Times New Roman" w:hAnsi="Times New Roman" w:cs="Times New Roman"/>
          <w:sz w:val="28"/>
          <w:szCs w:val="28"/>
        </w:rPr>
        <w:t>.</w:t>
      </w:r>
    </w:p>
    <w:p w:rsidR="007C75D6" w:rsidRPr="00E21595" w:rsidRDefault="007C75D6"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1.2. </w:t>
      </w:r>
      <w:hyperlink r:id="rId11" w:history="1">
        <w:r w:rsidRPr="00E21595">
          <w:rPr>
            <w:rStyle w:val="a3"/>
            <w:rFonts w:ascii="Times New Roman" w:hAnsi="Times New Roman" w:cs="Times New Roman"/>
            <w:color w:val="auto"/>
            <w:sz w:val="28"/>
            <w:szCs w:val="28"/>
            <w:u w:val="none"/>
          </w:rPr>
          <w:t>Наименование главы 2</w:t>
        </w:r>
      </w:hyperlink>
      <w:r w:rsidRPr="00E21595">
        <w:rPr>
          <w:rFonts w:ascii="Times New Roman" w:hAnsi="Times New Roman" w:cs="Times New Roman"/>
          <w:sz w:val="28"/>
          <w:szCs w:val="28"/>
        </w:rPr>
        <w:t xml:space="preserve"> изложить в следующей редакции:</w:t>
      </w:r>
    </w:p>
    <w:p w:rsidR="006F10A8" w:rsidRPr="00E21595" w:rsidRDefault="007C75D6"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"Глава 2. Организационная структура </w:t>
      </w:r>
      <w:r w:rsidR="00AE6943" w:rsidRPr="00E21595">
        <w:rPr>
          <w:rFonts w:ascii="Times New Roman" w:hAnsi="Times New Roman" w:cs="Times New Roman"/>
          <w:sz w:val="28"/>
          <w:szCs w:val="28"/>
        </w:rPr>
        <w:t xml:space="preserve">сельской </w:t>
      </w:r>
      <w:r w:rsidR="005109AD" w:rsidRPr="00E21595">
        <w:rPr>
          <w:rFonts w:ascii="Times New Roman" w:hAnsi="Times New Roman" w:cs="Times New Roman"/>
          <w:sz w:val="28"/>
          <w:szCs w:val="28"/>
        </w:rPr>
        <w:t xml:space="preserve"> Думы".</w:t>
      </w:r>
    </w:p>
    <w:p w:rsidR="007C75D6" w:rsidRPr="00E21595" w:rsidRDefault="007C75D6" w:rsidP="00131E28">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AE6943" w:rsidRPr="00E21595">
        <w:rPr>
          <w:rFonts w:ascii="Times New Roman" w:hAnsi="Times New Roman" w:cs="Times New Roman"/>
          <w:sz w:val="28"/>
          <w:szCs w:val="28"/>
        </w:rPr>
        <w:t>3</w:t>
      </w:r>
      <w:r w:rsidRPr="00E21595">
        <w:rPr>
          <w:rFonts w:ascii="Times New Roman" w:hAnsi="Times New Roman" w:cs="Times New Roman"/>
          <w:sz w:val="28"/>
          <w:szCs w:val="28"/>
        </w:rPr>
        <w:t xml:space="preserve">. </w:t>
      </w:r>
      <w:hyperlink r:id="rId12" w:history="1">
        <w:r w:rsidRPr="00E21595">
          <w:rPr>
            <w:rFonts w:ascii="Times New Roman" w:hAnsi="Times New Roman" w:cs="Times New Roman"/>
            <w:sz w:val="28"/>
            <w:szCs w:val="28"/>
          </w:rPr>
          <w:t>Статью 4 главы 2</w:t>
        </w:r>
      </w:hyperlink>
      <w:r w:rsidRPr="00E21595">
        <w:rPr>
          <w:rFonts w:ascii="Times New Roman" w:hAnsi="Times New Roman" w:cs="Times New Roman"/>
          <w:sz w:val="28"/>
          <w:szCs w:val="28"/>
        </w:rPr>
        <w:t xml:space="preserve"> изложить в следующей редакции:</w:t>
      </w:r>
    </w:p>
    <w:p w:rsidR="007C75D6" w:rsidRPr="00E21595" w:rsidRDefault="007C75D6" w:rsidP="00AE6943">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"Статья 4. Председатель сельской  Думы</w:t>
      </w:r>
    </w:p>
    <w:p w:rsidR="007C75D6" w:rsidRPr="00E21595" w:rsidRDefault="007C75D6" w:rsidP="007C75D6">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7C75D6" w:rsidRPr="00E21595" w:rsidRDefault="007C75D6" w:rsidP="007C75D6">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2. Кандидатуры на должность председателя сельской Думы вправе предлагать комиссии сельской  Думы, депутаты.</w:t>
      </w:r>
    </w:p>
    <w:p w:rsidR="007C75D6" w:rsidRPr="00E21595" w:rsidRDefault="007C75D6" w:rsidP="007C75D6">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Депутат вправе предложить свою кандидатуру на должность председателя сельской  Думы.</w:t>
      </w:r>
    </w:p>
    <w:p w:rsidR="007C75D6" w:rsidRPr="00E21595" w:rsidRDefault="007C75D6" w:rsidP="007C75D6">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3. При отсутствии самоотвода кандидатура выносится на голосование.</w:t>
      </w:r>
    </w:p>
    <w:p w:rsidR="007C75D6" w:rsidRPr="00E21595" w:rsidRDefault="007C75D6" w:rsidP="007C75D6">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w:t>
      </w:r>
    </w:p>
    <w:p w:rsidR="007C75D6" w:rsidRPr="00E21595" w:rsidRDefault="007C75D6" w:rsidP="00564333">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5. Решение об избрании председателя сельской  Думы оформляется решением сельской  </w:t>
      </w:r>
      <w:r w:rsidR="00AE6943" w:rsidRPr="00E21595">
        <w:rPr>
          <w:rFonts w:ascii="Times New Roman" w:hAnsi="Times New Roman" w:cs="Times New Roman"/>
          <w:sz w:val="28"/>
          <w:szCs w:val="28"/>
        </w:rPr>
        <w:t>Думы."</w:t>
      </w:r>
      <w:r w:rsidR="005109AD" w:rsidRPr="00E21595">
        <w:rPr>
          <w:rFonts w:ascii="Times New Roman" w:hAnsi="Times New Roman" w:cs="Times New Roman"/>
          <w:sz w:val="28"/>
          <w:szCs w:val="28"/>
        </w:rPr>
        <w:t>.</w:t>
      </w:r>
    </w:p>
    <w:p w:rsidR="00EE28EC" w:rsidRPr="00E21595" w:rsidRDefault="00EE28EC" w:rsidP="00564333">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lastRenderedPageBreak/>
        <w:t>1.</w:t>
      </w:r>
      <w:r w:rsidR="006F10A8" w:rsidRPr="00E21595">
        <w:rPr>
          <w:rFonts w:ascii="Times New Roman" w:hAnsi="Times New Roman" w:cs="Times New Roman"/>
          <w:sz w:val="28"/>
          <w:szCs w:val="28"/>
        </w:rPr>
        <w:t>4</w:t>
      </w:r>
      <w:r w:rsidRPr="00E21595">
        <w:rPr>
          <w:rFonts w:ascii="Times New Roman" w:hAnsi="Times New Roman" w:cs="Times New Roman"/>
          <w:sz w:val="28"/>
          <w:szCs w:val="28"/>
        </w:rPr>
        <w:t xml:space="preserve">. В </w:t>
      </w:r>
      <w:hyperlink r:id="rId13" w:history="1">
        <w:r w:rsidRPr="00E21595">
          <w:rPr>
            <w:rStyle w:val="a3"/>
            <w:rFonts w:ascii="Times New Roman" w:hAnsi="Times New Roman" w:cs="Times New Roman"/>
            <w:color w:val="auto"/>
            <w:sz w:val="28"/>
            <w:szCs w:val="28"/>
            <w:u w:val="none"/>
          </w:rPr>
          <w:t>части 1 статьи 5</w:t>
        </w:r>
      </w:hyperlink>
      <w:r w:rsidRPr="00E21595">
        <w:rPr>
          <w:rFonts w:ascii="Times New Roman" w:hAnsi="Times New Roman" w:cs="Times New Roman"/>
          <w:sz w:val="28"/>
          <w:szCs w:val="28"/>
        </w:rPr>
        <w:t>:</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4</w:t>
      </w:r>
      <w:r w:rsidRPr="00E21595">
        <w:rPr>
          <w:rFonts w:ascii="Times New Roman" w:hAnsi="Times New Roman" w:cs="Times New Roman"/>
          <w:sz w:val="28"/>
          <w:szCs w:val="28"/>
        </w:rPr>
        <w:t xml:space="preserve">.1. </w:t>
      </w:r>
      <w:hyperlink r:id="rId14" w:history="1">
        <w:r w:rsidRPr="00E21595">
          <w:rPr>
            <w:rStyle w:val="a3"/>
            <w:rFonts w:ascii="Times New Roman" w:hAnsi="Times New Roman" w:cs="Times New Roman"/>
            <w:color w:val="auto"/>
            <w:sz w:val="28"/>
            <w:szCs w:val="28"/>
            <w:u w:val="none"/>
          </w:rPr>
          <w:t>Пункт 1.1</w:t>
        </w:r>
      </w:hyperlink>
      <w:r w:rsidRPr="00E21595">
        <w:rPr>
          <w:rFonts w:ascii="Times New Roman" w:hAnsi="Times New Roman" w:cs="Times New Roman"/>
          <w:sz w:val="28"/>
          <w:szCs w:val="28"/>
        </w:rPr>
        <w:t xml:space="preserve"> изложить следующей редакции:</w:t>
      </w:r>
    </w:p>
    <w:p w:rsidR="005E339A" w:rsidRPr="00E21595" w:rsidRDefault="005109AD"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 </w:t>
      </w:r>
      <w:r w:rsidR="00564333" w:rsidRPr="00E21595">
        <w:rPr>
          <w:rFonts w:ascii="Times New Roman" w:hAnsi="Times New Roman" w:cs="Times New Roman"/>
          <w:sz w:val="28"/>
          <w:szCs w:val="28"/>
        </w:rPr>
        <w:t>«</w:t>
      </w:r>
      <w:r w:rsidR="005E339A" w:rsidRPr="00E21595">
        <w:rPr>
          <w:rFonts w:ascii="Times New Roman" w:hAnsi="Times New Roman" w:cs="Times New Roman"/>
          <w:sz w:val="28"/>
          <w:szCs w:val="28"/>
        </w:rPr>
        <w:t xml:space="preserve">1.1. Организует работу </w:t>
      </w:r>
      <w:r w:rsidR="00564333" w:rsidRPr="00E21595">
        <w:rPr>
          <w:rFonts w:ascii="Times New Roman" w:hAnsi="Times New Roman" w:cs="Times New Roman"/>
          <w:sz w:val="28"/>
          <w:szCs w:val="28"/>
        </w:rPr>
        <w:t>сельской</w:t>
      </w:r>
      <w:r w:rsidR="005E339A" w:rsidRPr="00E21595">
        <w:rPr>
          <w:rFonts w:ascii="Times New Roman" w:hAnsi="Times New Roman" w:cs="Times New Roman"/>
          <w:sz w:val="28"/>
          <w:szCs w:val="28"/>
        </w:rPr>
        <w:t xml:space="preserve"> Думы, издает постановления, распоряжения по вопросам организации деятельности </w:t>
      </w:r>
      <w:r w:rsidR="00564333" w:rsidRPr="00E21595">
        <w:rPr>
          <w:rFonts w:ascii="Times New Roman" w:hAnsi="Times New Roman" w:cs="Times New Roman"/>
          <w:sz w:val="28"/>
          <w:szCs w:val="28"/>
        </w:rPr>
        <w:t>сельской  Думы.»</w:t>
      </w:r>
      <w:r w:rsidR="008D2F40" w:rsidRPr="00E21595">
        <w:rPr>
          <w:rFonts w:ascii="Times New Roman" w:hAnsi="Times New Roman" w:cs="Times New Roman"/>
          <w:sz w:val="28"/>
          <w:szCs w:val="28"/>
        </w:rPr>
        <w:t>;</w:t>
      </w:r>
    </w:p>
    <w:p w:rsidR="005E339A" w:rsidRPr="00E21595" w:rsidRDefault="006F10A8"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1.4</w:t>
      </w:r>
      <w:r w:rsidR="005E339A" w:rsidRPr="00E21595">
        <w:rPr>
          <w:rFonts w:ascii="Times New Roman" w:hAnsi="Times New Roman" w:cs="Times New Roman"/>
          <w:sz w:val="28"/>
          <w:szCs w:val="28"/>
        </w:rPr>
        <w:t xml:space="preserve">.2. </w:t>
      </w:r>
      <w:hyperlink r:id="rId15" w:history="1">
        <w:r w:rsidR="005E339A" w:rsidRPr="00E21595">
          <w:rPr>
            <w:rStyle w:val="a3"/>
            <w:rFonts w:ascii="Times New Roman" w:hAnsi="Times New Roman" w:cs="Times New Roman"/>
            <w:color w:val="auto"/>
            <w:sz w:val="28"/>
            <w:szCs w:val="28"/>
            <w:u w:val="none"/>
          </w:rPr>
          <w:t>Пункт 1.6</w:t>
        </w:r>
      </w:hyperlink>
      <w:r w:rsidR="005E339A" w:rsidRPr="00E21595">
        <w:rPr>
          <w:rFonts w:ascii="Times New Roman" w:hAnsi="Times New Roman" w:cs="Times New Roman"/>
          <w:sz w:val="28"/>
          <w:szCs w:val="28"/>
        </w:rPr>
        <w:t xml:space="preserve"> - в следующей редакции:</w:t>
      </w:r>
    </w:p>
    <w:p w:rsidR="00EE28EC" w:rsidRPr="00E21595" w:rsidRDefault="00EE28EC" w:rsidP="006F10A8">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   </w:t>
      </w:r>
      <w:r w:rsidR="00564333" w:rsidRPr="00E21595">
        <w:rPr>
          <w:rFonts w:ascii="Times New Roman" w:hAnsi="Times New Roman" w:cs="Times New Roman"/>
          <w:sz w:val="28"/>
          <w:szCs w:val="28"/>
        </w:rPr>
        <w:t>«</w:t>
      </w:r>
      <w:r w:rsidR="005E339A" w:rsidRPr="00E21595">
        <w:rPr>
          <w:rFonts w:ascii="Times New Roman" w:hAnsi="Times New Roman" w:cs="Times New Roman"/>
          <w:sz w:val="28"/>
          <w:szCs w:val="28"/>
        </w:rPr>
        <w:t>1.6. Открывает и закрывает счета в финансовом органе муниципального образования и орг</w:t>
      </w:r>
      <w:r w:rsidR="005109AD" w:rsidRPr="00E21595">
        <w:rPr>
          <w:rFonts w:ascii="Times New Roman" w:hAnsi="Times New Roman" w:cs="Times New Roman"/>
          <w:sz w:val="28"/>
          <w:szCs w:val="28"/>
        </w:rPr>
        <w:t>ане Федерального казначейства.».</w:t>
      </w:r>
    </w:p>
    <w:p w:rsidR="001420D1" w:rsidRPr="00E21595" w:rsidRDefault="001420D1" w:rsidP="001420D1">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5</w:t>
      </w:r>
      <w:r w:rsidRPr="00E21595">
        <w:rPr>
          <w:rFonts w:ascii="Times New Roman" w:hAnsi="Times New Roman" w:cs="Times New Roman"/>
          <w:sz w:val="28"/>
          <w:szCs w:val="28"/>
        </w:rPr>
        <w:t>.  В статье 7:</w:t>
      </w:r>
    </w:p>
    <w:p w:rsidR="001420D1" w:rsidRPr="00E21595" w:rsidRDefault="001420D1" w:rsidP="001420D1">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5</w:t>
      </w:r>
      <w:r w:rsidRPr="00E21595">
        <w:rPr>
          <w:rFonts w:ascii="Times New Roman" w:hAnsi="Times New Roman" w:cs="Times New Roman"/>
          <w:sz w:val="28"/>
          <w:szCs w:val="28"/>
        </w:rPr>
        <w:t>.1. Часть 4 изложить в следующей редакции:</w:t>
      </w:r>
    </w:p>
    <w:p w:rsidR="001420D1" w:rsidRPr="00E21595" w:rsidRDefault="00EE28EC" w:rsidP="001420D1">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    </w:t>
      </w:r>
      <w:r w:rsidR="001420D1" w:rsidRPr="00E21595">
        <w:rPr>
          <w:rFonts w:ascii="Times New Roman" w:hAnsi="Times New Roman" w:cs="Times New Roman"/>
          <w:sz w:val="28"/>
          <w:szCs w:val="28"/>
        </w:rPr>
        <w:t>«4. 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r w:rsidRPr="00E21595">
        <w:rPr>
          <w:rFonts w:ascii="Times New Roman" w:hAnsi="Times New Roman" w:cs="Times New Roman"/>
          <w:sz w:val="28"/>
          <w:szCs w:val="28"/>
        </w:rPr>
        <w:t>.</w:t>
      </w:r>
      <w:r w:rsidR="001420D1" w:rsidRPr="00E21595">
        <w:rPr>
          <w:rFonts w:ascii="Times New Roman" w:hAnsi="Times New Roman" w:cs="Times New Roman"/>
          <w:sz w:val="28"/>
          <w:szCs w:val="28"/>
        </w:rPr>
        <w:t>»</w:t>
      </w:r>
      <w:r w:rsidR="005109AD" w:rsidRPr="00E21595">
        <w:rPr>
          <w:rFonts w:ascii="Times New Roman" w:hAnsi="Times New Roman" w:cs="Times New Roman"/>
          <w:sz w:val="28"/>
          <w:szCs w:val="28"/>
        </w:rPr>
        <w:t>.</w:t>
      </w:r>
    </w:p>
    <w:p w:rsidR="001420D1" w:rsidRPr="00E21595" w:rsidRDefault="001420D1" w:rsidP="001420D1">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5</w:t>
      </w:r>
      <w:r w:rsidRPr="00E21595">
        <w:rPr>
          <w:rFonts w:ascii="Times New Roman" w:hAnsi="Times New Roman" w:cs="Times New Roman"/>
          <w:sz w:val="28"/>
          <w:szCs w:val="28"/>
        </w:rPr>
        <w:t>.2.  Части 5 – 6 исключ</w:t>
      </w:r>
      <w:r w:rsidR="00564333" w:rsidRPr="00E21595">
        <w:rPr>
          <w:rFonts w:ascii="Times New Roman" w:hAnsi="Times New Roman" w:cs="Times New Roman"/>
          <w:sz w:val="28"/>
          <w:szCs w:val="28"/>
        </w:rPr>
        <w:t>ить</w:t>
      </w:r>
      <w:r w:rsidR="005109AD" w:rsidRPr="00E21595">
        <w:rPr>
          <w:rFonts w:ascii="Times New Roman" w:hAnsi="Times New Roman" w:cs="Times New Roman"/>
          <w:sz w:val="28"/>
          <w:szCs w:val="28"/>
        </w:rPr>
        <w:t>.</w:t>
      </w:r>
    </w:p>
    <w:p w:rsidR="001420D1" w:rsidRPr="00E21595" w:rsidRDefault="001420D1" w:rsidP="005E339A">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6</w:t>
      </w:r>
      <w:r w:rsidRPr="00E21595">
        <w:rPr>
          <w:rFonts w:ascii="Times New Roman" w:hAnsi="Times New Roman" w:cs="Times New Roman"/>
          <w:sz w:val="28"/>
          <w:szCs w:val="28"/>
        </w:rPr>
        <w:t xml:space="preserve">. </w:t>
      </w:r>
      <w:hyperlink r:id="rId16" w:history="1">
        <w:r w:rsidRPr="00E21595">
          <w:rPr>
            <w:rStyle w:val="a3"/>
            <w:rFonts w:ascii="Times New Roman" w:hAnsi="Times New Roman" w:cs="Times New Roman"/>
            <w:color w:val="auto"/>
            <w:sz w:val="28"/>
            <w:szCs w:val="28"/>
            <w:u w:val="none"/>
          </w:rPr>
          <w:t xml:space="preserve">Часть 2 статьи </w:t>
        </w:r>
      </w:hyperlink>
      <w:r w:rsidR="001420D1" w:rsidRPr="00E21595">
        <w:rPr>
          <w:rFonts w:ascii="Times New Roman" w:hAnsi="Times New Roman" w:cs="Times New Roman"/>
          <w:sz w:val="28"/>
          <w:szCs w:val="28"/>
        </w:rPr>
        <w:t>8</w:t>
      </w:r>
      <w:r w:rsidRPr="00E21595">
        <w:rPr>
          <w:rFonts w:ascii="Times New Roman" w:hAnsi="Times New Roman" w:cs="Times New Roman"/>
          <w:sz w:val="28"/>
          <w:szCs w:val="28"/>
        </w:rPr>
        <w:t xml:space="preserve"> исключить, </w:t>
      </w:r>
      <w:hyperlink r:id="rId17" w:history="1">
        <w:r w:rsidRPr="00E21595">
          <w:rPr>
            <w:rStyle w:val="a3"/>
            <w:rFonts w:ascii="Times New Roman" w:hAnsi="Times New Roman" w:cs="Times New Roman"/>
            <w:color w:val="auto"/>
            <w:sz w:val="28"/>
            <w:szCs w:val="28"/>
            <w:u w:val="none"/>
          </w:rPr>
          <w:t>части 3</w:t>
        </w:r>
      </w:hyperlink>
      <w:r w:rsidRPr="00E21595">
        <w:rPr>
          <w:rFonts w:ascii="Times New Roman" w:hAnsi="Times New Roman" w:cs="Times New Roman"/>
          <w:sz w:val="28"/>
          <w:szCs w:val="28"/>
        </w:rPr>
        <w:t xml:space="preserve"> - </w:t>
      </w:r>
      <w:hyperlink r:id="rId18" w:history="1">
        <w:r w:rsidRPr="00E21595">
          <w:rPr>
            <w:rStyle w:val="a3"/>
            <w:rFonts w:ascii="Times New Roman" w:hAnsi="Times New Roman" w:cs="Times New Roman"/>
            <w:color w:val="auto"/>
            <w:sz w:val="28"/>
            <w:szCs w:val="28"/>
            <w:u w:val="none"/>
          </w:rPr>
          <w:t>5</w:t>
        </w:r>
      </w:hyperlink>
      <w:r w:rsidRPr="00E21595">
        <w:rPr>
          <w:rFonts w:ascii="Times New Roman" w:hAnsi="Times New Roman" w:cs="Times New Roman"/>
          <w:sz w:val="28"/>
          <w:szCs w:val="28"/>
        </w:rPr>
        <w:t xml:space="preserve"> счита</w:t>
      </w:r>
      <w:r w:rsidR="005109AD" w:rsidRPr="00E21595">
        <w:rPr>
          <w:rFonts w:ascii="Times New Roman" w:hAnsi="Times New Roman" w:cs="Times New Roman"/>
          <w:sz w:val="28"/>
          <w:szCs w:val="28"/>
        </w:rPr>
        <w:t>ть соответственно частями 2 – 4.</w:t>
      </w:r>
    </w:p>
    <w:p w:rsidR="001A30DF" w:rsidRPr="00E21595" w:rsidRDefault="001A30DF" w:rsidP="005E339A">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7</w:t>
      </w:r>
      <w:r w:rsidRPr="00E21595">
        <w:rPr>
          <w:rFonts w:ascii="Times New Roman" w:hAnsi="Times New Roman" w:cs="Times New Roman"/>
          <w:sz w:val="28"/>
          <w:szCs w:val="28"/>
        </w:rPr>
        <w:t xml:space="preserve">. </w:t>
      </w:r>
      <w:hyperlink r:id="rId19" w:history="1">
        <w:r w:rsidRPr="00E21595">
          <w:rPr>
            <w:rStyle w:val="a3"/>
            <w:rFonts w:ascii="Times New Roman" w:hAnsi="Times New Roman" w:cs="Times New Roman"/>
            <w:color w:val="auto"/>
            <w:sz w:val="28"/>
            <w:szCs w:val="28"/>
            <w:u w:val="none"/>
          </w:rPr>
          <w:t>Абзац 2 статьи 1</w:t>
        </w:r>
      </w:hyperlink>
      <w:r w:rsidR="001A30DF" w:rsidRPr="00E21595">
        <w:rPr>
          <w:rFonts w:ascii="Times New Roman" w:hAnsi="Times New Roman" w:cs="Times New Roman"/>
          <w:sz w:val="28"/>
          <w:szCs w:val="28"/>
        </w:rPr>
        <w:t>6</w:t>
      </w:r>
      <w:r w:rsidRPr="00E21595">
        <w:rPr>
          <w:rFonts w:ascii="Times New Roman" w:hAnsi="Times New Roman" w:cs="Times New Roman"/>
          <w:sz w:val="28"/>
          <w:szCs w:val="28"/>
        </w:rPr>
        <w:t xml:space="preserve"> изложить в следующей редакции:</w:t>
      </w:r>
    </w:p>
    <w:p w:rsidR="001A30DF" w:rsidRPr="00E21595" w:rsidRDefault="005E339A" w:rsidP="001420D1">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"На организационном собрании депутаты знакомятся с </w:t>
      </w:r>
      <w:hyperlink r:id="rId20" w:history="1">
        <w:r w:rsidRPr="00E21595">
          <w:rPr>
            <w:rStyle w:val="a3"/>
            <w:rFonts w:ascii="Times New Roman" w:hAnsi="Times New Roman" w:cs="Times New Roman"/>
            <w:color w:val="auto"/>
            <w:sz w:val="28"/>
            <w:szCs w:val="28"/>
            <w:u w:val="none"/>
          </w:rPr>
          <w:t>Уставом</w:t>
        </w:r>
      </w:hyperlink>
      <w:r w:rsidRPr="00E21595">
        <w:rPr>
          <w:rFonts w:ascii="Times New Roman" w:hAnsi="Times New Roman" w:cs="Times New Roman"/>
          <w:sz w:val="28"/>
          <w:szCs w:val="28"/>
        </w:rPr>
        <w:t xml:space="preserve"> </w:t>
      </w:r>
      <w:r w:rsidR="001A30DF" w:rsidRPr="00E21595">
        <w:rPr>
          <w:rFonts w:ascii="Times New Roman" w:hAnsi="Times New Roman" w:cs="Times New Roman"/>
          <w:sz w:val="28"/>
          <w:szCs w:val="28"/>
        </w:rPr>
        <w:t>Омгинского сельского поселения</w:t>
      </w:r>
      <w:r w:rsidRPr="00E21595">
        <w:rPr>
          <w:rFonts w:ascii="Times New Roman" w:hAnsi="Times New Roman" w:cs="Times New Roman"/>
          <w:sz w:val="28"/>
          <w:szCs w:val="28"/>
        </w:rPr>
        <w:t xml:space="preserve">, регламентом </w:t>
      </w:r>
      <w:r w:rsidR="001A30DF"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 определяют перечень вопросов, которые будут внесены на первое заседание </w:t>
      </w:r>
      <w:r w:rsidR="001A30DF" w:rsidRPr="00E21595">
        <w:rPr>
          <w:rFonts w:ascii="Times New Roman" w:hAnsi="Times New Roman" w:cs="Times New Roman"/>
          <w:sz w:val="28"/>
          <w:szCs w:val="28"/>
        </w:rPr>
        <w:t xml:space="preserve">сельской </w:t>
      </w:r>
      <w:r w:rsidR="005109AD" w:rsidRPr="00E21595">
        <w:rPr>
          <w:rFonts w:ascii="Times New Roman" w:hAnsi="Times New Roman" w:cs="Times New Roman"/>
          <w:sz w:val="28"/>
          <w:szCs w:val="28"/>
        </w:rPr>
        <w:t xml:space="preserve"> Думы.".</w:t>
      </w:r>
    </w:p>
    <w:p w:rsidR="001420D1" w:rsidRPr="00E21595" w:rsidRDefault="001420D1" w:rsidP="001420D1">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8</w:t>
      </w:r>
      <w:r w:rsidRPr="00E21595">
        <w:rPr>
          <w:rFonts w:ascii="Times New Roman" w:hAnsi="Times New Roman" w:cs="Times New Roman"/>
          <w:sz w:val="28"/>
          <w:szCs w:val="28"/>
        </w:rPr>
        <w:t xml:space="preserve">. </w:t>
      </w:r>
      <w:hyperlink r:id="rId21" w:history="1">
        <w:r w:rsidRPr="00E21595">
          <w:rPr>
            <w:rStyle w:val="a3"/>
            <w:rFonts w:ascii="Times New Roman" w:hAnsi="Times New Roman" w:cs="Times New Roman"/>
            <w:color w:val="auto"/>
            <w:sz w:val="28"/>
            <w:szCs w:val="28"/>
            <w:u w:val="none"/>
          </w:rPr>
          <w:t>Статью 1</w:t>
        </w:r>
      </w:hyperlink>
      <w:r w:rsidR="001A30DF" w:rsidRPr="00E21595">
        <w:rPr>
          <w:rFonts w:ascii="Times New Roman" w:hAnsi="Times New Roman" w:cs="Times New Roman"/>
          <w:sz w:val="28"/>
          <w:szCs w:val="28"/>
        </w:rPr>
        <w:t>7</w:t>
      </w:r>
      <w:r w:rsidRPr="00E21595">
        <w:rPr>
          <w:rFonts w:ascii="Times New Roman" w:hAnsi="Times New Roman" w:cs="Times New Roman"/>
          <w:sz w:val="28"/>
          <w:szCs w:val="28"/>
        </w:rPr>
        <w:t xml:space="preserve"> изложить в новой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"Статья 1</w:t>
      </w:r>
      <w:r w:rsidR="001A30DF" w:rsidRPr="00E21595">
        <w:rPr>
          <w:rFonts w:ascii="Times New Roman" w:hAnsi="Times New Roman" w:cs="Times New Roman"/>
          <w:sz w:val="28"/>
          <w:szCs w:val="28"/>
        </w:rPr>
        <w:t>7</w:t>
      </w:r>
      <w:r w:rsidRPr="00E21595">
        <w:rPr>
          <w:rFonts w:ascii="Times New Roman" w:hAnsi="Times New Roman" w:cs="Times New Roman"/>
          <w:sz w:val="28"/>
          <w:szCs w:val="28"/>
        </w:rPr>
        <w:t xml:space="preserve">. Первое заседание </w:t>
      </w:r>
      <w:r w:rsidR="001A30DF"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w:t>
      </w:r>
    </w:p>
    <w:p w:rsidR="005E339A" w:rsidRPr="00E21595" w:rsidRDefault="005E339A" w:rsidP="005E339A">
      <w:pPr>
        <w:pStyle w:val="ConsPlusNormal"/>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w:t>
      </w:r>
      <w:r w:rsidR="001A30DF" w:rsidRPr="00E21595">
        <w:rPr>
          <w:rFonts w:ascii="Times New Roman" w:hAnsi="Times New Roman" w:cs="Times New Roman"/>
          <w:sz w:val="28"/>
          <w:szCs w:val="28"/>
        </w:rPr>
        <w:t xml:space="preserve">Сельская </w:t>
      </w:r>
      <w:r w:rsidRPr="00E21595">
        <w:rPr>
          <w:rFonts w:ascii="Times New Roman" w:hAnsi="Times New Roman" w:cs="Times New Roman"/>
          <w:sz w:val="28"/>
          <w:szCs w:val="28"/>
        </w:rPr>
        <w:t>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Первое заседание </w:t>
      </w:r>
      <w:r w:rsidR="001A30DF"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нового созыва проводится по инициативе председателя избирательной комиссии, организующей выборы.</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2. На заседании </w:t>
      </w:r>
      <w:r w:rsidR="001A30DF"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до избрания председателя </w:t>
      </w:r>
      <w:r w:rsidR="001A30DF"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председательствует старейший по возрасту депутат.</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3. В повестку первого заседания Думы включаются следующие вопросы:</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 информация избирательной комиссии, организующей выборы, о результатах выборов в </w:t>
      </w:r>
      <w:r w:rsidR="001A30DF" w:rsidRPr="00E21595">
        <w:rPr>
          <w:rFonts w:ascii="Times New Roman" w:hAnsi="Times New Roman" w:cs="Times New Roman"/>
          <w:sz w:val="28"/>
          <w:szCs w:val="28"/>
        </w:rPr>
        <w:t xml:space="preserve">сельскую </w:t>
      </w:r>
      <w:r w:rsidRPr="00E21595">
        <w:rPr>
          <w:rFonts w:ascii="Times New Roman" w:hAnsi="Times New Roman" w:cs="Times New Roman"/>
          <w:sz w:val="28"/>
          <w:szCs w:val="28"/>
        </w:rPr>
        <w:t xml:space="preserve"> Думу;</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другие вопросы по реше</w:t>
      </w:r>
      <w:r w:rsidR="008D2F40" w:rsidRPr="00E21595">
        <w:rPr>
          <w:rFonts w:ascii="Times New Roman" w:hAnsi="Times New Roman" w:cs="Times New Roman"/>
          <w:sz w:val="28"/>
          <w:szCs w:val="28"/>
        </w:rPr>
        <w:t>нию организационного собрания."</w:t>
      </w:r>
    </w:p>
    <w:p w:rsidR="001A30DF" w:rsidRPr="00E21595" w:rsidRDefault="001A30DF" w:rsidP="005E339A">
      <w:pPr>
        <w:pStyle w:val="ConsPlusNormal"/>
        <w:ind w:firstLine="540"/>
        <w:jc w:val="both"/>
        <w:rPr>
          <w:rFonts w:ascii="Times New Roman" w:hAnsi="Times New Roman" w:cs="Times New Roman"/>
          <w:sz w:val="28"/>
          <w:szCs w:val="28"/>
        </w:rPr>
      </w:pPr>
    </w:p>
    <w:p w:rsidR="005E339A" w:rsidRPr="00E21595" w:rsidRDefault="00EE28EC"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9</w:t>
      </w:r>
      <w:r w:rsidR="005E339A" w:rsidRPr="00E21595">
        <w:rPr>
          <w:rFonts w:ascii="Times New Roman" w:hAnsi="Times New Roman" w:cs="Times New Roman"/>
          <w:sz w:val="28"/>
          <w:szCs w:val="28"/>
        </w:rPr>
        <w:t xml:space="preserve">. </w:t>
      </w:r>
      <w:hyperlink r:id="rId22" w:history="1">
        <w:r w:rsidR="005E339A" w:rsidRPr="00E21595">
          <w:rPr>
            <w:rStyle w:val="a3"/>
            <w:rFonts w:ascii="Times New Roman" w:hAnsi="Times New Roman" w:cs="Times New Roman"/>
            <w:color w:val="auto"/>
            <w:sz w:val="28"/>
            <w:szCs w:val="28"/>
            <w:u w:val="none"/>
          </w:rPr>
          <w:t>Статью 1</w:t>
        </w:r>
      </w:hyperlink>
      <w:r w:rsidR="001A30DF" w:rsidRPr="00E21595">
        <w:rPr>
          <w:rFonts w:ascii="Times New Roman" w:hAnsi="Times New Roman" w:cs="Times New Roman"/>
          <w:sz w:val="28"/>
          <w:szCs w:val="28"/>
        </w:rPr>
        <w:t>9</w:t>
      </w:r>
      <w:r w:rsidR="005E339A" w:rsidRPr="00E21595">
        <w:rPr>
          <w:rFonts w:ascii="Times New Roman" w:hAnsi="Times New Roman" w:cs="Times New Roman"/>
          <w:sz w:val="28"/>
          <w:szCs w:val="28"/>
        </w:rPr>
        <w:t xml:space="preserve"> изложить в следующей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"Статья 1</w:t>
      </w:r>
      <w:r w:rsidR="001A30DF" w:rsidRPr="00E21595">
        <w:rPr>
          <w:rFonts w:ascii="Times New Roman" w:hAnsi="Times New Roman" w:cs="Times New Roman"/>
          <w:sz w:val="28"/>
          <w:szCs w:val="28"/>
        </w:rPr>
        <w:t>9</w:t>
      </w:r>
      <w:r w:rsidRPr="00E21595">
        <w:rPr>
          <w:rFonts w:ascii="Times New Roman" w:hAnsi="Times New Roman" w:cs="Times New Roman"/>
          <w:sz w:val="28"/>
          <w:szCs w:val="28"/>
        </w:rPr>
        <w:t xml:space="preserve">. Президиум заседания </w:t>
      </w:r>
      <w:r w:rsidR="007D301A"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w:t>
      </w:r>
    </w:p>
    <w:p w:rsidR="005E339A" w:rsidRPr="00E21595" w:rsidRDefault="005E339A" w:rsidP="005E339A">
      <w:pPr>
        <w:pStyle w:val="ConsPlusNormal"/>
        <w:jc w:val="both"/>
        <w:rPr>
          <w:rFonts w:ascii="Times New Roman" w:hAnsi="Times New Roman" w:cs="Times New Roman"/>
          <w:sz w:val="28"/>
          <w:szCs w:val="28"/>
        </w:rPr>
      </w:pPr>
    </w:p>
    <w:p w:rsidR="00802344" w:rsidRPr="00E21595" w:rsidRDefault="005E339A" w:rsidP="00EE28EC">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В президиуме заседания находятся председатель </w:t>
      </w:r>
      <w:r w:rsidR="001A30DF"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его заместитель и глава </w:t>
      </w:r>
      <w:r w:rsidR="001A30DF"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В случае отсутствия главы </w:t>
      </w:r>
      <w:r w:rsidR="001A30DF" w:rsidRPr="00E21595">
        <w:rPr>
          <w:rFonts w:ascii="Times New Roman" w:hAnsi="Times New Roman" w:cs="Times New Roman"/>
          <w:sz w:val="28"/>
          <w:szCs w:val="28"/>
        </w:rPr>
        <w:t xml:space="preserve">поселения </w:t>
      </w:r>
      <w:r w:rsidRPr="00E21595">
        <w:rPr>
          <w:rFonts w:ascii="Times New Roman" w:hAnsi="Times New Roman" w:cs="Times New Roman"/>
          <w:sz w:val="28"/>
          <w:szCs w:val="28"/>
        </w:rPr>
        <w:t xml:space="preserve"> - лицо, исполняющее п</w:t>
      </w:r>
      <w:r w:rsidR="008D2F40" w:rsidRPr="00E21595">
        <w:rPr>
          <w:rFonts w:ascii="Times New Roman" w:hAnsi="Times New Roman" w:cs="Times New Roman"/>
          <w:sz w:val="28"/>
          <w:szCs w:val="28"/>
        </w:rPr>
        <w:t>олномочия главы администрации.".</w:t>
      </w:r>
    </w:p>
    <w:p w:rsidR="00EE28EC" w:rsidRPr="00E21595" w:rsidRDefault="00EE28EC" w:rsidP="00EE28EC">
      <w:pPr>
        <w:pStyle w:val="ConsPlusNormal"/>
        <w:ind w:firstLine="540"/>
        <w:jc w:val="both"/>
        <w:rPr>
          <w:rFonts w:ascii="Times New Roman" w:hAnsi="Times New Roman" w:cs="Times New Roman"/>
          <w:sz w:val="28"/>
          <w:szCs w:val="28"/>
        </w:rPr>
      </w:pPr>
    </w:p>
    <w:p w:rsidR="001A30DF" w:rsidRPr="00E21595" w:rsidRDefault="00EE28EC" w:rsidP="00EE28EC">
      <w:pPr>
        <w:pStyle w:val="ConsPlusNormal"/>
        <w:ind w:firstLine="540"/>
        <w:jc w:val="both"/>
        <w:outlineLvl w:val="2"/>
        <w:rPr>
          <w:rFonts w:ascii="Times New Roman" w:hAnsi="Times New Roman" w:cs="Times New Roman"/>
          <w:sz w:val="28"/>
          <w:szCs w:val="28"/>
        </w:rPr>
      </w:pPr>
      <w:r w:rsidRPr="00E21595">
        <w:rPr>
          <w:rFonts w:ascii="Times New Roman" w:hAnsi="Times New Roman" w:cs="Times New Roman"/>
          <w:sz w:val="28"/>
          <w:szCs w:val="28"/>
        </w:rPr>
        <w:t>1.</w:t>
      </w:r>
      <w:r w:rsidR="006F10A8" w:rsidRPr="00E21595">
        <w:rPr>
          <w:rFonts w:ascii="Times New Roman" w:hAnsi="Times New Roman" w:cs="Times New Roman"/>
          <w:sz w:val="28"/>
          <w:szCs w:val="28"/>
        </w:rPr>
        <w:t>10</w:t>
      </w:r>
      <w:r w:rsidRPr="00E21595">
        <w:rPr>
          <w:rFonts w:ascii="Times New Roman" w:hAnsi="Times New Roman" w:cs="Times New Roman"/>
          <w:sz w:val="28"/>
          <w:szCs w:val="28"/>
        </w:rPr>
        <w:t xml:space="preserve">. </w:t>
      </w:r>
      <w:r w:rsidR="00802344" w:rsidRPr="00E21595">
        <w:rPr>
          <w:rFonts w:ascii="Times New Roman" w:hAnsi="Times New Roman" w:cs="Times New Roman"/>
          <w:sz w:val="28"/>
          <w:szCs w:val="28"/>
        </w:rPr>
        <w:t>Статью 20 главы 3  изложить в следующей редакции:</w:t>
      </w:r>
    </w:p>
    <w:p w:rsidR="00802344" w:rsidRPr="00E21595" w:rsidRDefault="00802344" w:rsidP="001A30DF">
      <w:pPr>
        <w:pStyle w:val="ConsPlusNormal"/>
        <w:ind w:firstLine="540"/>
        <w:jc w:val="both"/>
        <w:outlineLvl w:val="2"/>
        <w:rPr>
          <w:rFonts w:ascii="Times New Roman" w:hAnsi="Times New Roman" w:cs="Times New Roman"/>
          <w:sz w:val="28"/>
          <w:szCs w:val="28"/>
        </w:rPr>
      </w:pPr>
      <w:r w:rsidRPr="00E21595">
        <w:rPr>
          <w:rFonts w:ascii="Times New Roman" w:hAnsi="Times New Roman" w:cs="Times New Roman"/>
          <w:sz w:val="28"/>
          <w:szCs w:val="28"/>
        </w:rPr>
        <w:t xml:space="preserve">«Статья 20. Заседания </w:t>
      </w:r>
      <w:r w:rsidR="00EE28E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w:t>
      </w:r>
      <w:r w:rsidR="001A30DF" w:rsidRPr="00E21595">
        <w:rPr>
          <w:rFonts w:ascii="Times New Roman" w:hAnsi="Times New Roman" w:cs="Times New Roman"/>
          <w:sz w:val="28"/>
          <w:szCs w:val="28"/>
        </w:rPr>
        <w:t>.</w:t>
      </w:r>
    </w:p>
    <w:p w:rsidR="00EE28EC" w:rsidRPr="00E21595" w:rsidRDefault="00EE28EC" w:rsidP="001A30DF">
      <w:pPr>
        <w:pStyle w:val="ConsPlusNormal"/>
        <w:ind w:firstLine="540"/>
        <w:jc w:val="both"/>
        <w:outlineLvl w:val="2"/>
        <w:rPr>
          <w:rFonts w:ascii="Times New Roman" w:hAnsi="Times New Roman" w:cs="Times New Roman"/>
          <w:sz w:val="28"/>
          <w:szCs w:val="28"/>
        </w:rPr>
      </w:pPr>
    </w:p>
    <w:p w:rsidR="00802344" w:rsidRPr="00E21595" w:rsidRDefault="00802344" w:rsidP="001A30DF">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Заседания </w:t>
      </w:r>
      <w:r w:rsidR="00EE28E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созываются председателем сельской Думы по мере необходимости, но не реже 1 раза в три месяца.</w:t>
      </w:r>
    </w:p>
    <w:p w:rsidR="00802344" w:rsidRPr="00E21595" w:rsidRDefault="00802344" w:rsidP="00802344">
      <w:pPr>
        <w:pStyle w:val="ConsPlusNormal"/>
        <w:ind w:firstLine="540"/>
        <w:jc w:val="both"/>
        <w:rPr>
          <w:rFonts w:ascii="Times New Roman" w:hAnsi="Times New Roman" w:cs="Times New Roman"/>
          <w:sz w:val="28"/>
          <w:szCs w:val="28"/>
        </w:rPr>
      </w:pPr>
      <w:bookmarkStart w:id="0" w:name="P257"/>
      <w:bookmarkEnd w:id="0"/>
      <w:r w:rsidRPr="00E21595">
        <w:rPr>
          <w:rFonts w:ascii="Times New Roman" w:hAnsi="Times New Roman" w:cs="Times New Roman"/>
          <w:sz w:val="28"/>
          <w:szCs w:val="28"/>
        </w:rPr>
        <w:t>2. В работе сельской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802344" w:rsidRPr="00E21595" w:rsidRDefault="00802344" w:rsidP="00802344">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3. Изменение указанного в </w:t>
      </w:r>
      <w:hyperlink w:anchor="P257" w:history="1">
        <w:r w:rsidRPr="00E21595">
          <w:rPr>
            <w:rFonts w:ascii="Times New Roman" w:hAnsi="Times New Roman" w:cs="Times New Roman"/>
            <w:sz w:val="28"/>
            <w:szCs w:val="28"/>
          </w:rPr>
          <w:t>п. 2</w:t>
        </w:r>
      </w:hyperlink>
      <w:r w:rsidRPr="00E21595">
        <w:rPr>
          <w:rFonts w:ascii="Times New Roman" w:hAnsi="Times New Roman" w:cs="Times New Roman"/>
          <w:sz w:val="28"/>
          <w:szCs w:val="28"/>
        </w:rPr>
        <w:t xml:space="preserve"> порядка принимается большинством голосов от числа присутствующих депутатов.</w:t>
      </w:r>
    </w:p>
    <w:p w:rsidR="00802344" w:rsidRPr="00E21595" w:rsidRDefault="00802344" w:rsidP="00802344">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4. Заседания сельской Думы проводятся открытыми, кроме случаев, предусмотренных </w:t>
      </w:r>
      <w:hyperlink w:anchor="P262" w:history="1">
        <w:r w:rsidRPr="00E21595">
          <w:rPr>
            <w:rFonts w:ascii="Times New Roman" w:hAnsi="Times New Roman" w:cs="Times New Roman"/>
            <w:sz w:val="28"/>
            <w:szCs w:val="28"/>
          </w:rPr>
          <w:t>статьей 2</w:t>
        </w:r>
      </w:hyperlink>
      <w:r w:rsidRPr="00E21595">
        <w:rPr>
          <w:rFonts w:ascii="Times New Roman" w:hAnsi="Times New Roman" w:cs="Times New Roman"/>
          <w:sz w:val="28"/>
          <w:szCs w:val="28"/>
        </w:rPr>
        <w:t>1 настоящего регламента</w:t>
      </w:r>
      <w:r w:rsidR="00EE28EC" w:rsidRPr="00E21595">
        <w:rPr>
          <w:rFonts w:ascii="Times New Roman" w:hAnsi="Times New Roman" w:cs="Times New Roman"/>
          <w:sz w:val="28"/>
          <w:szCs w:val="28"/>
        </w:rPr>
        <w:t>.»;</w:t>
      </w:r>
    </w:p>
    <w:p w:rsidR="00802344" w:rsidRPr="00E21595" w:rsidRDefault="00802344" w:rsidP="005E339A">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1</w:t>
      </w:r>
      <w:r w:rsidRPr="00E21595">
        <w:rPr>
          <w:rFonts w:ascii="Times New Roman" w:hAnsi="Times New Roman" w:cs="Times New Roman"/>
          <w:sz w:val="28"/>
          <w:szCs w:val="28"/>
        </w:rPr>
        <w:t xml:space="preserve">. </w:t>
      </w:r>
      <w:hyperlink r:id="rId23" w:history="1">
        <w:r w:rsidRPr="00E21595">
          <w:rPr>
            <w:rStyle w:val="a3"/>
            <w:rFonts w:ascii="Times New Roman" w:hAnsi="Times New Roman" w:cs="Times New Roman"/>
            <w:color w:val="auto"/>
            <w:sz w:val="28"/>
            <w:szCs w:val="28"/>
            <w:u w:val="none"/>
          </w:rPr>
          <w:t>Статью 2</w:t>
        </w:r>
      </w:hyperlink>
      <w:r w:rsidR="00802344" w:rsidRPr="00E21595">
        <w:rPr>
          <w:rFonts w:ascii="Times New Roman" w:hAnsi="Times New Roman" w:cs="Times New Roman"/>
          <w:sz w:val="28"/>
          <w:szCs w:val="28"/>
        </w:rPr>
        <w:t>3</w:t>
      </w:r>
      <w:r w:rsidRPr="00E21595">
        <w:rPr>
          <w:rFonts w:ascii="Times New Roman" w:hAnsi="Times New Roman" w:cs="Times New Roman"/>
          <w:sz w:val="28"/>
          <w:szCs w:val="28"/>
        </w:rPr>
        <w:t xml:space="preserve"> изложить в следующей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"Статья 2</w:t>
      </w:r>
      <w:r w:rsidR="00802344" w:rsidRPr="00E21595">
        <w:rPr>
          <w:rFonts w:ascii="Times New Roman" w:hAnsi="Times New Roman" w:cs="Times New Roman"/>
          <w:sz w:val="28"/>
          <w:szCs w:val="28"/>
        </w:rPr>
        <w:t>3</w:t>
      </w:r>
      <w:r w:rsidRPr="00E21595">
        <w:rPr>
          <w:rFonts w:ascii="Times New Roman" w:hAnsi="Times New Roman" w:cs="Times New Roman"/>
          <w:sz w:val="28"/>
          <w:szCs w:val="28"/>
        </w:rPr>
        <w:t>. Депутатские слушания</w:t>
      </w:r>
    </w:p>
    <w:p w:rsidR="005E339A" w:rsidRPr="00E21595" w:rsidRDefault="005E339A" w:rsidP="005E339A">
      <w:pPr>
        <w:pStyle w:val="ConsPlusNormal"/>
        <w:jc w:val="both"/>
        <w:rPr>
          <w:rFonts w:ascii="Times New Roman" w:hAnsi="Times New Roman" w:cs="Times New Roman"/>
          <w:sz w:val="28"/>
          <w:szCs w:val="28"/>
        </w:rPr>
      </w:pPr>
    </w:p>
    <w:p w:rsidR="005E339A" w:rsidRPr="00E21595" w:rsidRDefault="00802344"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Сельская</w:t>
      </w:r>
      <w:r w:rsidR="005E339A" w:rsidRPr="00E21595">
        <w:rPr>
          <w:rFonts w:ascii="Times New Roman" w:hAnsi="Times New Roman" w:cs="Times New Roman"/>
          <w:sz w:val="28"/>
          <w:szCs w:val="28"/>
        </w:rPr>
        <w:t xml:space="preserve">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w:t>
      </w:r>
      <w:r w:rsidRPr="00E21595">
        <w:rPr>
          <w:rFonts w:ascii="Times New Roman" w:hAnsi="Times New Roman" w:cs="Times New Roman"/>
          <w:sz w:val="28"/>
          <w:szCs w:val="28"/>
        </w:rPr>
        <w:t>поселения</w:t>
      </w:r>
      <w:r w:rsidR="005E339A" w:rsidRPr="00E21595">
        <w:rPr>
          <w:rFonts w:ascii="Times New Roman" w:hAnsi="Times New Roman" w:cs="Times New Roman"/>
          <w:sz w:val="28"/>
          <w:szCs w:val="28"/>
        </w:rPr>
        <w:t>, реализации целевых программ, планов социально-экономического развития муниципального образова</w:t>
      </w:r>
      <w:r w:rsidR="008D2F40" w:rsidRPr="00E21595">
        <w:rPr>
          <w:rFonts w:ascii="Times New Roman" w:hAnsi="Times New Roman" w:cs="Times New Roman"/>
          <w:sz w:val="28"/>
          <w:szCs w:val="28"/>
        </w:rPr>
        <w:t>ния, отдельных отраслей и т.д.".</w:t>
      </w:r>
    </w:p>
    <w:p w:rsidR="00D66990" w:rsidRPr="00E21595" w:rsidRDefault="00EE28EC" w:rsidP="00D66990">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2</w:t>
      </w:r>
      <w:r w:rsidRPr="00E21595">
        <w:rPr>
          <w:rFonts w:ascii="Times New Roman" w:hAnsi="Times New Roman" w:cs="Times New Roman"/>
          <w:sz w:val="28"/>
          <w:szCs w:val="28"/>
        </w:rPr>
        <w:t xml:space="preserve">. </w:t>
      </w:r>
      <w:r w:rsidR="00D66990" w:rsidRPr="00E21595">
        <w:rPr>
          <w:rFonts w:ascii="Times New Roman" w:hAnsi="Times New Roman" w:cs="Times New Roman"/>
          <w:sz w:val="28"/>
          <w:szCs w:val="28"/>
        </w:rPr>
        <w:t>Часть 2 статьи 45  изложить в следующей редакции:</w:t>
      </w:r>
    </w:p>
    <w:p w:rsidR="00D66990" w:rsidRPr="00E21595" w:rsidRDefault="00D66990" w:rsidP="00D66990">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 «2. На открытых заседаниях </w:t>
      </w:r>
      <w:r w:rsidR="00EE28EC"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 могут присутствовать жители </w:t>
      </w:r>
      <w:r w:rsidR="00EE28EC" w:rsidRPr="00E21595">
        <w:rPr>
          <w:rFonts w:ascii="Times New Roman" w:hAnsi="Times New Roman" w:cs="Times New Roman"/>
          <w:sz w:val="28"/>
          <w:szCs w:val="28"/>
        </w:rPr>
        <w:t>поселения</w:t>
      </w:r>
      <w:r w:rsidRPr="00E21595">
        <w:rPr>
          <w:rFonts w:ascii="Times New Roman" w:hAnsi="Times New Roman" w:cs="Times New Roman"/>
          <w:sz w:val="28"/>
          <w:szCs w:val="28"/>
        </w:rPr>
        <w:t>, представители средств массовой информации и другие лица».</w:t>
      </w:r>
    </w:p>
    <w:p w:rsidR="00D66990" w:rsidRPr="00E21595" w:rsidRDefault="00D66990" w:rsidP="00D66990">
      <w:pPr>
        <w:pStyle w:val="ConsPlusNormal"/>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3</w:t>
      </w:r>
      <w:r w:rsidRPr="00E21595">
        <w:rPr>
          <w:rFonts w:ascii="Times New Roman" w:hAnsi="Times New Roman" w:cs="Times New Roman"/>
          <w:sz w:val="28"/>
          <w:szCs w:val="28"/>
        </w:rPr>
        <w:t xml:space="preserve">. В </w:t>
      </w:r>
      <w:hyperlink r:id="rId24" w:history="1">
        <w:r w:rsidRPr="00E21595">
          <w:rPr>
            <w:rStyle w:val="a3"/>
            <w:rFonts w:ascii="Times New Roman" w:hAnsi="Times New Roman" w:cs="Times New Roman"/>
            <w:color w:val="auto"/>
            <w:sz w:val="28"/>
            <w:szCs w:val="28"/>
            <w:u w:val="none"/>
          </w:rPr>
          <w:t>статье 4</w:t>
        </w:r>
      </w:hyperlink>
      <w:r w:rsidR="00D66990" w:rsidRPr="00E21595">
        <w:rPr>
          <w:rFonts w:ascii="Times New Roman" w:hAnsi="Times New Roman" w:cs="Times New Roman"/>
          <w:sz w:val="28"/>
          <w:szCs w:val="28"/>
        </w:rPr>
        <w:t>6</w:t>
      </w:r>
      <w:r w:rsidRPr="00E21595">
        <w:rPr>
          <w:rFonts w:ascii="Times New Roman" w:hAnsi="Times New Roman" w:cs="Times New Roman"/>
          <w:sz w:val="28"/>
          <w:szCs w:val="28"/>
        </w:rPr>
        <w:t>:</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3</w:t>
      </w:r>
      <w:r w:rsidRPr="00E21595">
        <w:rPr>
          <w:rFonts w:ascii="Times New Roman" w:hAnsi="Times New Roman" w:cs="Times New Roman"/>
          <w:sz w:val="28"/>
          <w:szCs w:val="28"/>
        </w:rPr>
        <w:t xml:space="preserve">.1. </w:t>
      </w:r>
      <w:hyperlink r:id="rId25" w:history="1">
        <w:r w:rsidRPr="00E21595">
          <w:rPr>
            <w:rStyle w:val="a3"/>
            <w:rFonts w:ascii="Times New Roman" w:hAnsi="Times New Roman" w:cs="Times New Roman"/>
            <w:color w:val="auto"/>
            <w:sz w:val="28"/>
            <w:szCs w:val="28"/>
            <w:u w:val="none"/>
          </w:rPr>
          <w:t>Часть 1</w:t>
        </w:r>
      </w:hyperlink>
      <w:r w:rsidRPr="00E21595">
        <w:rPr>
          <w:rFonts w:ascii="Times New Roman" w:hAnsi="Times New Roman" w:cs="Times New Roman"/>
          <w:sz w:val="28"/>
          <w:szCs w:val="28"/>
        </w:rPr>
        <w:t xml:space="preserve"> изложить в следующей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Контроль за соблюдением на заседании положений регламента </w:t>
      </w:r>
      <w:r w:rsidR="00D66990"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осуществляет постоянная депутатская комиссия по вопросам местного самоуправления</w:t>
      </w:r>
      <w:r w:rsidR="008D2F40" w:rsidRPr="00E21595">
        <w:rPr>
          <w:rFonts w:ascii="Times New Roman" w:hAnsi="Times New Roman" w:cs="Times New Roman"/>
          <w:sz w:val="28"/>
          <w:szCs w:val="28"/>
        </w:rPr>
        <w:t>, депутатской этике и мандату.";</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3</w:t>
      </w:r>
      <w:r w:rsidRPr="00E21595">
        <w:rPr>
          <w:rFonts w:ascii="Times New Roman" w:hAnsi="Times New Roman" w:cs="Times New Roman"/>
          <w:sz w:val="28"/>
          <w:szCs w:val="28"/>
        </w:rPr>
        <w:t xml:space="preserve">.2. </w:t>
      </w:r>
      <w:hyperlink r:id="rId26" w:history="1">
        <w:r w:rsidRPr="00E21595">
          <w:rPr>
            <w:rStyle w:val="a3"/>
            <w:rFonts w:ascii="Times New Roman" w:hAnsi="Times New Roman" w:cs="Times New Roman"/>
            <w:color w:val="auto"/>
            <w:sz w:val="28"/>
            <w:szCs w:val="28"/>
            <w:u w:val="none"/>
          </w:rPr>
          <w:t>Дополнить</w:t>
        </w:r>
      </w:hyperlink>
      <w:r w:rsidRPr="00E21595">
        <w:rPr>
          <w:rFonts w:ascii="Times New Roman" w:hAnsi="Times New Roman" w:cs="Times New Roman"/>
          <w:sz w:val="28"/>
          <w:szCs w:val="28"/>
        </w:rPr>
        <w:t xml:space="preserve"> частью 3 следующего содержания:</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"3. Функции секретаря </w:t>
      </w:r>
      <w:r w:rsidR="00D66990"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возлагаются на специалиста </w:t>
      </w:r>
      <w:r w:rsidR="00D66990" w:rsidRPr="00E21595">
        <w:rPr>
          <w:rFonts w:ascii="Times New Roman" w:hAnsi="Times New Roman" w:cs="Times New Roman"/>
          <w:sz w:val="28"/>
          <w:szCs w:val="28"/>
        </w:rPr>
        <w:t>администрации</w:t>
      </w:r>
      <w:r w:rsidRPr="00E21595">
        <w:rPr>
          <w:rFonts w:ascii="Times New Roman" w:hAnsi="Times New Roman" w:cs="Times New Roman"/>
          <w:sz w:val="28"/>
          <w:szCs w:val="28"/>
        </w:rPr>
        <w:t>.".</w:t>
      </w:r>
    </w:p>
    <w:p w:rsidR="00F27B55" w:rsidRPr="00E21595" w:rsidRDefault="00F27B55" w:rsidP="005E339A">
      <w:pPr>
        <w:pStyle w:val="ConsPlusNormal"/>
        <w:ind w:firstLine="540"/>
        <w:jc w:val="both"/>
        <w:rPr>
          <w:rFonts w:ascii="Times New Roman" w:hAnsi="Times New Roman" w:cs="Times New Roman"/>
          <w:sz w:val="28"/>
          <w:szCs w:val="28"/>
        </w:rPr>
      </w:pPr>
    </w:p>
    <w:p w:rsidR="00F27B55" w:rsidRPr="00E21595" w:rsidRDefault="006F10A8" w:rsidP="00F27B55">
      <w:pPr>
        <w:pStyle w:val="ConsPlusNormal"/>
        <w:ind w:firstLine="540"/>
        <w:jc w:val="both"/>
        <w:outlineLvl w:val="2"/>
        <w:rPr>
          <w:rFonts w:ascii="Times New Roman" w:hAnsi="Times New Roman" w:cs="Times New Roman"/>
          <w:sz w:val="28"/>
          <w:szCs w:val="28"/>
        </w:rPr>
      </w:pPr>
      <w:r w:rsidRPr="00E21595">
        <w:rPr>
          <w:rFonts w:ascii="Times New Roman" w:hAnsi="Times New Roman" w:cs="Times New Roman"/>
          <w:sz w:val="28"/>
          <w:szCs w:val="28"/>
        </w:rPr>
        <w:t xml:space="preserve">1.14. </w:t>
      </w:r>
      <w:r w:rsidR="00F27B55" w:rsidRPr="00E21595">
        <w:rPr>
          <w:rFonts w:ascii="Times New Roman" w:hAnsi="Times New Roman" w:cs="Times New Roman"/>
          <w:sz w:val="28"/>
          <w:szCs w:val="28"/>
        </w:rPr>
        <w:t>Статью 50  главы 7 изложить в следующей редакции:</w:t>
      </w:r>
    </w:p>
    <w:p w:rsidR="00F27B55" w:rsidRPr="00E21595" w:rsidRDefault="00F27B55" w:rsidP="00F27B55">
      <w:pPr>
        <w:pStyle w:val="ConsPlusNormal"/>
        <w:ind w:firstLine="540"/>
        <w:jc w:val="both"/>
        <w:outlineLvl w:val="2"/>
        <w:rPr>
          <w:rFonts w:ascii="Times New Roman" w:hAnsi="Times New Roman" w:cs="Times New Roman"/>
          <w:sz w:val="28"/>
          <w:szCs w:val="28"/>
        </w:rPr>
      </w:pPr>
      <w:r w:rsidRPr="00E21595">
        <w:rPr>
          <w:rFonts w:ascii="Times New Roman" w:hAnsi="Times New Roman" w:cs="Times New Roman"/>
          <w:sz w:val="28"/>
          <w:szCs w:val="28"/>
        </w:rPr>
        <w:t>«Статья 50. Порядок подписания решений и вступления их в силу</w:t>
      </w:r>
    </w:p>
    <w:p w:rsidR="00F27B55" w:rsidRPr="00E21595" w:rsidRDefault="00F27B55" w:rsidP="00F27B55">
      <w:pPr>
        <w:pStyle w:val="ConsPlusNormal"/>
        <w:jc w:val="both"/>
        <w:rPr>
          <w:rFonts w:ascii="Times New Roman" w:hAnsi="Times New Roman" w:cs="Times New Roman"/>
          <w:sz w:val="28"/>
          <w:szCs w:val="28"/>
        </w:rPr>
      </w:pP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Решения, принятые сельской Думой, направляются главе поселения для подписания и обнародования в течение 10 дней. В случае отсутствия главы поселения, невозможности выполнения им своих обязанностей, а </w:t>
      </w:r>
      <w:r w:rsidRPr="00E21595">
        <w:rPr>
          <w:rFonts w:ascii="Times New Roman" w:hAnsi="Times New Roman" w:cs="Times New Roman"/>
          <w:sz w:val="28"/>
          <w:szCs w:val="28"/>
        </w:rPr>
        <w:lastRenderedPageBreak/>
        <w:t xml:space="preserve">также досрочного прекращения полномочий главы поселения решения сельской Думы подписываются временно исполняющим обязанности главы поселения в соответствии с </w:t>
      </w:r>
      <w:hyperlink r:id="rId27" w:history="1">
        <w:r w:rsidRPr="00E21595">
          <w:rPr>
            <w:rFonts w:ascii="Times New Roman" w:hAnsi="Times New Roman" w:cs="Times New Roman"/>
            <w:sz w:val="28"/>
            <w:szCs w:val="28"/>
          </w:rPr>
          <w:t>Уставом</w:t>
        </w:r>
      </w:hyperlink>
      <w:r w:rsidRPr="00E21595">
        <w:rPr>
          <w:rFonts w:ascii="Times New Roman" w:hAnsi="Times New Roman" w:cs="Times New Roman"/>
          <w:sz w:val="28"/>
          <w:szCs w:val="28"/>
        </w:rPr>
        <w:t xml:space="preserve"> </w:t>
      </w:r>
      <w:r w:rsidR="0080049C" w:rsidRPr="00E21595">
        <w:rPr>
          <w:rFonts w:ascii="Times New Roman" w:hAnsi="Times New Roman" w:cs="Times New Roman"/>
          <w:sz w:val="28"/>
          <w:szCs w:val="28"/>
        </w:rPr>
        <w:t>Омгинского сельского поселения</w:t>
      </w:r>
      <w:r w:rsidRPr="00E21595">
        <w:rPr>
          <w:rFonts w:ascii="Times New Roman" w:hAnsi="Times New Roman" w:cs="Times New Roman"/>
          <w:sz w:val="28"/>
          <w:szCs w:val="28"/>
        </w:rPr>
        <w:t>.</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2. Глава </w:t>
      </w:r>
      <w:r w:rsidR="0080049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имеет право отклонить решение. В этом случае указанное решение возвращается в течение 10 дней в </w:t>
      </w:r>
      <w:r w:rsidR="0080049C" w:rsidRPr="00E21595">
        <w:rPr>
          <w:rFonts w:ascii="Times New Roman" w:hAnsi="Times New Roman" w:cs="Times New Roman"/>
          <w:sz w:val="28"/>
          <w:szCs w:val="28"/>
        </w:rPr>
        <w:t>сельскую</w:t>
      </w:r>
      <w:r w:rsidRPr="00E21595">
        <w:rPr>
          <w:rFonts w:ascii="Times New Roman" w:hAnsi="Times New Roman" w:cs="Times New Roman"/>
          <w:sz w:val="28"/>
          <w:szCs w:val="28"/>
        </w:rPr>
        <w:t xml:space="preserve"> Думу с мотивированным обоснованием его отклонения либо с предложением о внесении в него изменений и дополнений. Если глава </w:t>
      </w:r>
      <w:r w:rsidR="0080049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отклонит решение Думы, оно вновь рассматривается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оно подлежит подписанию главой </w:t>
      </w:r>
      <w:r w:rsidR="0080049C" w:rsidRPr="00E21595">
        <w:rPr>
          <w:rFonts w:ascii="Times New Roman" w:hAnsi="Times New Roman" w:cs="Times New Roman"/>
          <w:sz w:val="28"/>
          <w:szCs w:val="28"/>
        </w:rPr>
        <w:t xml:space="preserve">поселения </w:t>
      </w:r>
      <w:r w:rsidRPr="00E21595">
        <w:rPr>
          <w:rFonts w:ascii="Times New Roman" w:hAnsi="Times New Roman" w:cs="Times New Roman"/>
          <w:sz w:val="28"/>
          <w:szCs w:val="28"/>
        </w:rPr>
        <w:t>в течение 7 дней и обнародованию.</w:t>
      </w:r>
    </w:p>
    <w:p w:rsidR="00F27B55" w:rsidRPr="00E21595" w:rsidRDefault="00F27B55" w:rsidP="0080049C">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Решения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в порядке, утвержденном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Думой.</w:t>
      </w:r>
    </w:p>
    <w:p w:rsidR="00F27B55" w:rsidRPr="00E21595" w:rsidRDefault="00F27B55" w:rsidP="0080049C">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Решения в течение </w:t>
      </w:r>
      <w:r w:rsidRPr="005A1590">
        <w:rPr>
          <w:rFonts w:ascii="Times New Roman" w:hAnsi="Times New Roman" w:cs="Times New Roman"/>
          <w:sz w:val="28"/>
          <w:szCs w:val="28"/>
        </w:rPr>
        <w:t>5 дней</w:t>
      </w:r>
      <w:r w:rsidRPr="00E21595">
        <w:rPr>
          <w:rFonts w:ascii="Times New Roman" w:hAnsi="Times New Roman" w:cs="Times New Roman"/>
          <w:sz w:val="28"/>
          <w:szCs w:val="28"/>
        </w:rPr>
        <w:t xml:space="preserve"> со дня их подписания главой </w:t>
      </w:r>
      <w:r w:rsidR="0080049C" w:rsidRPr="00E21595">
        <w:rPr>
          <w:rFonts w:ascii="Times New Roman" w:hAnsi="Times New Roman" w:cs="Times New Roman"/>
          <w:sz w:val="28"/>
          <w:szCs w:val="28"/>
        </w:rPr>
        <w:t xml:space="preserve">поселения </w:t>
      </w:r>
      <w:r w:rsidRPr="00E21595">
        <w:rPr>
          <w:rFonts w:ascii="Times New Roman" w:hAnsi="Times New Roman" w:cs="Times New Roman"/>
          <w:sz w:val="28"/>
          <w:szCs w:val="28"/>
        </w:rPr>
        <w:t xml:space="preserve"> направляются депутатам, в комиссии, другим лицам согласно реестру рассылки, а также в Вятскополянскую межрайонную прокуратуру для проведения антикоррупционной экспертизы.</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3. Решения </w:t>
      </w:r>
      <w:r w:rsidR="007D301A"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доводятся до исполнителей в течение </w:t>
      </w:r>
      <w:r w:rsidRPr="005A1590">
        <w:rPr>
          <w:rFonts w:ascii="Times New Roman" w:hAnsi="Times New Roman" w:cs="Times New Roman"/>
          <w:sz w:val="28"/>
          <w:szCs w:val="28"/>
        </w:rPr>
        <w:t>5 дней</w:t>
      </w:r>
      <w:r w:rsidRPr="00E21595">
        <w:rPr>
          <w:rFonts w:ascii="Times New Roman" w:hAnsi="Times New Roman" w:cs="Times New Roman"/>
          <w:sz w:val="28"/>
          <w:szCs w:val="28"/>
        </w:rPr>
        <w:t xml:space="preserve"> после их подписания.</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4. Решения и другие материалы заседания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публикуются (обнародуются) в средствах массовой информации либо иным способом в объеме, определяемом решением </w:t>
      </w:r>
      <w:r w:rsidR="0080049C"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5. Решения </w:t>
      </w:r>
      <w:r w:rsidR="0080049C"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 вступают в силу со дня их подписания главой </w:t>
      </w:r>
      <w:r w:rsidR="0080049C" w:rsidRPr="00E21595">
        <w:rPr>
          <w:rFonts w:ascii="Times New Roman" w:hAnsi="Times New Roman" w:cs="Times New Roman"/>
          <w:sz w:val="28"/>
          <w:szCs w:val="28"/>
        </w:rPr>
        <w:t>поселени</w:t>
      </w:r>
      <w:r w:rsidR="007D301A" w:rsidRPr="00E21595">
        <w:rPr>
          <w:rFonts w:ascii="Times New Roman" w:hAnsi="Times New Roman" w:cs="Times New Roman"/>
          <w:sz w:val="28"/>
          <w:szCs w:val="28"/>
        </w:rPr>
        <w:t>я</w:t>
      </w:r>
      <w:r w:rsidRPr="00E21595">
        <w:rPr>
          <w:rFonts w:ascii="Times New Roman" w:hAnsi="Times New Roman" w:cs="Times New Roman"/>
          <w:sz w:val="28"/>
          <w:szCs w:val="28"/>
        </w:rPr>
        <w:t xml:space="preserve">, если иной порядок не установлен действующим законодательством, </w:t>
      </w:r>
      <w:hyperlink r:id="rId28" w:history="1">
        <w:r w:rsidRPr="00E21595">
          <w:rPr>
            <w:rFonts w:ascii="Times New Roman" w:hAnsi="Times New Roman" w:cs="Times New Roman"/>
            <w:sz w:val="28"/>
            <w:szCs w:val="28"/>
          </w:rPr>
          <w:t>Уставом</w:t>
        </w:r>
      </w:hyperlink>
      <w:r w:rsidRPr="00E21595">
        <w:rPr>
          <w:rFonts w:ascii="Times New Roman" w:hAnsi="Times New Roman" w:cs="Times New Roman"/>
          <w:sz w:val="28"/>
          <w:szCs w:val="28"/>
        </w:rPr>
        <w:t xml:space="preserve"> </w:t>
      </w:r>
      <w:r w:rsidR="0080049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или самим правовым актом. Нормативные правовые акты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предусматривающие установление, изменение или отмену местных налогов и сборов вступают в силу в соответствии с Налоговым </w:t>
      </w:r>
      <w:hyperlink r:id="rId29" w:history="1">
        <w:r w:rsidRPr="00E21595">
          <w:rPr>
            <w:rFonts w:ascii="Times New Roman" w:hAnsi="Times New Roman" w:cs="Times New Roman"/>
            <w:sz w:val="28"/>
            <w:szCs w:val="28"/>
          </w:rPr>
          <w:t>кодексом</w:t>
        </w:r>
      </w:hyperlink>
      <w:r w:rsidRPr="00E21595">
        <w:rPr>
          <w:rFonts w:ascii="Times New Roman" w:hAnsi="Times New Roman" w:cs="Times New Roman"/>
          <w:sz w:val="28"/>
          <w:szCs w:val="28"/>
        </w:rPr>
        <w:t xml:space="preserve"> Российской Федерации».</w:t>
      </w:r>
    </w:p>
    <w:p w:rsidR="00762206" w:rsidRPr="00E21595" w:rsidRDefault="0080049C" w:rsidP="00F27B55">
      <w:pPr>
        <w:pStyle w:val="ConsPlusNormal"/>
        <w:jc w:val="both"/>
        <w:rPr>
          <w:rFonts w:ascii="Times New Roman" w:hAnsi="Times New Roman" w:cs="Times New Roman"/>
          <w:sz w:val="28"/>
          <w:szCs w:val="28"/>
        </w:rPr>
      </w:pPr>
      <w:r w:rsidRPr="00E21595">
        <w:rPr>
          <w:rFonts w:ascii="Times New Roman" w:hAnsi="Times New Roman" w:cs="Times New Roman"/>
          <w:sz w:val="28"/>
          <w:szCs w:val="28"/>
        </w:rPr>
        <w:t xml:space="preserve">       </w:t>
      </w:r>
    </w:p>
    <w:p w:rsidR="00F27B55" w:rsidRPr="00E21595" w:rsidRDefault="00762206" w:rsidP="00F27B55">
      <w:pPr>
        <w:pStyle w:val="ConsPlusNormal"/>
        <w:jc w:val="both"/>
        <w:rPr>
          <w:rFonts w:ascii="Times New Roman" w:hAnsi="Times New Roman" w:cs="Times New Roman"/>
          <w:sz w:val="28"/>
          <w:szCs w:val="28"/>
        </w:rPr>
      </w:pPr>
      <w:r w:rsidRPr="00E21595">
        <w:rPr>
          <w:rFonts w:ascii="Times New Roman" w:hAnsi="Times New Roman" w:cs="Times New Roman"/>
          <w:sz w:val="28"/>
          <w:szCs w:val="28"/>
        </w:rPr>
        <w:t xml:space="preserve">          </w:t>
      </w:r>
      <w:r w:rsidR="006F10A8" w:rsidRPr="00E21595">
        <w:rPr>
          <w:rFonts w:ascii="Times New Roman" w:hAnsi="Times New Roman" w:cs="Times New Roman"/>
          <w:sz w:val="28"/>
          <w:szCs w:val="28"/>
        </w:rPr>
        <w:t>1.15.</w:t>
      </w:r>
      <w:r w:rsidR="0080049C" w:rsidRPr="00E21595">
        <w:rPr>
          <w:rFonts w:ascii="Times New Roman" w:hAnsi="Times New Roman" w:cs="Times New Roman"/>
          <w:sz w:val="28"/>
          <w:szCs w:val="28"/>
        </w:rPr>
        <w:t xml:space="preserve"> Главу 7 дополнить статьей 50.1. следующего содержания:</w:t>
      </w:r>
    </w:p>
    <w:p w:rsidR="00F27B55" w:rsidRPr="00E21595" w:rsidRDefault="00F27B55" w:rsidP="0080049C">
      <w:pPr>
        <w:pStyle w:val="ConsPlusNormal"/>
        <w:ind w:firstLine="540"/>
        <w:jc w:val="both"/>
        <w:outlineLvl w:val="2"/>
        <w:rPr>
          <w:rFonts w:ascii="Times New Roman" w:hAnsi="Times New Roman" w:cs="Times New Roman"/>
          <w:sz w:val="28"/>
          <w:szCs w:val="28"/>
        </w:rPr>
      </w:pPr>
      <w:r w:rsidRPr="00E21595">
        <w:rPr>
          <w:rFonts w:ascii="Times New Roman" w:hAnsi="Times New Roman" w:cs="Times New Roman"/>
          <w:sz w:val="28"/>
          <w:szCs w:val="28"/>
        </w:rPr>
        <w:t>«</w:t>
      </w:r>
      <w:r w:rsidR="0080049C" w:rsidRPr="00E21595">
        <w:rPr>
          <w:rFonts w:ascii="Times New Roman" w:hAnsi="Times New Roman" w:cs="Times New Roman"/>
          <w:sz w:val="28"/>
          <w:szCs w:val="28"/>
        </w:rPr>
        <w:t>Статья 50</w:t>
      </w:r>
      <w:r w:rsidRPr="00E21595">
        <w:rPr>
          <w:rFonts w:ascii="Times New Roman" w:hAnsi="Times New Roman" w:cs="Times New Roman"/>
          <w:sz w:val="28"/>
          <w:szCs w:val="28"/>
        </w:rPr>
        <w:t xml:space="preserve">.1. Избрание главы </w:t>
      </w:r>
      <w:r w:rsidR="0080049C" w:rsidRPr="00E21595">
        <w:rPr>
          <w:rFonts w:ascii="Times New Roman" w:hAnsi="Times New Roman" w:cs="Times New Roman"/>
          <w:sz w:val="28"/>
          <w:szCs w:val="28"/>
        </w:rPr>
        <w:t>муниципального образования Омгинское сельское поселение</w:t>
      </w:r>
      <w:r w:rsidRPr="00E21595">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F27B55" w:rsidRPr="00E21595" w:rsidRDefault="00F27B55" w:rsidP="00F27B55">
      <w:pPr>
        <w:pStyle w:val="ConsPlusNormal"/>
        <w:jc w:val="both"/>
        <w:rPr>
          <w:rFonts w:ascii="Times New Roman" w:hAnsi="Times New Roman" w:cs="Times New Roman"/>
          <w:sz w:val="28"/>
          <w:szCs w:val="28"/>
        </w:rPr>
      </w:pP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Вопрос об избрании главы </w:t>
      </w:r>
      <w:r w:rsidR="0080049C" w:rsidRPr="00E21595">
        <w:rPr>
          <w:rFonts w:ascii="Times New Roman" w:hAnsi="Times New Roman" w:cs="Times New Roman"/>
          <w:sz w:val="28"/>
          <w:szCs w:val="28"/>
        </w:rPr>
        <w:t>муниципального образования Омгинское сельское поселение (далее - глава поселения</w:t>
      </w:r>
      <w:r w:rsidRPr="00E21595">
        <w:rPr>
          <w:rFonts w:ascii="Times New Roman" w:hAnsi="Times New Roman" w:cs="Times New Roman"/>
          <w:sz w:val="28"/>
          <w:szCs w:val="28"/>
        </w:rPr>
        <w:t xml:space="preserve">) из числа кандидатов, представленных конкурсной комиссией по результатам конкурса (далее - кандидаты), рассматривается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Думой в течение 10 дней со дня получения протокола конкурсной комиссии о результатах конкурса.</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2. Рассмотрение вопроса об избрании главы </w:t>
      </w:r>
      <w:r w:rsidR="0080049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осуществляется с </w:t>
      </w:r>
      <w:r w:rsidRPr="00E21595">
        <w:rPr>
          <w:rFonts w:ascii="Times New Roman" w:hAnsi="Times New Roman" w:cs="Times New Roman"/>
          <w:sz w:val="28"/>
          <w:szCs w:val="28"/>
        </w:rPr>
        <w:lastRenderedPageBreak/>
        <w:t xml:space="preserve">приглашением кандидатов, отобранных конкурсной комиссией. Кандидаты извещаются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Думой о дате, месте и времени заседания. Неявка кандидата на заседание не препятствует рассмотрению </w:t>
      </w:r>
      <w:r w:rsidR="007D301A"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Думой вопроса об избрании главы </w:t>
      </w:r>
      <w:r w:rsidR="0080049C" w:rsidRPr="00E21595">
        <w:rPr>
          <w:rFonts w:ascii="Times New Roman" w:hAnsi="Times New Roman" w:cs="Times New Roman"/>
          <w:sz w:val="28"/>
          <w:szCs w:val="28"/>
        </w:rPr>
        <w:t>поселения</w:t>
      </w:r>
      <w:r w:rsidRPr="00E21595">
        <w:rPr>
          <w:rFonts w:ascii="Times New Roman" w:hAnsi="Times New Roman" w:cs="Times New Roman"/>
          <w:sz w:val="28"/>
          <w:szCs w:val="28"/>
        </w:rPr>
        <w:t>.</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3. На заседании </w:t>
      </w:r>
      <w:r w:rsidR="0080049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762206" w:rsidRPr="00E21595">
        <w:rPr>
          <w:rFonts w:ascii="Times New Roman" w:hAnsi="Times New Roman" w:cs="Times New Roman"/>
          <w:sz w:val="28"/>
          <w:szCs w:val="28"/>
        </w:rPr>
        <w:t>поселения</w:t>
      </w:r>
      <w:r w:rsidRPr="00E21595">
        <w:rPr>
          <w:rFonts w:ascii="Times New Roman" w:hAnsi="Times New Roman" w:cs="Times New Roman"/>
          <w:sz w:val="28"/>
          <w:szCs w:val="28"/>
        </w:rPr>
        <w:t>. Продолжительность доклада не может превышать 15 минут.</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4. На заседании </w:t>
      </w:r>
      <w:r w:rsidR="00762206"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w:t>
      </w:r>
      <w:r w:rsidR="00762206"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могут быть заданы вопросы по теме доклада.</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5. Глава </w:t>
      </w:r>
      <w:r w:rsidR="00762206"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6. Открытое или тайное голосование проводится в порядке, установленном настоящим регламентом.</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F27B55" w:rsidRPr="00E21595" w:rsidRDefault="00F27B55" w:rsidP="00F27B55">
      <w:pPr>
        <w:pStyle w:val="ConsPlusNormal"/>
        <w:ind w:firstLine="540"/>
        <w:jc w:val="both"/>
        <w:rPr>
          <w:rFonts w:ascii="Times New Roman" w:hAnsi="Times New Roman" w:cs="Times New Roman"/>
          <w:sz w:val="28"/>
          <w:szCs w:val="28"/>
        </w:rPr>
      </w:pPr>
      <w:bookmarkStart w:id="1" w:name="P580"/>
      <w:bookmarkEnd w:id="1"/>
      <w:r w:rsidRPr="00E21595">
        <w:rPr>
          <w:rFonts w:ascii="Times New Roman" w:hAnsi="Times New Roman" w:cs="Times New Roman"/>
          <w:sz w:val="28"/>
          <w:szCs w:val="28"/>
        </w:rPr>
        <w:t xml:space="preserve">7. Избранным главой </w:t>
      </w:r>
      <w:r w:rsidR="00762206"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считается кандидат, за которого проголосовало большинство от установленного числа депутатов </w:t>
      </w:r>
      <w:r w:rsidR="00762206"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за исключением случая, предусмотренного </w:t>
      </w:r>
      <w:hyperlink w:anchor="P583" w:history="1">
        <w:r w:rsidRPr="00E21595">
          <w:rPr>
            <w:rFonts w:ascii="Times New Roman" w:hAnsi="Times New Roman" w:cs="Times New Roman"/>
            <w:sz w:val="28"/>
            <w:szCs w:val="28"/>
          </w:rPr>
          <w:t>пунктом 9</w:t>
        </w:r>
      </w:hyperlink>
      <w:r w:rsidRPr="00E21595">
        <w:rPr>
          <w:rFonts w:ascii="Times New Roman" w:hAnsi="Times New Roman" w:cs="Times New Roman"/>
          <w:sz w:val="28"/>
          <w:szCs w:val="28"/>
        </w:rPr>
        <w:t xml:space="preserve"> настоящей статьи.</w:t>
      </w:r>
    </w:p>
    <w:p w:rsidR="00F27B55" w:rsidRPr="00E21595" w:rsidRDefault="00F27B55" w:rsidP="00F27B55">
      <w:pPr>
        <w:pStyle w:val="ConsPlusNormal"/>
        <w:ind w:firstLine="540"/>
        <w:jc w:val="both"/>
        <w:rPr>
          <w:rFonts w:ascii="Times New Roman" w:hAnsi="Times New Roman" w:cs="Times New Roman"/>
          <w:sz w:val="28"/>
          <w:szCs w:val="28"/>
        </w:rPr>
      </w:pPr>
      <w:bookmarkStart w:id="2" w:name="P581"/>
      <w:bookmarkEnd w:id="2"/>
      <w:r w:rsidRPr="00E21595">
        <w:rPr>
          <w:rFonts w:ascii="Times New Roman" w:hAnsi="Times New Roman" w:cs="Times New Roman"/>
          <w:sz w:val="28"/>
          <w:szCs w:val="28"/>
        </w:rPr>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w:t>
      </w:r>
      <w:hyperlink w:anchor="P580" w:history="1">
        <w:r w:rsidRPr="00E21595">
          <w:rPr>
            <w:rFonts w:ascii="Times New Roman" w:hAnsi="Times New Roman" w:cs="Times New Roman"/>
            <w:sz w:val="28"/>
            <w:szCs w:val="28"/>
          </w:rPr>
          <w:t>пунктом 7</w:t>
        </w:r>
      </w:hyperlink>
      <w:r w:rsidRPr="00E21595">
        <w:rPr>
          <w:rFonts w:ascii="Times New Roman" w:hAnsi="Times New Roman" w:cs="Times New Roman"/>
          <w:sz w:val="28"/>
          <w:szCs w:val="28"/>
        </w:rPr>
        <w:t xml:space="preserve"> настоящей статьи проводится второй этап. Во втором этапе принимают участие два кандидата, набравшие наибольшее число голосов.</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w:t>
      </w:r>
      <w:r w:rsidRPr="00E21595">
        <w:rPr>
          <w:rFonts w:ascii="Times New Roman" w:hAnsi="Times New Roman" w:cs="Times New Roman"/>
          <w:sz w:val="28"/>
          <w:szCs w:val="28"/>
        </w:rPr>
        <w:lastRenderedPageBreak/>
        <w:t>принимается открытым голосованием.</w:t>
      </w:r>
    </w:p>
    <w:p w:rsidR="00F27B55" w:rsidRPr="00E21595" w:rsidRDefault="00F27B55" w:rsidP="00F27B55">
      <w:pPr>
        <w:pStyle w:val="ConsPlusNormal"/>
        <w:ind w:firstLine="540"/>
        <w:jc w:val="both"/>
        <w:rPr>
          <w:rFonts w:ascii="Times New Roman" w:hAnsi="Times New Roman" w:cs="Times New Roman"/>
          <w:sz w:val="28"/>
          <w:szCs w:val="28"/>
        </w:rPr>
      </w:pPr>
      <w:bookmarkStart w:id="3" w:name="P583"/>
      <w:bookmarkEnd w:id="3"/>
      <w:r w:rsidRPr="00E21595">
        <w:rPr>
          <w:rFonts w:ascii="Times New Roman" w:hAnsi="Times New Roman" w:cs="Times New Roman"/>
          <w:sz w:val="28"/>
          <w:szCs w:val="28"/>
        </w:rPr>
        <w:t xml:space="preserve">9. В случае если из двух представленных конкурсной комиссией кандидатов или если по результатам второго этапа голосования, проводимого в соответствии с </w:t>
      </w:r>
      <w:hyperlink w:anchor="P581" w:history="1">
        <w:r w:rsidRPr="00E21595">
          <w:rPr>
            <w:rFonts w:ascii="Times New Roman" w:hAnsi="Times New Roman" w:cs="Times New Roman"/>
            <w:sz w:val="28"/>
            <w:szCs w:val="28"/>
          </w:rPr>
          <w:t>пунктом 8</w:t>
        </w:r>
      </w:hyperlink>
      <w:r w:rsidRPr="00E21595">
        <w:rPr>
          <w:rFonts w:ascii="Times New Roman" w:hAnsi="Times New Roman" w:cs="Times New Roman"/>
          <w:sz w:val="28"/>
          <w:szCs w:val="28"/>
        </w:rPr>
        <w:t xml:space="preserve">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w:t>
      </w:r>
      <w:hyperlink w:anchor="P581" w:history="1">
        <w:r w:rsidRPr="00E21595">
          <w:rPr>
            <w:rFonts w:ascii="Times New Roman" w:hAnsi="Times New Roman" w:cs="Times New Roman"/>
            <w:sz w:val="28"/>
            <w:szCs w:val="28"/>
          </w:rPr>
          <w:t>пунктом 8</w:t>
        </w:r>
      </w:hyperlink>
      <w:r w:rsidRPr="00E21595">
        <w:rPr>
          <w:rFonts w:ascii="Times New Roman" w:hAnsi="Times New Roman" w:cs="Times New Roman"/>
          <w:sz w:val="28"/>
          <w:szCs w:val="28"/>
        </w:rPr>
        <w:t xml:space="preserve"> настоящей статьи.</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w:t>
      </w:r>
      <w:r w:rsidR="00762206" w:rsidRPr="00E21595">
        <w:rPr>
          <w:rFonts w:ascii="Times New Roman" w:hAnsi="Times New Roman" w:cs="Times New Roman"/>
          <w:sz w:val="28"/>
          <w:szCs w:val="28"/>
        </w:rPr>
        <w:t xml:space="preserve"> </w:t>
      </w:r>
      <w:r w:rsidRPr="00E21595">
        <w:rPr>
          <w:rFonts w:ascii="Times New Roman" w:hAnsi="Times New Roman" w:cs="Times New Roman"/>
          <w:sz w:val="28"/>
          <w:szCs w:val="28"/>
        </w:rPr>
        <w:t xml:space="preserve">председателя </w:t>
      </w:r>
      <w:r w:rsidR="00762206"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w:t>
      </w:r>
    </w:p>
    <w:p w:rsidR="00F27B55" w:rsidRPr="00E21595" w:rsidRDefault="00F27B55" w:rsidP="00F27B55">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F27B55" w:rsidRPr="00E21595" w:rsidRDefault="00F27B55" w:rsidP="005E339A">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6</w:t>
      </w:r>
      <w:r w:rsidRPr="00E21595">
        <w:rPr>
          <w:rFonts w:ascii="Times New Roman" w:hAnsi="Times New Roman" w:cs="Times New Roman"/>
          <w:sz w:val="28"/>
          <w:szCs w:val="28"/>
        </w:rPr>
        <w:t xml:space="preserve">. </w:t>
      </w:r>
      <w:hyperlink r:id="rId30" w:history="1">
        <w:r w:rsidRPr="00E21595">
          <w:rPr>
            <w:rStyle w:val="a3"/>
            <w:rFonts w:ascii="Times New Roman" w:hAnsi="Times New Roman" w:cs="Times New Roman"/>
            <w:color w:val="auto"/>
            <w:sz w:val="28"/>
            <w:szCs w:val="28"/>
            <w:u w:val="none"/>
          </w:rPr>
          <w:t>Часть 1 статьи 5</w:t>
        </w:r>
      </w:hyperlink>
      <w:r w:rsidR="00253E5C" w:rsidRPr="00E21595">
        <w:rPr>
          <w:rFonts w:ascii="Times New Roman" w:hAnsi="Times New Roman" w:cs="Times New Roman"/>
          <w:sz w:val="28"/>
          <w:szCs w:val="28"/>
        </w:rPr>
        <w:t>4</w:t>
      </w:r>
      <w:r w:rsidRPr="00E21595">
        <w:rPr>
          <w:rFonts w:ascii="Times New Roman" w:hAnsi="Times New Roman" w:cs="Times New Roman"/>
          <w:sz w:val="28"/>
          <w:szCs w:val="28"/>
        </w:rPr>
        <w:t xml:space="preserve"> изложить в следующей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"1. </w:t>
      </w:r>
      <w:hyperlink r:id="rId31" w:history="1">
        <w:r w:rsidRPr="00E21595">
          <w:rPr>
            <w:rStyle w:val="a3"/>
            <w:rFonts w:ascii="Times New Roman" w:hAnsi="Times New Roman" w:cs="Times New Roman"/>
            <w:color w:val="auto"/>
            <w:sz w:val="28"/>
            <w:szCs w:val="28"/>
            <w:u w:val="none"/>
          </w:rPr>
          <w:t>Устав</w:t>
        </w:r>
      </w:hyperlink>
      <w:r w:rsidRPr="00E21595">
        <w:rPr>
          <w:rFonts w:ascii="Times New Roman" w:hAnsi="Times New Roman" w:cs="Times New Roman"/>
          <w:sz w:val="28"/>
          <w:szCs w:val="28"/>
        </w:rPr>
        <w:t xml:space="preserve"> </w:t>
      </w:r>
      <w:r w:rsidR="00253E5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внесение изменений и дополнений в </w:t>
      </w:r>
      <w:hyperlink r:id="rId32" w:history="1">
        <w:r w:rsidRPr="00E21595">
          <w:rPr>
            <w:rStyle w:val="a3"/>
            <w:rFonts w:ascii="Times New Roman" w:hAnsi="Times New Roman" w:cs="Times New Roman"/>
            <w:color w:val="auto"/>
            <w:sz w:val="28"/>
            <w:szCs w:val="28"/>
            <w:u w:val="none"/>
          </w:rPr>
          <w:t>Устав</w:t>
        </w:r>
      </w:hyperlink>
      <w:r w:rsidRPr="00E21595">
        <w:rPr>
          <w:rFonts w:ascii="Times New Roman" w:hAnsi="Times New Roman" w:cs="Times New Roman"/>
          <w:sz w:val="28"/>
          <w:szCs w:val="28"/>
        </w:rPr>
        <w:t xml:space="preserve">, регламент </w:t>
      </w:r>
      <w:r w:rsidR="00253E5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решение об удалении главы </w:t>
      </w:r>
      <w:r w:rsidR="00253E5C" w:rsidRPr="00E21595">
        <w:rPr>
          <w:rFonts w:ascii="Times New Roman" w:hAnsi="Times New Roman" w:cs="Times New Roman"/>
          <w:sz w:val="28"/>
          <w:szCs w:val="28"/>
        </w:rPr>
        <w:t>поселения</w:t>
      </w:r>
      <w:r w:rsidRPr="00E21595">
        <w:rPr>
          <w:rFonts w:ascii="Times New Roman" w:hAnsi="Times New Roman" w:cs="Times New Roman"/>
          <w:sz w:val="28"/>
          <w:szCs w:val="28"/>
        </w:rPr>
        <w:t xml:space="preserve"> в отставку, о самороспуске Думы принимаются двумя третями голосов от установленной численности депутатов.</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 xml:space="preserve">Иные решения </w:t>
      </w:r>
      <w:r w:rsidR="00253E5C" w:rsidRPr="00E21595">
        <w:rPr>
          <w:rFonts w:ascii="Times New Roman" w:hAnsi="Times New Roman" w:cs="Times New Roman"/>
          <w:sz w:val="28"/>
          <w:szCs w:val="28"/>
        </w:rPr>
        <w:t>сельской</w:t>
      </w:r>
      <w:r w:rsidRPr="00E21595">
        <w:rPr>
          <w:rFonts w:ascii="Times New Roman" w:hAnsi="Times New Roman" w:cs="Times New Roman"/>
          <w:sz w:val="28"/>
          <w:szCs w:val="28"/>
        </w:rPr>
        <w:t xml:space="preserve"> Думы принимаются в соответствии с настоящим регламентом или большинством голосов от установленного числа депутатов.".</w:t>
      </w:r>
    </w:p>
    <w:p w:rsidR="006F10A8" w:rsidRPr="00E21595" w:rsidRDefault="006F10A8" w:rsidP="005E339A">
      <w:pPr>
        <w:pStyle w:val="ConsPlusNormal"/>
        <w:ind w:firstLine="540"/>
        <w:jc w:val="both"/>
        <w:rPr>
          <w:rFonts w:ascii="Times New Roman" w:hAnsi="Times New Roman" w:cs="Times New Roman"/>
          <w:sz w:val="28"/>
          <w:szCs w:val="28"/>
        </w:rPr>
      </w:pP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1.1</w:t>
      </w:r>
      <w:r w:rsidR="006F10A8" w:rsidRPr="00E21595">
        <w:rPr>
          <w:rFonts w:ascii="Times New Roman" w:hAnsi="Times New Roman" w:cs="Times New Roman"/>
          <w:sz w:val="28"/>
          <w:szCs w:val="28"/>
        </w:rPr>
        <w:t>7</w:t>
      </w:r>
      <w:r w:rsidRPr="00E21595">
        <w:rPr>
          <w:rFonts w:ascii="Times New Roman" w:hAnsi="Times New Roman" w:cs="Times New Roman"/>
          <w:sz w:val="28"/>
          <w:szCs w:val="28"/>
        </w:rPr>
        <w:t xml:space="preserve">. </w:t>
      </w:r>
      <w:hyperlink r:id="rId33" w:history="1">
        <w:r w:rsidRPr="00E21595">
          <w:rPr>
            <w:rStyle w:val="a3"/>
            <w:rFonts w:ascii="Times New Roman" w:hAnsi="Times New Roman" w:cs="Times New Roman"/>
            <w:color w:val="auto"/>
            <w:sz w:val="28"/>
            <w:szCs w:val="28"/>
            <w:u w:val="none"/>
          </w:rPr>
          <w:t>Статью 5</w:t>
        </w:r>
      </w:hyperlink>
      <w:r w:rsidR="00253E5C" w:rsidRPr="00E21595">
        <w:rPr>
          <w:rFonts w:ascii="Times New Roman" w:hAnsi="Times New Roman" w:cs="Times New Roman"/>
          <w:sz w:val="28"/>
          <w:szCs w:val="28"/>
        </w:rPr>
        <w:t>5</w:t>
      </w:r>
      <w:r w:rsidRPr="00E21595">
        <w:rPr>
          <w:rFonts w:ascii="Times New Roman" w:hAnsi="Times New Roman" w:cs="Times New Roman"/>
          <w:sz w:val="28"/>
          <w:szCs w:val="28"/>
        </w:rPr>
        <w:t xml:space="preserve"> изложить в новой редакции:</w:t>
      </w:r>
    </w:p>
    <w:p w:rsidR="005E339A" w:rsidRPr="00E21595" w:rsidRDefault="005E339A" w:rsidP="005E339A">
      <w:pPr>
        <w:pStyle w:val="ConsPlusNormal"/>
        <w:ind w:firstLine="540"/>
        <w:jc w:val="both"/>
        <w:rPr>
          <w:rFonts w:ascii="Times New Roman" w:hAnsi="Times New Roman" w:cs="Times New Roman"/>
          <w:sz w:val="28"/>
          <w:szCs w:val="28"/>
        </w:rPr>
      </w:pPr>
      <w:r w:rsidRPr="00E21595">
        <w:rPr>
          <w:rFonts w:ascii="Times New Roman" w:hAnsi="Times New Roman" w:cs="Times New Roman"/>
          <w:sz w:val="28"/>
          <w:szCs w:val="28"/>
        </w:rPr>
        <w:t>"Статья 5</w:t>
      </w:r>
      <w:r w:rsidR="00253E5C" w:rsidRPr="00E21595">
        <w:rPr>
          <w:rFonts w:ascii="Times New Roman" w:hAnsi="Times New Roman" w:cs="Times New Roman"/>
          <w:sz w:val="28"/>
          <w:szCs w:val="28"/>
        </w:rPr>
        <w:t>5</w:t>
      </w:r>
      <w:r w:rsidRPr="00E21595">
        <w:rPr>
          <w:rFonts w:ascii="Times New Roman" w:hAnsi="Times New Roman" w:cs="Times New Roman"/>
          <w:sz w:val="28"/>
          <w:szCs w:val="28"/>
        </w:rPr>
        <w:t xml:space="preserve">. Установление правомочности </w:t>
      </w:r>
      <w:r w:rsidR="00253E5C" w:rsidRPr="00E21595">
        <w:rPr>
          <w:rFonts w:ascii="Times New Roman" w:hAnsi="Times New Roman" w:cs="Times New Roman"/>
          <w:sz w:val="28"/>
          <w:szCs w:val="28"/>
        </w:rPr>
        <w:t xml:space="preserve">сельской </w:t>
      </w:r>
      <w:r w:rsidRPr="00E21595">
        <w:rPr>
          <w:rFonts w:ascii="Times New Roman" w:hAnsi="Times New Roman" w:cs="Times New Roman"/>
          <w:sz w:val="28"/>
          <w:szCs w:val="28"/>
        </w:rPr>
        <w:t xml:space="preserve"> Думы</w:t>
      </w:r>
    </w:p>
    <w:p w:rsidR="005E339A" w:rsidRPr="00E21595" w:rsidRDefault="005E339A" w:rsidP="005E339A">
      <w:pPr>
        <w:pStyle w:val="ConsPlusNormal"/>
        <w:jc w:val="both"/>
        <w:rPr>
          <w:rFonts w:ascii="Times New Roman" w:hAnsi="Times New Roman" w:cs="Times New Roman"/>
          <w:sz w:val="28"/>
          <w:szCs w:val="28"/>
        </w:rPr>
      </w:pPr>
    </w:p>
    <w:p w:rsidR="005E339A" w:rsidRPr="00E21595" w:rsidRDefault="005E339A" w:rsidP="007D301A">
      <w:pPr>
        <w:pStyle w:val="ConsPlusNormal"/>
        <w:spacing w:line="276" w:lineRule="auto"/>
        <w:ind w:firstLine="540"/>
        <w:jc w:val="both"/>
        <w:rPr>
          <w:rFonts w:ascii="Times New Roman" w:hAnsi="Times New Roman" w:cs="Times New Roman"/>
          <w:sz w:val="28"/>
          <w:szCs w:val="28"/>
        </w:rPr>
      </w:pPr>
      <w:r w:rsidRPr="00E21595">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
    <w:p w:rsidR="00253E5C" w:rsidRPr="00E21595" w:rsidRDefault="00253E5C">
      <w:pPr>
        <w:rPr>
          <w:rFonts w:ascii="Times New Roman" w:hAnsi="Times New Roman" w:cs="Times New Roman"/>
          <w:sz w:val="28"/>
          <w:szCs w:val="28"/>
        </w:rPr>
      </w:pPr>
    </w:p>
    <w:p w:rsidR="007D301A" w:rsidRPr="00E21595" w:rsidRDefault="007D301A" w:rsidP="007D301A">
      <w:pPr>
        <w:pStyle w:val="1"/>
        <w:numPr>
          <w:ilvl w:val="0"/>
          <w:numId w:val="2"/>
        </w:numPr>
        <w:tabs>
          <w:tab w:val="left" w:pos="0"/>
          <w:tab w:val="left" w:pos="709"/>
        </w:tabs>
        <w:spacing w:after="0" w:line="360" w:lineRule="auto"/>
        <w:jc w:val="both"/>
        <w:rPr>
          <w:rFonts w:ascii="Times New Roman" w:hAnsi="Times New Roman"/>
          <w:color w:val="FF0000"/>
          <w:sz w:val="28"/>
          <w:szCs w:val="28"/>
        </w:rPr>
      </w:pPr>
      <w:r w:rsidRPr="00E21595">
        <w:rPr>
          <w:rFonts w:ascii="Times New Roman" w:hAnsi="Times New Roman"/>
          <w:sz w:val="28"/>
          <w:szCs w:val="28"/>
        </w:rPr>
        <w:t>Опубликовать (обнародовать) решение в информационном бюллетене и разместить в сети Интернет на официальном сайте муниципального образования Вятскополянский муниципальный район</w:t>
      </w:r>
      <w:r w:rsidRPr="00E21595">
        <w:rPr>
          <w:rFonts w:ascii="Times New Roman" w:hAnsi="Times New Roman"/>
          <w:color w:val="002060"/>
          <w:sz w:val="28"/>
          <w:szCs w:val="28"/>
        </w:rPr>
        <w:t>.</w:t>
      </w:r>
    </w:p>
    <w:p w:rsidR="007D301A" w:rsidRPr="00E21595" w:rsidRDefault="007D301A" w:rsidP="00045DCD">
      <w:pPr>
        <w:pStyle w:val="1"/>
        <w:tabs>
          <w:tab w:val="left" w:pos="0"/>
          <w:tab w:val="left" w:pos="709"/>
        </w:tabs>
        <w:spacing w:after="0" w:line="360" w:lineRule="auto"/>
        <w:jc w:val="both"/>
        <w:rPr>
          <w:rFonts w:ascii="Times New Roman" w:hAnsi="Times New Roman"/>
          <w:color w:val="FF0000"/>
          <w:sz w:val="28"/>
          <w:szCs w:val="28"/>
        </w:rPr>
      </w:pPr>
    </w:p>
    <w:p w:rsidR="007D301A" w:rsidRPr="00E21595" w:rsidRDefault="007D301A" w:rsidP="007D301A">
      <w:pPr>
        <w:autoSpaceDE w:val="0"/>
        <w:autoSpaceDN w:val="0"/>
        <w:adjustRightInd w:val="0"/>
        <w:jc w:val="both"/>
        <w:rPr>
          <w:rFonts w:ascii="Times New Roman" w:hAnsi="Times New Roman" w:cs="Times New Roman"/>
          <w:sz w:val="28"/>
          <w:szCs w:val="28"/>
        </w:rPr>
      </w:pPr>
      <w:r w:rsidRPr="00E21595">
        <w:rPr>
          <w:rFonts w:ascii="Times New Roman" w:hAnsi="Times New Roman" w:cs="Times New Roman"/>
          <w:sz w:val="28"/>
          <w:szCs w:val="28"/>
        </w:rPr>
        <w:t>Глава поселения                                                                        В.Ф.Владимиров</w:t>
      </w:r>
    </w:p>
    <w:p w:rsidR="00564333" w:rsidRPr="00E21595" w:rsidRDefault="00564333">
      <w:pPr>
        <w:rPr>
          <w:rFonts w:ascii="Times New Roman" w:hAnsi="Times New Roman" w:cs="Times New Roman"/>
          <w:sz w:val="28"/>
          <w:szCs w:val="28"/>
        </w:rPr>
      </w:pPr>
    </w:p>
    <w:sectPr w:rsidR="00564333" w:rsidRPr="00E21595" w:rsidSect="00AA599F">
      <w:head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893" w:rsidRDefault="00C62893" w:rsidP="006F10A8">
      <w:pPr>
        <w:spacing w:after="0" w:line="240" w:lineRule="auto"/>
      </w:pPr>
      <w:r>
        <w:separator/>
      </w:r>
    </w:p>
  </w:endnote>
  <w:endnote w:type="continuationSeparator" w:id="1">
    <w:p w:rsidR="00C62893" w:rsidRDefault="00C62893" w:rsidP="006F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893" w:rsidRDefault="00C62893" w:rsidP="006F10A8">
      <w:pPr>
        <w:spacing w:after="0" w:line="240" w:lineRule="auto"/>
      </w:pPr>
      <w:r>
        <w:separator/>
      </w:r>
    </w:p>
  </w:footnote>
  <w:footnote w:type="continuationSeparator" w:id="1">
    <w:p w:rsidR="00C62893" w:rsidRDefault="00C62893" w:rsidP="006F1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A8" w:rsidRPr="006F10A8" w:rsidRDefault="006F10A8" w:rsidP="00557530">
    <w:pPr>
      <w:pStyle w:val="a5"/>
      <w:jc w:val="center"/>
      <w:rPr>
        <w:rFonts w:ascii="Times New Roman" w:hAnsi="Times New Roman" w:cs="Times New Roman"/>
        <w:b/>
      </w:rPr>
    </w:pPr>
    <w:r w:rsidRPr="006F10A8">
      <w:rPr>
        <w:rFonts w:ascii="Times New Roman" w:hAnsi="Times New Roman" w:cs="Times New Roman"/>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6C5D"/>
    <w:multiLevelType w:val="hybridMultilevel"/>
    <w:tmpl w:val="8EDE73E4"/>
    <w:lvl w:ilvl="0" w:tplc="70107AAE">
      <w:start w:val="1"/>
      <w:numFmt w:val="decimal"/>
      <w:lvlText w:val="%1."/>
      <w:lvlJc w:val="left"/>
      <w:pPr>
        <w:ind w:left="90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6AD3654"/>
    <w:multiLevelType w:val="hybridMultilevel"/>
    <w:tmpl w:val="B00AE1F6"/>
    <w:lvl w:ilvl="0" w:tplc="68CE2B68">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E339A"/>
    <w:rsid w:val="000306D4"/>
    <w:rsid w:val="000319A5"/>
    <w:rsid w:val="00045DCD"/>
    <w:rsid w:val="000D113E"/>
    <w:rsid w:val="00131E28"/>
    <w:rsid w:val="001420D1"/>
    <w:rsid w:val="001A30DF"/>
    <w:rsid w:val="00253E5C"/>
    <w:rsid w:val="00265476"/>
    <w:rsid w:val="00392871"/>
    <w:rsid w:val="003930FC"/>
    <w:rsid w:val="003C450A"/>
    <w:rsid w:val="005109AD"/>
    <w:rsid w:val="00557530"/>
    <w:rsid w:val="0056043D"/>
    <w:rsid w:val="00564333"/>
    <w:rsid w:val="005A1590"/>
    <w:rsid w:val="005E1FC5"/>
    <w:rsid w:val="005E339A"/>
    <w:rsid w:val="006D009F"/>
    <w:rsid w:val="006F10A8"/>
    <w:rsid w:val="00762206"/>
    <w:rsid w:val="007C75D6"/>
    <w:rsid w:val="007D301A"/>
    <w:rsid w:val="0080049C"/>
    <w:rsid w:val="00802344"/>
    <w:rsid w:val="008A2C17"/>
    <w:rsid w:val="008D2F40"/>
    <w:rsid w:val="00933546"/>
    <w:rsid w:val="0095512C"/>
    <w:rsid w:val="00990101"/>
    <w:rsid w:val="009B3139"/>
    <w:rsid w:val="00A66AD1"/>
    <w:rsid w:val="00AA599F"/>
    <w:rsid w:val="00AE6943"/>
    <w:rsid w:val="00B64D7D"/>
    <w:rsid w:val="00B6549C"/>
    <w:rsid w:val="00B75067"/>
    <w:rsid w:val="00C62893"/>
    <w:rsid w:val="00D66990"/>
    <w:rsid w:val="00E21595"/>
    <w:rsid w:val="00EE28EC"/>
    <w:rsid w:val="00F27B55"/>
    <w:rsid w:val="00FB3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39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E339A"/>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5E339A"/>
    <w:rPr>
      <w:color w:val="0000FF"/>
      <w:u w:val="single"/>
    </w:rPr>
  </w:style>
  <w:style w:type="paragraph" w:styleId="a4">
    <w:name w:val="No Spacing"/>
    <w:qFormat/>
    <w:rsid w:val="005E339A"/>
    <w:pPr>
      <w:spacing w:after="0" w:line="240" w:lineRule="auto"/>
      <w:jc w:val="both"/>
    </w:pPr>
    <w:rPr>
      <w:rFonts w:ascii="Times New Roman" w:eastAsia="Calibri" w:hAnsi="Times New Roman" w:cs="Times New Roman"/>
      <w:sz w:val="28"/>
      <w:szCs w:val="20"/>
      <w:lang w:eastAsia="en-US"/>
    </w:rPr>
  </w:style>
  <w:style w:type="paragraph" w:styleId="a5">
    <w:name w:val="header"/>
    <w:basedOn w:val="a"/>
    <w:link w:val="a6"/>
    <w:uiPriority w:val="99"/>
    <w:semiHidden/>
    <w:unhideWhenUsed/>
    <w:rsid w:val="006F10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10A8"/>
  </w:style>
  <w:style w:type="paragraph" w:styleId="a7">
    <w:name w:val="footer"/>
    <w:basedOn w:val="a"/>
    <w:link w:val="a8"/>
    <w:uiPriority w:val="99"/>
    <w:semiHidden/>
    <w:unhideWhenUsed/>
    <w:rsid w:val="006F10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10A8"/>
  </w:style>
  <w:style w:type="paragraph" w:customStyle="1" w:styleId="1">
    <w:name w:val="Абзац списка1"/>
    <w:basedOn w:val="a"/>
    <w:rsid w:val="007D301A"/>
    <w:pPr>
      <w:suppressAutoHyphens/>
    </w:pPr>
    <w:rPr>
      <w:rFonts w:ascii="Calibri" w:eastAsia="Lucida Sans Unicode" w:hAnsi="Calibri" w:cs="Times New Roman"/>
      <w:kern w:val="2"/>
      <w:lang w:eastAsia="ar-SA"/>
    </w:rPr>
  </w:style>
</w:styles>
</file>

<file path=word/webSettings.xml><?xml version="1.0" encoding="utf-8"?>
<w:webSettings xmlns:r="http://schemas.openxmlformats.org/officeDocument/2006/relationships" xmlns:w="http://schemas.openxmlformats.org/wordprocessingml/2006/main">
  <w:divs>
    <w:div w:id="12740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D05B67BEF732133189804786590B88624930EBEF7576E3FDA6D197B07CE32a5L" TargetMode="External"/><Relationship Id="rId13" Type="http://schemas.openxmlformats.org/officeDocument/2006/relationships/hyperlink" Target="consultantplus://offline/ref=62D257E06722B7D59A4FF9BE4641AD05B67BEF7321331191007D6590B88624930EBEF7576E3FDA6D197B06C232a4L" TargetMode="External"/><Relationship Id="rId18" Type="http://schemas.openxmlformats.org/officeDocument/2006/relationships/hyperlink" Target="consultantplus://offline/ref=62D257E06722B7D59A4FF9BE4641AD05B67BEF7321331191007D6590B88624930EBEF7576E3FDA6D197B06C132a1L" TargetMode="External"/><Relationship Id="rId26" Type="http://schemas.openxmlformats.org/officeDocument/2006/relationships/hyperlink" Target="consultantplus://offline/ref=62D257E06722B7D59A4FF9BE4641AD05B67BEF7321331191007D6590B88624930EBEF7576E3FDA6D197B05C332a1L" TargetMode="External"/><Relationship Id="rId3" Type="http://schemas.openxmlformats.org/officeDocument/2006/relationships/settings" Target="settings.xml"/><Relationship Id="rId21" Type="http://schemas.openxmlformats.org/officeDocument/2006/relationships/hyperlink" Target="consultantplus://offline/ref=62D257E06722B7D59A4FF9BE4641AD05B67BEF7321331191007D6590B88624930EBEF7576E3FDA6D197B07C032a6L" TargetMode="External"/><Relationship Id="rId34" Type="http://schemas.openxmlformats.org/officeDocument/2006/relationships/header" Target="header1.xml"/><Relationship Id="rId7" Type="http://schemas.openxmlformats.org/officeDocument/2006/relationships/hyperlink" Target="consultantplus://offline/ref=62D257E06722B7D59A4FE7B3502DF10CB471B17E253A13CF5B2D63C7E73Da6L" TargetMode="External"/><Relationship Id="rId12" Type="http://schemas.openxmlformats.org/officeDocument/2006/relationships/hyperlink" Target="consultantplus://offline/ref=616191D8F730B59566EBC7562B522FF7000700D38224BD0DEE0D147124AC5DA207290D944AF4E4216A77AC42Z3c5L" TargetMode="External"/><Relationship Id="rId17" Type="http://schemas.openxmlformats.org/officeDocument/2006/relationships/hyperlink" Target="consultantplus://offline/ref=62D257E06722B7D59A4FF9BE4641AD05B67BEF7321331191007D6590B88624930EBEF7576E3FDA6D197B06C132a3L" TargetMode="External"/><Relationship Id="rId25" Type="http://schemas.openxmlformats.org/officeDocument/2006/relationships/hyperlink" Target="consultantplus://offline/ref=62D257E06722B7D59A4FF9BE4641AD05B67BEF7321331191007D6590B88624930EBEF7576E3FDA6D197B05C332a0L" TargetMode="External"/><Relationship Id="rId33" Type="http://schemas.openxmlformats.org/officeDocument/2006/relationships/hyperlink" Target="consultantplus://offline/ref=62D257E06722B7D59A4FF9BE4641AD05B67BEF7321331191007D6590B88624930EBEF7576E3FDA6D197B02C032a4L" TargetMode="External"/><Relationship Id="rId2" Type="http://schemas.openxmlformats.org/officeDocument/2006/relationships/styles" Target="styles.xml"/><Relationship Id="rId16" Type="http://schemas.openxmlformats.org/officeDocument/2006/relationships/hyperlink" Target="consultantplus://offline/ref=62D257E06722B7D59A4FF9BE4641AD05B67BEF7321331191007D6590B88624930EBEF7576E3FDA6D197B06C032aAL" TargetMode="External"/><Relationship Id="rId20" Type="http://schemas.openxmlformats.org/officeDocument/2006/relationships/hyperlink" Target="consultantplus://offline/ref=62D257E06722B7D59A4FF9BE4641AD05B67BEF732133189804786590B88624930E3BaEL" TargetMode="External"/><Relationship Id="rId29" Type="http://schemas.openxmlformats.org/officeDocument/2006/relationships/hyperlink" Target="consultantplus://offline/ref=D5EA7BDEA33ED7B561EF60A4A3E67EEA48545ADA2EA7644D46C6C3EF1EE2ED559634B5A56D7B5992cBQ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257E06722B7D59A4FF9BE4641AD05B67BEF7321331191007D6590B88624930EBEF7576E3FDA6D197B06C432a5L" TargetMode="External"/><Relationship Id="rId24" Type="http://schemas.openxmlformats.org/officeDocument/2006/relationships/hyperlink" Target="consultantplus://offline/ref=62D257E06722B7D59A4FF9BE4641AD05B67BEF7321331191007D6590B88624930EBEF7576E3FDA6D197B05C332a1L" TargetMode="External"/><Relationship Id="rId32" Type="http://schemas.openxmlformats.org/officeDocument/2006/relationships/hyperlink" Target="consultantplus://offline/ref=62D257E06722B7D59A4FF9BE4641AD05B67BEF732133189804786590B88624930E3BaEL" TargetMode="External"/><Relationship Id="rId5" Type="http://schemas.openxmlformats.org/officeDocument/2006/relationships/footnotes" Target="footnotes.xml"/><Relationship Id="rId15" Type="http://schemas.openxmlformats.org/officeDocument/2006/relationships/hyperlink" Target="consultantplus://offline/ref=62D257E06722B7D59A4FF9BE4641AD05B67BEF7321331191007D6590B88624930EBEF7576E3FDA6D197B06C332a0L" TargetMode="External"/><Relationship Id="rId23" Type="http://schemas.openxmlformats.org/officeDocument/2006/relationships/hyperlink" Target="consultantplus://offline/ref=62D257E06722B7D59A4FF9BE4641AD05B67BEF7321331191007D6590B88624930EBEF7576E3FDA6D197B07CF32a4L" TargetMode="External"/><Relationship Id="rId28" Type="http://schemas.openxmlformats.org/officeDocument/2006/relationships/hyperlink" Target="consultantplus://offline/ref=D5EA7BDEA33ED7B561EF7EA9B58A22E34A5F04D42BA76E131995C5B841B2EB00D6c7Q4L" TargetMode="External"/><Relationship Id="rId36" Type="http://schemas.openxmlformats.org/officeDocument/2006/relationships/theme" Target="theme/theme1.xml"/><Relationship Id="rId10" Type="http://schemas.openxmlformats.org/officeDocument/2006/relationships/hyperlink" Target="consultantplus://offline/ref=62D257E06722B7D59A4FF9BE4641AD05B67BEF7321331191007D6590B88624930EBEF7576E3FDA6D197B06C432a3L" TargetMode="External"/><Relationship Id="rId19" Type="http://schemas.openxmlformats.org/officeDocument/2006/relationships/hyperlink" Target="consultantplus://offline/ref=62D257E06722B7D59A4FF9BE4641AD05B67BEF7321331191007D6590B88624930EBEF7576E3FDA6D197B07C032a7L" TargetMode="External"/><Relationship Id="rId31" Type="http://schemas.openxmlformats.org/officeDocument/2006/relationships/hyperlink" Target="consultantplus://offline/ref=62D257E06722B7D59A4FF9BE4641AD05B67BEF732133189804786590B88624930E3BaEL" TargetMode="External"/><Relationship Id="rId4" Type="http://schemas.openxmlformats.org/officeDocument/2006/relationships/webSettings" Target="webSettings.xml"/><Relationship Id="rId9" Type="http://schemas.openxmlformats.org/officeDocument/2006/relationships/hyperlink" Target="consultantplus://offline/ref=62D257E06722B7D59A4FF9BE4641AD05B67BEF7321331191007D6590B88624930EBEF7576E3FDA6D197B06C732a3L" TargetMode="External"/><Relationship Id="rId14" Type="http://schemas.openxmlformats.org/officeDocument/2006/relationships/hyperlink" Target="consultantplus://offline/ref=62D257E06722B7D59A4FF9BE4641AD05B67BEF7321331191007D6590B88624930EBEF7576E3FDA6D197B06C232aBL" TargetMode="External"/><Relationship Id="rId22" Type="http://schemas.openxmlformats.org/officeDocument/2006/relationships/hyperlink" Target="consultantplus://offline/ref=62D257E06722B7D59A4FF9BE4641AD05B67BEF7321331191007D6590B88624930EBEF7576E3FDA6D197B07C132a5L" TargetMode="External"/><Relationship Id="rId27" Type="http://schemas.openxmlformats.org/officeDocument/2006/relationships/hyperlink" Target="consultantplus://offline/ref=D5EA7BDEA33ED7B561EF7EA9B58A22E34A5F04D42BA76E131995C5B841B2EB00D6c7Q4L" TargetMode="External"/><Relationship Id="rId30" Type="http://schemas.openxmlformats.org/officeDocument/2006/relationships/hyperlink" Target="consultantplus://offline/ref=62D257E06722B7D59A4FF9BE4641AD05B67BEF7321331191007D6590B88624930EBEF7576E3FDA6D197B02C232a3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2017-06-16T07:30:00Z</cp:lastPrinted>
  <dcterms:created xsi:type="dcterms:W3CDTF">2017-06-05T04:52:00Z</dcterms:created>
  <dcterms:modified xsi:type="dcterms:W3CDTF">2017-06-16T07:31:00Z</dcterms:modified>
</cp:coreProperties>
</file>