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39" w:rsidRPr="00CB0639" w:rsidRDefault="00CB0639" w:rsidP="00CB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СОСНОВСКАЯ ГОРОДСКАЯ  ДУМА</w:t>
      </w:r>
    </w:p>
    <w:p w:rsidR="00CB0639" w:rsidRPr="00CB0639" w:rsidRDefault="00CB0639" w:rsidP="00CB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:rsidR="00CB0639" w:rsidRPr="00CB0639" w:rsidRDefault="00CB0639" w:rsidP="00CB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639" w:rsidRPr="00CB0639" w:rsidRDefault="00CB0639" w:rsidP="00CB0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39" w:rsidRPr="00CB0639" w:rsidRDefault="00CB0639" w:rsidP="00CB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B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B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CB0639" w:rsidRPr="00CB0639" w:rsidRDefault="00CB0639" w:rsidP="00CB06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CB0639" w:rsidRPr="00CB0639" w:rsidTr="00BA119C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639" w:rsidRPr="00CB0639" w:rsidRDefault="00BE3D74" w:rsidP="00CB063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12.03.2021</w:t>
            </w:r>
          </w:p>
        </w:tc>
        <w:tc>
          <w:tcPr>
            <w:tcW w:w="5173" w:type="dxa"/>
          </w:tcPr>
          <w:p w:rsidR="00CB0639" w:rsidRPr="00CB0639" w:rsidRDefault="00CB0639" w:rsidP="00CB0639">
            <w:pPr>
              <w:spacing w:after="0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CB0639" w:rsidRPr="00CB0639" w:rsidRDefault="00CB0639" w:rsidP="00CB063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639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0639" w:rsidRPr="00CB0639" w:rsidRDefault="00711CC3" w:rsidP="00CB063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CB0639" w:rsidRPr="00CB0639" w:rsidTr="00BA119C">
        <w:tc>
          <w:tcPr>
            <w:tcW w:w="9360" w:type="dxa"/>
            <w:gridSpan w:val="4"/>
            <w:hideMark/>
          </w:tcPr>
          <w:p w:rsidR="00CB0639" w:rsidRPr="00CB0639" w:rsidRDefault="00CB0639" w:rsidP="00CB06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6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Сосновка </w:t>
            </w:r>
          </w:p>
        </w:tc>
      </w:tr>
    </w:tbl>
    <w:p w:rsidR="00B423D4" w:rsidRPr="00B423D4" w:rsidRDefault="00B423D4" w:rsidP="00B4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639" w:rsidRPr="00CB0639" w:rsidRDefault="00AD06B9" w:rsidP="00CB0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избрании </w:t>
      </w:r>
      <w:r w:rsidR="00CB0639" w:rsidRPr="00CB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муниципального образования</w:t>
      </w:r>
    </w:p>
    <w:p w:rsidR="00CB0639" w:rsidRPr="00CB0639" w:rsidRDefault="00CB0639" w:rsidP="00CB0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Сосновское городское поселение </w:t>
      </w:r>
    </w:p>
    <w:p w:rsidR="00CB0639" w:rsidRPr="00CB0639" w:rsidRDefault="00CB0639" w:rsidP="00CB0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 Кировской области</w:t>
      </w:r>
    </w:p>
    <w:p w:rsidR="00AD06B9" w:rsidRDefault="00AD06B9" w:rsidP="00CB0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6B9" w:rsidRDefault="00AD06B9" w:rsidP="00AD0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F11" w:rsidRDefault="00971F11" w:rsidP="00AD0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3D4" w:rsidRDefault="00B423D4" w:rsidP="00AD0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39" w:rsidRPr="00CB0639" w:rsidRDefault="00AD06B9" w:rsidP="00FF20E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со статьей 36 Федерального закона от 06.10.2003 №131-ФЗ «Об общих принципах организации местного самоуправления в Российской Федерации», </w:t>
      </w:r>
      <w:hyperlink r:id="rId5" w:history="1">
        <w:r w:rsidR="00CB0639" w:rsidRPr="00971F1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статьёй</w:t>
        </w:r>
      </w:hyperlink>
      <w:r w:rsidR="00CB0639" w:rsidRPr="0097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Устава муниципального образования Сосновское городское поселение Вятскополянского района Кировской области</w:t>
      </w:r>
      <w:r w:rsidRPr="0097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статьей </w:t>
      </w:r>
      <w:r w:rsidR="00971F11" w:rsidRPr="00971F11">
        <w:rPr>
          <w:rFonts w:ascii="Times New Roman" w:eastAsia="Times New Roman" w:hAnsi="Times New Roman" w:cs="Times New Roman"/>
          <w:sz w:val="28"/>
          <w:szCs w:val="28"/>
          <w:lang w:eastAsia="ru-RU"/>
        </w:rPr>
        <w:t>49.1</w:t>
      </w:r>
      <w:r w:rsidR="00B423D4" w:rsidRPr="0097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740E28" w:rsidRPr="00971F1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регламент</w:t>
        </w:r>
      </w:hyperlink>
      <w:r w:rsidR="00740E28" w:rsidRPr="0097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F20E2" w:rsidRPr="0097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Сосновской городской  Думы </w:t>
      </w:r>
      <w:r w:rsid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0E28" w:rsidRPr="0097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органа </w:t>
      </w:r>
      <w:r w:rsid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971F11" w:rsidRPr="00971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Сосновско</w:t>
      </w:r>
      <w:r w:rsid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1F11" w:rsidRPr="0097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1F11" w:rsidRPr="0097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E28" w:rsidRPr="00971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0E28" w:rsidRPr="0097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0E28" w:rsidRPr="00971F11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Вятскополянского</w:t>
      </w:r>
      <w:proofErr w:type="spellEnd"/>
      <w:r w:rsidR="00740E28" w:rsidRPr="0097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Pr="0097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утвержденного решением </w:t>
      </w:r>
      <w:r w:rsidR="00971F11" w:rsidRPr="0097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Сосновской городской </w:t>
      </w:r>
      <w:r w:rsidRPr="0097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от </w:t>
      </w:r>
      <w:r w:rsidR="00971F11" w:rsidRPr="00971F11">
        <w:rPr>
          <w:rFonts w:ascii="Times New Roman" w:hAnsi="Times New Roman" w:cs="Times New Roman"/>
          <w:sz w:val="28"/>
          <w:szCs w:val="28"/>
        </w:rPr>
        <w:t xml:space="preserve">07.11.2005 № 5 </w:t>
      </w:r>
      <w:r w:rsidR="00971F11">
        <w:rPr>
          <w:rFonts w:ascii="Times New Roman" w:hAnsi="Times New Roman" w:cs="Times New Roman"/>
          <w:sz w:val="28"/>
          <w:szCs w:val="28"/>
        </w:rPr>
        <w:t xml:space="preserve"> </w:t>
      </w:r>
      <w:r w:rsidR="00971F11" w:rsidRPr="00971F11">
        <w:rPr>
          <w:rFonts w:ascii="Times New Roman" w:hAnsi="Times New Roman" w:cs="Times New Roman"/>
          <w:sz w:val="28"/>
          <w:szCs w:val="28"/>
        </w:rPr>
        <w:t>(с изменениями от 06.09.2006 №42, от 24.06.2008 № 43, от 26.05.2010 № 34,от 20.02.2020 № 9, от 02.02.2021 №5)</w:t>
      </w:r>
      <w:r w:rsidR="00971F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639" w:rsidRPr="00CB0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Сосновская городская Дума РЕШИЛА:</w:t>
      </w:r>
    </w:p>
    <w:p w:rsidR="00AD06B9" w:rsidRPr="00B423D4" w:rsidRDefault="00CB0639" w:rsidP="00FF20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3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D06B9" w:rsidRPr="00CB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главой муниципального образования </w:t>
      </w:r>
      <w:r w:rsidRPr="00CB0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Сосновское городское поселение Вятскополянского района 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Максима Васильевича.</w:t>
      </w:r>
    </w:p>
    <w:p w:rsidR="00AD06B9" w:rsidRPr="00CB0639" w:rsidRDefault="00AD06B9" w:rsidP="00FF20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подписания. </w:t>
      </w:r>
    </w:p>
    <w:p w:rsidR="00AD06B9" w:rsidRDefault="00AD06B9" w:rsidP="00FF20E2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B9" w:rsidRDefault="00AD06B9" w:rsidP="00AD06B9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39" w:rsidRPr="00CB0639" w:rsidRDefault="00CB0639" w:rsidP="00CB063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Сосновской</w:t>
      </w:r>
    </w:p>
    <w:p w:rsidR="00CB0639" w:rsidRPr="00CB0639" w:rsidRDefault="00CB0639" w:rsidP="00CB063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Думы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B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</w:t>
      </w:r>
      <w:proofErr w:type="gramStart"/>
      <w:r w:rsidRPr="00CB0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Калужских</w:t>
      </w:r>
      <w:bookmarkStart w:id="0" w:name="_GoBack"/>
      <w:bookmarkEnd w:id="0"/>
      <w:proofErr w:type="gramEnd"/>
    </w:p>
    <w:sectPr w:rsidR="00CB0639" w:rsidRPr="00CB0639" w:rsidSect="00B423D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AF8"/>
    <w:multiLevelType w:val="hybridMultilevel"/>
    <w:tmpl w:val="2F621CCA"/>
    <w:lvl w:ilvl="0" w:tplc="8902BA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E14F3F"/>
    <w:multiLevelType w:val="hybridMultilevel"/>
    <w:tmpl w:val="ECE80E52"/>
    <w:lvl w:ilvl="0" w:tplc="AED6CA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5D3"/>
    <w:rsid w:val="00064D90"/>
    <w:rsid w:val="00227B9A"/>
    <w:rsid w:val="00227F04"/>
    <w:rsid w:val="00374A21"/>
    <w:rsid w:val="004365D3"/>
    <w:rsid w:val="0061172B"/>
    <w:rsid w:val="00711CC3"/>
    <w:rsid w:val="00712DCA"/>
    <w:rsid w:val="00740E28"/>
    <w:rsid w:val="00773160"/>
    <w:rsid w:val="007D4E72"/>
    <w:rsid w:val="00971F11"/>
    <w:rsid w:val="00A1762A"/>
    <w:rsid w:val="00AD06B9"/>
    <w:rsid w:val="00B423D4"/>
    <w:rsid w:val="00B9156A"/>
    <w:rsid w:val="00BE3D74"/>
    <w:rsid w:val="00C0462B"/>
    <w:rsid w:val="00CB0639"/>
    <w:rsid w:val="00D139A2"/>
    <w:rsid w:val="00D52A89"/>
    <w:rsid w:val="00F1336F"/>
    <w:rsid w:val="00FF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6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0E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6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0E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6191D8F730B59566EBC7562B522FF7000700D38224BD0DEE0D147124AC5DA207290D944AF4E4216A77AC41Z3cCL" TargetMode="External"/><Relationship Id="rId5" Type="http://schemas.openxmlformats.org/officeDocument/2006/relationships/hyperlink" Target="consultantplus://offline/ref=94E5934887F9DDD235A79E0E86F3A6CE4EA37F3983D077C08FEDF1362C6E2639056AC82C3538D194F2385AL9R5I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Spec_ADM</dc:creator>
  <cp:keywords/>
  <dc:description/>
  <cp:lastModifiedBy>Александр</cp:lastModifiedBy>
  <cp:revision>2</cp:revision>
  <cp:lastPrinted>2021-03-15T07:10:00Z</cp:lastPrinted>
  <dcterms:created xsi:type="dcterms:W3CDTF">2021-03-15T12:00:00Z</dcterms:created>
  <dcterms:modified xsi:type="dcterms:W3CDTF">2021-03-15T12:00:00Z</dcterms:modified>
</cp:coreProperties>
</file>