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2F1" w:rsidRDefault="00C972F1" w:rsidP="00C972F1">
      <w:pPr>
        <w:pStyle w:val="a5"/>
        <w:jc w:val="center"/>
        <w:rPr>
          <w:b/>
        </w:rPr>
      </w:pPr>
      <w:r>
        <w:rPr>
          <w:b/>
          <w:noProof/>
          <w:lang w:eastAsia="ru-RU"/>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-200660</wp:posOffset>
            </wp:positionV>
            <wp:extent cx="561975" cy="638175"/>
            <wp:effectExtent l="0" t="0" r="9525" b="9525"/>
            <wp:wrapNone/>
            <wp:docPr id="4" name="Рисунок 4" descr="Описание: \\Server\user_doc\MalOV\Рабочий стол\бланки поделки\герб 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Server\user_doc\MalOV\Рабочий стол\бланки поделки\герб чб.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pic:spPr>
                </pic:pic>
              </a:graphicData>
            </a:graphic>
            <wp14:sizeRelH relativeFrom="page">
              <wp14:pctWidth>0</wp14:pctWidth>
            </wp14:sizeRelH>
            <wp14:sizeRelV relativeFrom="page">
              <wp14:pctHeight>0</wp14:pctHeight>
            </wp14:sizeRelV>
          </wp:anchor>
        </w:drawing>
      </w:r>
    </w:p>
    <w:p w:rsidR="00C972F1" w:rsidRDefault="00C972F1" w:rsidP="00C972F1">
      <w:pPr>
        <w:pStyle w:val="a5"/>
        <w:jc w:val="center"/>
        <w:rPr>
          <w:b/>
        </w:rPr>
      </w:pPr>
    </w:p>
    <w:p w:rsidR="00C972F1" w:rsidRDefault="00C972F1" w:rsidP="00C972F1">
      <w:pPr>
        <w:pStyle w:val="a5"/>
        <w:jc w:val="center"/>
        <w:rPr>
          <w:b/>
        </w:rPr>
      </w:pPr>
    </w:p>
    <w:p w:rsidR="00C972F1" w:rsidRDefault="00C972F1" w:rsidP="00C972F1">
      <w:pPr>
        <w:pStyle w:val="a5"/>
        <w:jc w:val="center"/>
        <w:rPr>
          <w:b/>
        </w:rPr>
      </w:pPr>
    </w:p>
    <w:p w:rsidR="00C972F1" w:rsidRPr="00DA5FC8" w:rsidRDefault="00C972F1" w:rsidP="00C972F1">
      <w:pPr>
        <w:pStyle w:val="a5"/>
        <w:jc w:val="center"/>
        <w:rPr>
          <w:b/>
        </w:rPr>
      </w:pPr>
      <w:r>
        <w:rPr>
          <w:b/>
        </w:rPr>
        <w:t>АДМИНИСТРАЦИЯ</w:t>
      </w:r>
      <w:r w:rsidRPr="00DA5FC8">
        <w:rPr>
          <w:b/>
        </w:rPr>
        <w:t xml:space="preserve"> ВЯТСКОПОЛЯНСКОГО РАЙОНА</w:t>
      </w:r>
    </w:p>
    <w:p w:rsidR="00C972F1" w:rsidRPr="00DA5FC8" w:rsidRDefault="00C972F1" w:rsidP="00C972F1">
      <w:pPr>
        <w:pStyle w:val="a5"/>
        <w:jc w:val="center"/>
        <w:rPr>
          <w:b/>
        </w:rPr>
      </w:pPr>
      <w:r w:rsidRPr="00DA5FC8">
        <w:rPr>
          <w:b/>
        </w:rPr>
        <w:t>КИРОВСКОЙ ОБЛАСТИ</w:t>
      </w:r>
    </w:p>
    <w:p w:rsidR="00C972F1" w:rsidRPr="005E52EB" w:rsidRDefault="00C972F1" w:rsidP="00C972F1">
      <w:pPr>
        <w:pStyle w:val="a5"/>
        <w:jc w:val="center"/>
        <w:rPr>
          <w:b/>
          <w:sz w:val="36"/>
          <w:szCs w:val="36"/>
        </w:rPr>
      </w:pPr>
    </w:p>
    <w:p w:rsidR="00C972F1" w:rsidRDefault="00C972F1" w:rsidP="00C972F1">
      <w:pPr>
        <w:pStyle w:val="a5"/>
        <w:jc w:val="center"/>
        <w:rPr>
          <w:b/>
        </w:rPr>
      </w:pPr>
      <w:r w:rsidRPr="00DA5FC8">
        <w:rPr>
          <w:b/>
        </w:rPr>
        <w:t>ПОСТАНОВЛЕНИЕ</w:t>
      </w:r>
    </w:p>
    <w:p w:rsidR="00C972F1" w:rsidRPr="005E52EB" w:rsidRDefault="00C972F1" w:rsidP="00C972F1">
      <w:pPr>
        <w:pStyle w:val="a5"/>
        <w:jc w:val="center"/>
        <w:rPr>
          <w:sz w:val="36"/>
          <w:szCs w:val="36"/>
        </w:rPr>
      </w:pPr>
    </w:p>
    <w:p w:rsidR="00C972F1" w:rsidRPr="00F819A3" w:rsidRDefault="00F819A3" w:rsidP="00C972F1">
      <w:pPr>
        <w:pStyle w:val="a5"/>
        <w:rPr>
          <w:b/>
          <w:sz w:val="26"/>
          <w:szCs w:val="26"/>
          <w:u w:val="single"/>
        </w:rPr>
      </w:pPr>
      <w:r>
        <w:rPr>
          <w:b/>
          <w:sz w:val="26"/>
          <w:szCs w:val="26"/>
          <w:u w:val="single"/>
        </w:rPr>
        <w:tab/>
        <w:t>18.12.2024</w:t>
      </w:r>
      <w:r>
        <w:rPr>
          <w:b/>
          <w:sz w:val="26"/>
          <w:szCs w:val="26"/>
          <w:u w:val="single"/>
        </w:rPr>
        <w:tab/>
      </w:r>
      <w:r w:rsidR="00C972F1">
        <w:rPr>
          <w:b/>
          <w:sz w:val="26"/>
          <w:szCs w:val="26"/>
        </w:rPr>
        <w:tab/>
      </w:r>
      <w:r w:rsidR="00C972F1">
        <w:rPr>
          <w:b/>
          <w:sz w:val="26"/>
          <w:szCs w:val="26"/>
        </w:rPr>
        <w:tab/>
      </w:r>
      <w:r w:rsidR="00C972F1">
        <w:rPr>
          <w:b/>
          <w:sz w:val="26"/>
          <w:szCs w:val="26"/>
        </w:rPr>
        <w:tab/>
      </w:r>
      <w:r w:rsidR="00C972F1">
        <w:rPr>
          <w:b/>
          <w:sz w:val="26"/>
          <w:szCs w:val="26"/>
        </w:rPr>
        <w:tab/>
      </w:r>
      <w:r w:rsidR="00C972F1">
        <w:rPr>
          <w:b/>
          <w:sz w:val="26"/>
          <w:szCs w:val="26"/>
        </w:rPr>
        <w:tab/>
      </w:r>
      <w:r w:rsidR="00C972F1">
        <w:rPr>
          <w:b/>
          <w:sz w:val="26"/>
          <w:szCs w:val="26"/>
        </w:rPr>
        <w:tab/>
      </w:r>
      <w:r w:rsidR="00C972F1">
        <w:rPr>
          <w:b/>
          <w:sz w:val="26"/>
          <w:szCs w:val="26"/>
        </w:rPr>
        <w:tab/>
      </w:r>
      <w:r>
        <w:rPr>
          <w:b/>
          <w:sz w:val="26"/>
          <w:szCs w:val="26"/>
        </w:rPr>
        <w:t xml:space="preserve">№ </w:t>
      </w:r>
      <w:r w:rsidRPr="00F819A3">
        <w:rPr>
          <w:b/>
          <w:sz w:val="26"/>
          <w:szCs w:val="26"/>
          <w:u w:val="single"/>
        </w:rPr>
        <w:tab/>
        <w:t>1153</w:t>
      </w:r>
      <w:r>
        <w:rPr>
          <w:b/>
          <w:sz w:val="26"/>
          <w:szCs w:val="26"/>
          <w:u w:val="single"/>
        </w:rPr>
        <w:tab/>
      </w:r>
    </w:p>
    <w:p w:rsidR="00C972F1" w:rsidRDefault="00C972F1" w:rsidP="00C972F1">
      <w:pPr>
        <w:pStyle w:val="a5"/>
        <w:jc w:val="center"/>
      </w:pPr>
    </w:p>
    <w:p w:rsidR="00C972F1" w:rsidRDefault="00C972F1" w:rsidP="00C972F1">
      <w:pPr>
        <w:pStyle w:val="a5"/>
        <w:jc w:val="center"/>
      </w:pPr>
      <w:r w:rsidRPr="00252105">
        <w:t>г. Вятские Поляны</w:t>
      </w:r>
    </w:p>
    <w:p w:rsidR="00C972F1" w:rsidRPr="0038115C" w:rsidRDefault="00C972F1" w:rsidP="00C972F1">
      <w:pPr>
        <w:pStyle w:val="a5"/>
        <w:jc w:val="center"/>
        <w:rPr>
          <w:szCs w:val="28"/>
        </w:rPr>
      </w:pPr>
    </w:p>
    <w:p w:rsidR="00C972F1" w:rsidRPr="0038115C" w:rsidRDefault="00C972F1" w:rsidP="00C972F1">
      <w:pPr>
        <w:pStyle w:val="a5"/>
        <w:jc w:val="center"/>
        <w:rPr>
          <w:b/>
          <w:szCs w:val="28"/>
        </w:rPr>
      </w:pPr>
      <w:r w:rsidRPr="0038115C">
        <w:rPr>
          <w:b/>
          <w:szCs w:val="28"/>
        </w:rPr>
        <w:t xml:space="preserve">Об утверждении </w:t>
      </w:r>
      <w:r w:rsidR="005144FB">
        <w:rPr>
          <w:b/>
          <w:szCs w:val="28"/>
        </w:rPr>
        <w:t xml:space="preserve">положения о </w:t>
      </w:r>
      <w:r w:rsidRPr="0038115C">
        <w:rPr>
          <w:b/>
          <w:szCs w:val="28"/>
        </w:rPr>
        <w:t>Политик</w:t>
      </w:r>
      <w:r w:rsidR="005144FB">
        <w:rPr>
          <w:b/>
          <w:szCs w:val="28"/>
        </w:rPr>
        <w:t>е</w:t>
      </w:r>
      <w:r w:rsidRPr="0038115C">
        <w:rPr>
          <w:b/>
          <w:szCs w:val="28"/>
        </w:rPr>
        <w:t xml:space="preserve"> </w:t>
      </w:r>
    </w:p>
    <w:p w:rsidR="00C972F1" w:rsidRPr="0038115C" w:rsidRDefault="00C972F1" w:rsidP="00C972F1">
      <w:pPr>
        <w:pStyle w:val="a5"/>
        <w:jc w:val="center"/>
        <w:rPr>
          <w:b/>
          <w:szCs w:val="28"/>
        </w:rPr>
      </w:pPr>
      <w:r w:rsidRPr="0038115C">
        <w:rPr>
          <w:b/>
          <w:szCs w:val="28"/>
        </w:rPr>
        <w:t>в отношении обработки персональных данных</w:t>
      </w:r>
      <w:r w:rsidR="00075700" w:rsidRPr="00075700">
        <w:rPr>
          <w:b/>
          <w:szCs w:val="28"/>
        </w:rPr>
        <w:t xml:space="preserve"> </w:t>
      </w:r>
      <w:r w:rsidR="00075700" w:rsidRPr="0038115C">
        <w:rPr>
          <w:b/>
          <w:szCs w:val="28"/>
        </w:rPr>
        <w:t xml:space="preserve">администрации </w:t>
      </w:r>
      <w:r w:rsidR="005144FB">
        <w:rPr>
          <w:b/>
          <w:szCs w:val="28"/>
        </w:rPr>
        <w:t xml:space="preserve">муниципального образования </w:t>
      </w:r>
      <w:r w:rsidR="00075700" w:rsidRPr="0038115C">
        <w:rPr>
          <w:b/>
          <w:szCs w:val="28"/>
        </w:rPr>
        <w:t>Вятскополянск</w:t>
      </w:r>
      <w:r w:rsidR="005144FB">
        <w:rPr>
          <w:b/>
          <w:szCs w:val="28"/>
        </w:rPr>
        <w:t>ий муниципальный  район Кировской области</w:t>
      </w:r>
    </w:p>
    <w:p w:rsidR="00C972F1" w:rsidRPr="0038115C" w:rsidRDefault="00C972F1" w:rsidP="00C972F1">
      <w:pPr>
        <w:pStyle w:val="3"/>
        <w:tabs>
          <w:tab w:val="left" w:pos="9720"/>
        </w:tabs>
        <w:suppressAutoHyphens/>
        <w:spacing w:before="0" w:after="0"/>
        <w:ind w:firstLine="5760"/>
        <w:rPr>
          <w:rFonts w:ascii="Times New Roman" w:hAnsi="Times New Roman" w:cs="Times New Roman"/>
          <w:b w:val="0"/>
          <w:bCs w:val="0"/>
          <w:caps/>
          <w:sz w:val="28"/>
          <w:szCs w:val="28"/>
        </w:rPr>
      </w:pPr>
    </w:p>
    <w:p w:rsidR="00C972F1" w:rsidRPr="0038115C" w:rsidRDefault="00C972F1" w:rsidP="00C972F1">
      <w:pPr>
        <w:rPr>
          <w:sz w:val="28"/>
          <w:szCs w:val="28"/>
        </w:rPr>
      </w:pPr>
    </w:p>
    <w:p w:rsidR="00C972F1" w:rsidRPr="0038115C" w:rsidRDefault="00C972F1" w:rsidP="00C972F1">
      <w:pPr>
        <w:ind w:firstLine="708"/>
        <w:jc w:val="both"/>
        <w:rPr>
          <w:sz w:val="28"/>
          <w:szCs w:val="28"/>
        </w:rPr>
      </w:pPr>
      <w:r w:rsidRPr="0038115C">
        <w:rPr>
          <w:sz w:val="28"/>
          <w:szCs w:val="28"/>
        </w:rPr>
        <w:t xml:space="preserve">Во исполнение требований Федерального закона от 27.07.2006 № 152-ФЗ </w:t>
      </w:r>
      <w:r w:rsidR="00403E12">
        <w:rPr>
          <w:sz w:val="28"/>
          <w:szCs w:val="28"/>
        </w:rPr>
        <w:t>«</w:t>
      </w:r>
      <w:r w:rsidRPr="0038115C">
        <w:rPr>
          <w:sz w:val="28"/>
          <w:szCs w:val="28"/>
        </w:rPr>
        <w:t>О персональных данных</w:t>
      </w:r>
      <w:r w:rsidR="00403E12">
        <w:rPr>
          <w:sz w:val="28"/>
          <w:szCs w:val="28"/>
        </w:rPr>
        <w:t>»</w:t>
      </w:r>
      <w:r w:rsidRPr="0038115C">
        <w:rPr>
          <w:sz w:val="28"/>
          <w:szCs w:val="28"/>
        </w:rPr>
        <w:t>, постановления Правительства Российской</w:t>
      </w:r>
      <w:r w:rsidR="00403E12">
        <w:rPr>
          <w:sz w:val="28"/>
          <w:szCs w:val="28"/>
        </w:rPr>
        <w:t xml:space="preserve"> Федерации от 17.02.2007 № 781 «</w:t>
      </w:r>
      <w:r w:rsidRPr="0038115C">
        <w:rPr>
          <w:sz w:val="28"/>
          <w:szCs w:val="28"/>
        </w:rPr>
        <w:t>Об утверждении Положения об обеспечении безопасности персональных данных при их обработке в информационных системах персональных данных</w:t>
      </w:r>
      <w:r w:rsidR="00403E12">
        <w:rPr>
          <w:sz w:val="28"/>
          <w:szCs w:val="28"/>
        </w:rPr>
        <w:t>»</w:t>
      </w:r>
      <w:r w:rsidRPr="0038115C">
        <w:rPr>
          <w:sz w:val="28"/>
          <w:szCs w:val="28"/>
        </w:rPr>
        <w:t>, в целях установления методов и способов обработки персональных данных и их защиты, администрация района ПОСТАНОВЛЯЕТ:</w:t>
      </w:r>
    </w:p>
    <w:p w:rsidR="00C972F1" w:rsidRPr="0038115C" w:rsidRDefault="00C972F1" w:rsidP="00C972F1">
      <w:pPr>
        <w:ind w:firstLine="708"/>
        <w:jc w:val="both"/>
        <w:rPr>
          <w:sz w:val="28"/>
          <w:szCs w:val="28"/>
        </w:rPr>
      </w:pPr>
      <w:r w:rsidRPr="0038115C">
        <w:rPr>
          <w:sz w:val="28"/>
          <w:szCs w:val="28"/>
        </w:rPr>
        <w:t xml:space="preserve">1. Утвердить </w:t>
      </w:r>
      <w:r w:rsidR="005144FB">
        <w:rPr>
          <w:sz w:val="28"/>
          <w:szCs w:val="28"/>
        </w:rPr>
        <w:t xml:space="preserve">положение о </w:t>
      </w:r>
      <w:r w:rsidRPr="0038115C">
        <w:rPr>
          <w:sz w:val="28"/>
          <w:szCs w:val="28"/>
        </w:rPr>
        <w:t>Политик</w:t>
      </w:r>
      <w:r w:rsidR="005144FB">
        <w:rPr>
          <w:sz w:val="28"/>
          <w:szCs w:val="28"/>
        </w:rPr>
        <w:t>е</w:t>
      </w:r>
      <w:r w:rsidRPr="0038115C">
        <w:rPr>
          <w:sz w:val="28"/>
          <w:szCs w:val="28"/>
        </w:rPr>
        <w:t xml:space="preserve"> в отношении обработки персональных данных</w:t>
      </w:r>
      <w:r w:rsidR="00075700" w:rsidRPr="00075700">
        <w:rPr>
          <w:sz w:val="28"/>
          <w:szCs w:val="28"/>
        </w:rPr>
        <w:t xml:space="preserve"> </w:t>
      </w:r>
      <w:r w:rsidR="00075700" w:rsidRPr="0038115C">
        <w:rPr>
          <w:sz w:val="28"/>
          <w:szCs w:val="28"/>
        </w:rPr>
        <w:t xml:space="preserve">администрации </w:t>
      </w:r>
      <w:r w:rsidR="005144FB">
        <w:rPr>
          <w:sz w:val="28"/>
          <w:szCs w:val="28"/>
        </w:rPr>
        <w:t xml:space="preserve">муниципального образования </w:t>
      </w:r>
      <w:r w:rsidR="00075700" w:rsidRPr="0038115C">
        <w:rPr>
          <w:sz w:val="28"/>
          <w:szCs w:val="28"/>
        </w:rPr>
        <w:t>Вятскополянск</w:t>
      </w:r>
      <w:r w:rsidR="005144FB">
        <w:rPr>
          <w:sz w:val="28"/>
          <w:szCs w:val="28"/>
        </w:rPr>
        <w:t xml:space="preserve">ий муниципальный </w:t>
      </w:r>
      <w:r w:rsidR="00075700" w:rsidRPr="0038115C">
        <w:rPr>
          <w:sz w:val="28"/>
          <w:szCs w:val="28"/>
        </w:rPr>
        <w:t>район</w:t>
      </w:r>
      <w:r w:rsidRPr="0038115C">
        <w:rPr>
          <w:sz w:val="28"/>
          <w:szCs w:val="28"/>
        </w:rPr>
        <w:t>.</w:t>
      </w:r>
      <w:r w:rsidR="0038115C" w:rsidRPr="0038115C">
        <w:rPr>
          <w:sz w:val="28"/>
          <w:szCs w:val="28"/>
        </w:rPr>
        <w:t xml:space="preserve"> Приложение 1.</w:t>
      </w:r>
    </w:p>
    <w:p w:rsidR="00C972F1" w:rsidRPr="0038115C" w:rsidRDefault="00F30EF4" w:rsidP="00C972F1">
      <w:pPr>
        <w:ind w:firstLine="708"/>
        <w:jc w:val="both"/>
        <w:rPr>
          <w:sz w:val="28"/>
          <w:szCs w:val="28"/>
        </w:rPr>
      </w:pPr>
      <w:r>
        <w:rPr>
          <w:sz w:val="28"/>
          <w:szCs w:val="28"/>
        </w:rPr>
        <w:t>2</w:t>
      </w:r>
      <w:r w:rsidR="00C972F1" w:rsidRPr="0038115C">
        <w:rPr>
          <w:sz w:val="28"/>
          <w:szCs w:val="28"/>
        </w:rPr>
        <w:t xml:space="preserve">. Назначить </w:t>
      </w:r>
      <w:proofErr w:type="gramStart"/>
      <w:r w:rsidR="00C972F1" w:rsidRPr="0038115C">
        <w:rPr>
          <w:sz w:val="28"/>
          <w:szCs w:val="28"/>
        </w:rPr>
        <w:t>ответственным</w:t>
      </w:r>
      <w:proofErr w:type="gramEnd"/>
      <w:r w:rsidR="00C972F1" w:rsidRPr="0038115C">
        <w:rPr>
          <w:sz w:val="28"/>
          <w:szCs w:val="28"/>
        </w:rPr>
        <w:t xml:space="preserve"> за организацию обработки персональных данных управляющ</w:t>
      </w:r>
      <w:r w:rsidR="00686A7A">
        <w:rPr>
          <w:sz w:val="28"/>
          <w:szCs w:val="28"/>
        </w:rPr>
        <w:t>его делами администрации района.</w:t>
      </w:r>
    </w:p>
    <w:p w:rsidR="00C972F1" w:rsidRPr="0038115C" w:rsidRDefault="00F30EF4" w:rsidP="00C972F1">
      <w:pPr>
        <w:ind w:firstLine="708"/>
        <w:jc w:val="both"/>
        <w:rPr>
          <w:sz w:val="28"/>
          <w:szCs w:val="28"/>
        </w:rPr>
      </w:pPr>
      <w:r>
        <w:rPr>
          <w:sz w:val="28"/>
          <w:szCs w:val="28"/>
        </w:rPr>
        <w:t>3</w:t>
      </w:r>
      <w:r w:rsidR="00C972F1" w:rsidRPr="0038115C">
        <w:rPr>
          <w:sz w:val="28"/>
          <w:szCs w:val="28"/>
        </w:rPr>
        <w:t>. Заведующей отделом муниципальной службы и кадров до 2</w:t>
      </w:r>
      <w:r w:rsidR="0038115C" w:rsidRPr="0038115C">
        <w:rPr>
          <w:sz w:val="28"/>
          <w:szCs w:val="28"/>
        </w:rPr>
        <w:t>0</w:t>
      </w:r>
      <w:r w:rsidR="00C972F1" w:rsidRPr="0038115C">
        <w:rPr>
          <w:sz w:val="28"/>
          <w:szCs w:val="28"/>
        </w:rPr>
        <w:t xml:space="preserve"> </w:t>
      </w:r>
      <w:r w:rsidR="0038115C" w:rsidRPr="0038115C">
        <w:rPr>
          <w:sz w:val="28"/>
          <w:szCs w:val="28"/>
        </w:rPr>
        <w:t>декабря</w:t>
      </w:r>
      <w:r w:rsidR="00C972F1" w:rsidRPr="0038115C">
        <w:rPr>
          <w:sz w:val="28"/>
          <w:szCs w:val="28"/>
        </w:rPr>
        <w:t xml:space="preserve"> 20</w:t>
      </w:r>
      <w:r w:rsidR="0038115C" w:rsidRPr="0038115C">
        <w:rPr>
          <w:sz w:val="28"/>
          <w:szCs w:val="28"/>
        </w:rPr>
        <w:t>24</w:t>
      </w:r>
      <w:r w:rsidR="00C972F1" w:rsidRPr="0038115C">
        <w:rPr>
          <w:sz w:val="28"/>
          <w:szCs w:val="28"/>
        </w:rPr>
        <w:t xml:space="preserve"> года ознакомить под роспись муниципальных служащих администрации района, а также лиц занимающих должности, не отнесенные к должностям муниципальной службы, и осуществляющих техническое обеспечение деятельности администрации района с </w:t>
      </w:r>
      <w:r w:rsidR="0038115C" w:rsidRPr="0038115C">
        <w:rPr>
          <w:sz w:val="28"/>
          <w:szCs w:val="28"/>
        </w:rPr>
        <w:t>Политикой администрации Вятскополянского района в отношении обработки персональных данных</w:t>
      </w:r>
      <w:r w:rsidR="00C972F1" w:rsidRPr="0038115C">
        <w:rPr>
          <w:sz w:val="28"/>
          <w:szCs w:val="28"/>
        </w:rPr>
        <w:t xml:space="preserve"> и её структурных подразделениях.</w:t>
      </w:r>
    </w:p>
    <w:p w:rsidR="00C972F1" w:rsidRPr="0038115C" w:rsidRDefault="00F30EF4" w:rsidP="00C972F1">
      <w:pPr>
        <w:ind w:firstLine="708"/>
        <w:jc w:val="both"/>
        <w:rPr>
          <w:sz w:val="28"/>
          <w:szCs w:val="28"/>
        </w:rPr>
      </w:pPr>
      <w:r>
        <w:rPr>
          <w:sz w:val="28"/>
          <w:szCs w:val="28"/>
        </w:rPr>
        <w:t>4</w:t>
      </w:r>
      <w:r w:rsidR="00C972F1" w:rsidRPr="0038115C">
        <w:rPr>
          <w:sz w:val="28"/>
          <w:szCs w:val="28"/>
        </w:rPr>
        <w:t xml:space="preserve">. </w:t>
      </w:r>
      <w:proofErr w:type="gramStart"/>
      <w:r w:rsidR="00C972F1" w:rsidRPr="0038115C">
        <w:rPr>
          <w:sz w:val="28"/>
          <w:szCs w:val="28"/>
        </w:rPr>
        <w:t>Разместить</w:t>
      </w:r>
      <w:proofErr w:type="gramEnd"/>
      <w:r w:rsidR="00C972F1" w:rsidRPr="0038115C">
        <w:rPr>
          <w:sz w:val="28"/>
          <w:szCs w:val="28"/>
        </w:rPr>
        <w:t xml:space="preserve"> настоящее постановление на официальном сайте муниципального образования Вятскополянский муниципальный район.</w:t>
      </w:r>
    </w:p>
    <w:p w:rsidR="00C972F1" w:rsidRDefault="00F30EF4" w:rsidP="00C972F1">
      <w:pPr>
        <w:ind w:firstLine="708"/>
        <w:jc w:val="both"/>
        <w:rPr>
          <w:sz w:val="28"/>
          <w:szCs w:val="28"/>
        </w:rPr>
      </w:pPr>
      <w:r>
        <w:rPr>
          <w:sz w:val="28"/>
          <w:szCs w:val="28"/>
        </w:rPr>
        <w:t>5</w:t>
      </w:r>
      <w:r w:rsidR="00C972F1" w:rsidRPr="0038115C">
        <w:rPr>
          <w:sz w:val="28"/>
          <w:szCs w:val="28"/>
        </w:rPr>
        <w:t xml:space="preserve">. </w:t>
      </w:r>
      <w:proofErr w:type="gramStart"/>
      <w:r w:rsidR="00C972F1" w:rsidRPr="0038115C">
        <w:rPr>
          <w:sz w:val="28"/>
          <w:szCs w:val="28"/>
        </w:rPr>
        <w:t>Контроль за</w:t>
      </w:r>
      <w:proofErr w:type="gramEnd"/>
      <w:r w:rsidR="00C972F1" w:rsidRPr="0038115C">
        <w:rPr>
          <w:sz w:val="28"/>
          <w:szCs w:val="28"/>
        </w:rPr>
        <w:t xml:space="preserve"> исполнением постановления возложить на </w:t>
      </w:r>
      <w:r w:rsidR="0038115C" w:rsidRPr="0038115C">
        <w:rPr>
          <w:sz w:val="28"/>
          <w:szCs w:val="28"/>
        </w:rPr>
        <w:t>управляющего делами администрации Вятскополянского района</w:t>
      </w:r>
      <w:r w:rsidR="00686A7A">
        <w:rPr>
          <w:sz w:val="28"/>
          <w:szCs w:val="28"/>
        </w:rPr>
        <w:t>.</w:t>
      </w:r>
    </w:p>
    <w:p w:rsidR="005144FB" w:rsidRPr="0038115C" w:rsidRDefault="005144FB" w:rsidP="00C972F1">
      <w:pPr>
        <w:ind w:firstLine="708"/>
        <w:jc w:val="both"/>
        <w:rPr>
          <w:sz w:val="28"/>
          <w:szCs w:val="28"/>
        </w:rPr>
      </w:pPr>
    </w:p>
    <w:p w:rsidR="00E26771" w:rsidRDefault="00E26771">
      <w:pPr>
        <w:pStyle w:val="ConsPlusTitlePage"/>
        <w:rPr>
          <w:rFonts w:ascii="Times New Roman" w:hAnsi="Times New Roman" w:cs="Times New Roman"/>
          <w:sz w:val="28"/>
          <w:szCs w:val="28"/>
        </w:rPr>
      </w:pPr>
    </w:p>
    <w:p w:rsidR="00C972F1" w:rsidRDefault="0038115C">
      <w:pPr>
        <w:pStyle w:val="ConsPlusTitlePage"/>
        <w:rPr>
          <w:rFonts w:ascii="Times New Roman" w:hAnsi="Times New Roman" w:cs="Times New Roman"/>
          <w:sz w:val="28"/>
          <w:szCs w:val="28"/>
        </w:rPr>
      </w:pPr>
      <w:r w:rsidRPr="0038115C">
        <w:rPr>
          <w:rFonts w:ascii="Times New Roman" w:hAnsi="Times New Roman" w:cs="Times New Roman"/>
          <w:sz w:val="28"/>
          <w:szCs w:val="28"/>
        </w:rPr>
        <w:t xml:space="preserve">Глава Вятскополянского района </w:t>
      </w:r>
      <w:r w:rsidRPr="0038115C">
        <w:rPr>
          <w:rFonts w:ascii="Times New Roman" w:hAnsi="Times New Roman" w:cs="Times New Roman"/>
          <w:sz w:val="28"/>
          <w:szCs w:val="28"/>
        </w:rPr>
        <w:tab/>
      </w:r>
      <w:r w:rsidRPr="0038115C">
        <w:rPr>
          <w:rFonts w:ascii="Times New Roman" w:hAnsi="Times New Roman" w:cs="Times New Roman"/>
          <w:sz w:val="28"/>
          <w:szCs w:val="28"/>
        </w:rPr>
        <w:tab/>
      </w:r>
      <w:r w:rsidRPr="0038115C">
        <w:rPr>
          <w:rFonts w:ascii="Times New Roman" w:hAnsi="Times New Roman" w:cs="Times New Roman"/>
          <w:sz w:val="28"/>
          <w:szCs w:val="28"/>
        </w:rPr>
        <w:tab/>
      </w:r>
      <w:r w:rsidRPr="0038115C">
        <w:rPr>
          <w:rFonts w:ascii="Times New Roman" w:hAnsi="Times New Roman" w:cs="Times New Roman"/>
          <w:sz w:val="28"/>
          <w:szCs w:val="28"/>
        </w:rPr>
        <w:tab/>
      </w:r>
      <w:r w:rsidRPr="0038115C">
        <w:rPr>
          <w:rFonts w:ascii="Times New Roman" w:hAnsi="Times New Roman" w:cs="Times New Roman"/>
          <w:sz w:val="28"/>
          <w:szCs w:val="28"/>
        </w:rPr>
        <w:tab/>
        <w:t>В.В. Пелевина</w:t>
      </w:r>
    </w:p>
    <w:p w:rsidR="0038115C" w:rsidRDefault="00F819A3" w:rsidP="0038115C">
      <w:pPr>
        <w:pStyle w:val="a6"/>
        <w:jc w:val="right"/>
        <w:rPr>
          <w:sz w:val="28"/>
          <w:szCs w:val="28"/>
        </w:rPr>
      </w:pPr>
      <w:r>
        <w:rPr>
          <w:sz w:val="28"/>
          <w:szCs w:val="28"/>
        </w:rPr>
        <w:lastRenderedPageBreak/>
        <w:t>П</w:t>
      </w:r>
      <w:r w:rsidR="0038115C" w:rsidRPr="0038115C">
        <w:rPr>
          <w:sz w:val="28"/>
          <w:szCs w:val="28"/>
        </w:rPr>
        <w:t xml:space="preserve">риложение 1 </w:t>
      </w:r>
    </w:p>
    <w:p w:rsidR="0038115C" w:rsidRPr="0038115C" w:rsidRDefault="0038115C" w:rsidP="0038115C">
      <w:pPr>
        <w:pStyle w:val="a6"/>
        <w:jc w:val="right"/>
        <w:rPr>
          <w:sz w:val="28"/>
          <w:szCs w:val="28"/>
        </w:rPr>
      </w:pPr>
      <w:r>
        <w:rPr>
          <w:sz w:val="28"/>
          <w:szCs w:val="28"/>
        </w:rPr>
        <w:t>Утверждено</w:t>
      </w:r>
      <w:r w:rsidR="001325C1">
        <w:rPr>
          <w:sz w:val="28"/>
          <w:szCs w:val="28"/>
        </w:rPr>
        <w:br/>
        <w:t>постановлением а</w:t>
      </w:r>
      <w:bookmarkStart w:id="0" w:name="_GoBack"/>
      <w:bookmarkEnd w:id="0"/>
      <w:r w:rsidRPr="0038115C">
        <w:rPr>
          <w:sz w:val="28"/>
          <w:szCs w:val="28"/>
        </w:rPr>
        <w:t xml:space="preserve">дминистрации </w:t>
      </w:r>
      <w:r w:rsidRPr="0038115C">
        <w:rPr>
          <w:sz w:val="28"/>
          <w:szCs w:val="28"/>
        </w:rPr>
        <w:br/>
        <w:t>Вятскополянского района</w:t>
      </w:r>
    </w:p>
    <w:p w:rsidR="0038115C" w:rsidRPr="0038115C" w:rsidRDefault="0038115C" w:rsidP="0038115C">
      <w:pPr>
        <w:pStyle w:val="a6"/>
        <w:jc w:val="right"/>
        <w:rPr>
          <w:sz w:val="28"/>
          <w:szCs w:val="28"/>
        </w:rPr>
      </w:pPr>
      <w:r w:rsidRPr="0038115C">
        <w:rPr>
          <w:sz w:val="28"/>
          <w:szCs w:val="28"/>
        </w:rPr>
        <w:t xml:space="preserve">от </w:t>
      </w:r>
      <w:r w:rsidR="001325C1">
        <w:rPr>
          <w:sz w:val="28"/>
          <w:szCs w:val="28"/>
        </w:rPr>
        <w:t>18.12.2024</w:t>
      </w:r>
      <w:r w:rsidRPr="0038115C">
        <w:rPr>
          <w:sz w:val="28"/>
          <w:szCs w:val="28"/>
        </w:rPr>
        <w:t xml:space="preserve">  №</w:t>
      </w:r>
      <w:r w:rsidR="001325C1">
        <w:rPr>
          <w:sz w:val="28"/>
          <w:szCs w:val="28"/>
        </w:rPr>
        <w:t>1153</w:t>
      </w:r>
      <w:r w:rsidRPr="0038115C">
        <w:rPr>
          <w:sz w:val="28"/>
          <w:szCs w:val="28"/>
        </w:rPr>
        <w:t xml:space="preserve"> </w:t>
      </w:r>
      <w:r>
        <w:rPr>
          <w:sz w:val="28"/>
          <w:szCs w:val="28"/>
        </w:rPr>
        <w:t xml:space="preserve">   </w:t>
      </w:r>
    </w:p>
    <w:p w:rsidR="00AD5DDE" w:rsidRDefault="00AD5DDE">
      <w:pPr>
        <w:pStyle w:val="ConsPlusNormal"/>
        <w:spacing w:before="280"/>
        <w:jc w:val="right"/>
      </w:pPr>
    </w:p>
    <w:p w:rsidR="00AD5DDE" w:rsidRPr="0038115C" w:rsidRDefault="00AD5DDE">
      <w:pPr>
        <w:pStyle w:val="ConsPlusNormal"/>
        <w:jc w:val="both"/>
        <w:rPr>
          <w:rFonts w:ascii="Times New Roman" w:hAnsi="Times New Roman" w:cs="Times New Roman"/>
          <w:sz w:val="28"/>
          <w:szCs w:val="28"/>
        </w:rPr>
      </w:pPr>
    </w:p>
    <w:p w:rsidR="00075700" w:rsidRPr="0038115C" w:rsidRDefault="005144FB" w:rsidP="00075700">
      <w:pPr>
        <w:pStyle w:val="ConsPlusNormal"/>
        <w:jc w:val="center"/>
        <w:rPr>
          <w:rFonts w:ascii="Times New Roman" w:hAnsi="Times New Roman" w:cs="Times New Roman"/>
          <w:sz w:val="28"/>
          <w:szCs w:val="28"/>
        </w:rPr>
      </w:pPr>
      <w:r>
        <w:rPr>
          <w:rFonts w:ascii="Times New Roman" w:hAnsi="Times New Roman" w:cs="Times New Roman"/>
          <w:b/>
          <w:sz w:val="28"/>
          <w:szCs w:val="28"/>
        </w:rPr>
        <w:t xml:space="preserve">Положение о </w:t>
      </w:r>
      <w:r w:rsidR="00AD5DDE" w:rsidRPr="0038115C">
        <w:rPr>
          <w:rFonts w:ascii="Times New Roman" w:hAnsi="Times New Roman" w:cs="Times New Roman"/>
          <w:b/>
          <w:sz w:val="28"/>
          <w:szCs w:val="28"/>
        </w:rPr>
        <w:t>Политик</w:t>
      </w:r>
      <w:r>
        <w:rPr>
          <w:rFonts w:ascii="Times New Roman" w:hAnsi="Times New Roman" w:cs="Times New Roman"/>
          <w:b/>
          <w:sz w:val="28"/>
          <w:szCs w:val="28"/>
        </w:rPr>
        <w:t>е</w:t>
      </w:r>
      <w:r w:rsidR="00AD5DDE" w:rsidRPr="0038115C">
        <w:rPr>
          <w:rFonts w:ascii="Times New Roman" w:hAnsi="Times New Roman" w:cs="Times New Roman"/>
          <w:b/>
          <w:sz w:val="28"/>
          <w:szCs w:val="28"/>
        </w:rPr>
        <w:t xml:space="preserve"> </w:t>
      </w:r>
      <w:r w:rsidR="00075700" w:rsidRPr="0038115C">
        <w:rPr>
          <w:rFonts w:ascii="Times New Roman" w:hAnsi="Times New Roman" w:cs="Times New Roman"/>
          <w:b/>
          <w:sz w:val="28"/>
          <w:szCs w:val="28"/>
        </w:rPr>
        <w:t>в отношении обработки персональных данных</w:t>
      </w:r>
    </w:p>
    <w:p w:rsidR="00AD5DDE" w:rsidRPr="0038115C" w:rsidRDefault="0038115C">
      <w:pPr>
        <w:pStyle w:val="ConsPlusNormal"/>
        <w:jc w:val="center"/>
        <w:rPr>
          <w:rFonts w:ascii="Times New Roman" w:hAnsi="Times New Roman" w:cs="Times New Roman"/>
          <w:sz w:val="28"/>
          <w:szCs w:val="28"/>
        </w:rPr>
      </w:pPr>
      <w:r>
        <w:rPr>
          <w:rFonts w:ascii="Times New Roman" w:hAnsi="Times New Roman" w:cs="Times New Roman"/>
          <w:b/>
          <w:sz w:val="28"/>
          <w:szCs w:val="28"/>
        </w:rPr>
        <w:t>администрации</w:t>
      </w:r>
      <w:r w:rsidR="005144FB">
        <w:rPr>
          <w:rFonts w:ascii="Times New Roman" w:hAnsi="Times New Roman" w:cs="Times New Roman"/>
          <w:b/>
          <w:sz w:val="28"/>
          <w:szCs w:val="28"/>
        </w:rPr>
        <w:t xml:space="preserve"> муниципального образования  Вятскополянский муниципальный район Кировской области</w:t>
      </w:r>
    </w:p>
    <w:p w:rsidR="00AD5DDE" w:rsidRPr="0038115C" w:rsidRDefault="00AD5DDE">
      <w:pPr>
        <w:pStyle w:val="ConsPlusNormal"/>
        <w:jc w:val="both"/>
        <w:rPr>
          <w:rFonts w:ascii="Times New Roman" w:hAnsi="Times New Roman" w:cs="Times New Roman"/>
          <w:sz w:val="28"/>
          <w:szCs w:val="28"/>
        </w:rPr>
      </w:pPr>
    </w:p>
    <w:p w:rsidR="00AD5DDE" w:rsidRPr="0038115C" w:rsidRDefault="00AD5DDE">
      <w:pPr>
        <w:pStyle w:val="ConsPlusNormal"/>
        <w:jc w:val="center"/>
        <w:rPr>
          <w:rFonts w:ascii="Times New Roman" w:hAnsi="Times New Roman" w:cs="Times New Roman"/>
          <w:sz w:val="28"/>
          <w:szCs w:val="28"/>
        </w:rPr>
      </w:pPr>
      <w:r w:rsidRPr="0038115C">
        <w:rPr>
          <w:rFonts w:ascii="Times New Roman" w:hAnsi="Times New Roman" w:cs="Times New Roman"/>
          <w:b/>
          <w:sz w:val="28"/>
          <w:szCs w:val="28"/>
        </w:rPr>
        <w:t>1. Общие положения</w:t>
      </w:r>
    </w:p>
    <w:p w:rsidR="00AD5DDE" w:rsidRPr="0038115C" w:rsidRDefault="00AD5DDE">
      <w:pPr>
        <w:pStyle w:val="ConsPlusNormal"/>
        <w:jc w:val="both"/>
        <w:rPr>
          <w:rFonts w:ascii="Times New Roman" w:hAnsi="Times New Roman" w:cs="Times New Roman"/>
          <w:sz w:val="28"/>
          <w:szCs w:val="28"/>
        </w:rPr>
      </w:pPr>
    </w:p>
    <w:p w:rsidR="00AD5DDE" w:rsidRPr="0038115C" w:rsidRDefault="005144F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 xml:space="preserve">1.1. </w:t>
      </w:r>
      <w:proofErr w:type="gramStart"/>
      <w:r w:rsidR="00AD5DDE" w:rsidRPr="0038115C">
        <w:rPr>
          <w:rFonts w:ascii="Times New Roman" w:hAnsi="Times New Roman" w:cs="Times New Roman"/>
          <w:sz w:val="28"/>
          <w:szCs w:val="28"/>
        </w:rPr>
        <w:t xml:space="preserve">Настоящая Политика </w:t>
      </w:r>
      <w:r w:rsidRPr="0038115C">
        <w:rPr>
          <w:rFonts w:ascii="Times New Roman" w:hAnsi="Times New Roman" w:cs="Times New Roman"/>
          <w:sz w:val="28"/>
          <w:szCs w:val="28"/>
        </w:rPr>
        <w:t>в отношении обработки персональных</w:t>
      </w:r>
      <w:r>
        <w:rPr>
          <w:rFonts w:ascii="Times New Roman" w:hAnsi="Times New Roman" w:cs="Times New Roman"/>
          <w:sz w:val="28"/>
          <w:szCs w:val="28"/>
        </w:rPr>
        <w:t xml:space="preserve"> </w:t>
      </w:r>
      <w:r w:rsidRPr="0038115C">
        <w:rPr>
          <w:rFonts w:ascii="Times New Roman" w:hAnsi="Times New Roman" w:cs="Times New Roman"/>
          <w:sz w:val="28"/>
          <w:szCs w:val="28"/>
        </w:rPr>
        <w:t>данных</w:t>
      </w:r>
      <w:r>
        <w:rPr>
          <w:rFonts w:ascii="Times New Roman" w:hAnsi="Times New Roman" w:cs="Times New Roman"/>
          <w:sz w:val="28"/>
          <w:szCs w:val="28"/>
        </w:rPr>
        <w:t xml:space="preserve"> </w:t>
      </w:r>
      <w:r w:rsidR="0038115C">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муниципального образования </w:t>
      </w:r>
      <w:r w:rsidR="0038115C">
        <w:rPr>
          <w:rFonts w:ascii="Times New Roman" w:hAnsi="Times New Roman" w:cs="Times New Roman"/>
          <w:sz w:val="28"/>
          <w:szCs w:val="28"/>
        </w:rPr>
        <w:t>Вятскополянск</w:t>
      </w:r>
      <w:r>
        <w:rPr>
          <w:rFonts w:ascii="Times New Roman" w:hAnsi="Times New Roman" w:cs="Times New Roman"/>
          <w:sz w:val="28"/>
          <w:szCs w:val="28"/>
        </w:rPr>
        <w:t>ий муниципальный</w:t>
      </w:r>
      <w:r w:rsidR="0038115C">
        <w:rPr>
          <w:rFonts w:ascii="Times New Roman" w:hAnsi="Times New Roman" w:cs="Times New Roman"/>
          <w:sz w:val="28"/>
          <w:szCs w:val="28"/>
        </w:rPr>
        <w:t xml:space="preserve"> район</w:t>
      </w:r>
      <w:r>
        <w:rPr>
          <w:rFonts w:ascii="Times New Roman" w:hAnsi="Times New Roman" w:cs="Times New Roman"/>
          <w:sz w:val="28"/>
          <w:szCs w:val="28"/>
        </w:rPr>
        <w:t xml:space="preserve"> Кировской области</w:t>
      </w:r>
      <w:r w:rsidR="00AD5DDE" w:rsidRPr="0038115C">
        <w:rPr>
          <w:rFonts w:ascii="Times New Roman" w:hAnsi="Times New Roman" w:cs="Times New Roman"/>
          <w:sz w:val="28"/>
          <w:szCs w:val="28"/>
        </w:rPr>
        <w:t xml:space="preserve"> (далее - Политика) разработана во исполнение требований </w:t>
      </w:r>
      <w:hyperlink r:id="rId8">
        <w:r w:rsidR="00AD5DDE" w:rsidRPr="0038115C">
          <w:rPr>
            <w:rFonts w:ascii="Times New Roman" w:hAnsi="Times New Roman" w:cs="Times New Roman"/>
            <w:color w:val="0000FF"/>
            <w:sz w:val="28"/>
            <w:szCs w:val="28"/>
          </w:rPr>
          <w:t>п. 2 ч. 1 ст. 18.1</w:t>
        </w:r>
      </w:hyperlink>
      <w:r w:rsidR="00AD5DDE" w:rsidRPr="0038115C">
        <w:rPr>
          <w:rFonts w:ascii="Times New Roman" w:hAnsi="Times New Roman" w:cs="Times New Roman"/>
          <w:sz w:val="28"/>
          <w:szCs w:val="28"/>
        </w:rPr>
        <w:t xml:space="preserve"> Федерального</w:t>
      </w:r>
      <w:r w:rsidR="00403E12">
        <w:rPr>
          <w:rFonts w:ascii="Times New Roman" w:hAnsi="Times New Roman" w:cs="Times New Roman"/>
          <w:sz w:val="28"/>
          <w:szCs w:val="28"/>
        </w:rPr>
        <w:t xml:space="preserve"> закона от 27.07.2006 № 152-ФЗ «</w:t>
      </w:r>
      <w:r w:rsidR="00AD5DDE" w:rsidRPr="0038115C">
        <w:rPr>
          <w:rFonts w:ascii="Times New Roman" w:hAnsi="Times New Roman" w:cs="Times New Roman"/>
          <w:sz w:val="28"/>
          <w:szCs w:val="28"/>
        </w:rPr>
        <w:t>О персональных данных</w:t>
      </w:r>
      <w:r w:rsidR="00403E12">
        <w:rPr>
          <w:rFonts w:ascii="Times New Roman" w:hAnsi="Times New Roman" w:cs="Times New Roman"/>
          <w:sz w:val="28"/>
          <w:szCs w:val="28"/>
        </w:rPr>
        <w:t>»</w:t>
      </w:r>
      <w:r w:rsidR="00AD5DDE" w:rsidRPr="0038115C">
        <w:rPr>
          <w:rFonts w:ascii="Times New Roman" w:hAnsi="Times New Roman" w:cs="Times New Roman"/>
          <w:sz w:val="28"/>
          <w:szCs w:val="28"/>
        </w:rPr>
        <w:t xml:space="preserve">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w:t>
      </w:r>
      <w:proofErr w:type="gramEnd"/>
      <w:r w:rsidR="00AD5DDE" w:rsidRPr="0038115C">
        <w:rPr>
          <w:rFonts w:ascii="Times New Roman" w:hAnsi="Times New Roman" w:cs="Times New Roman"/>
          <w:sz w:val="28"/>
          <w:szCs w:val="28"/>
        </w:rPr>
        <w:t xml:space="preserve"> на неприкосновенность частной жизни, личную и семейную тайну.</w:t>
      </w:r>
    </w:p>
    <w:p w:rsidR="00AD5DDE" w:rsidRPr="0038115C" w:rsidRDefault="005144F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 xml:space="preserve">1.2. Политика действует в отношении всех персональных данных, которые обрабатывает </w:t>
      </w:r>
      <w:r w:rsidR="0038115C">
        <w:rPr>
          <w:rFonts w:ascii="Times New Roman" w:hAnsi="Times New Roman" w:cs="Times New Roman"/>
          <w:sz w:val="28"/>
          <w:szCs w:val="28"/>
        </w:rPr>
        <w:t>администрация Вятскополянского района (далее - Оператор</w:t>
      </w:r>
      <w:r w:rsidR="00AD5DDE" w:rsidRPr="0038115C">
        <w:rPr>
          <w:rFonts w:ascii="Times New Roman" w:hAnsi="Times New Roman" w:cs="Times New Roman"/>
          <w:sz w:val="28"/>
          <w:szCs w:val="28"/>
        </w:rPr>
        <w:t>)</w:t>
      </w:r>
      <w:r w:rsidR="00806560">
        <w:rPr>
          <w:rFonts w:ascii="Times New Roman" w:hAnsi="Times New Roman" w:cs="Times New Roman"/>
          <w:sz w:val="28"/>
          <w:szCs w:val="28"/>
        </w:rPr>
        <w:t>, с помощью средств вычислительной техники, в том числе в информационно-телекоммуникационной сети «Интернет» или без использования таких средств</w:t>
      </w:r>
      <w:r w:rsidR="00AD5DDE" w:rsidRPr="0038115C">
        <w:rPr>
          <w:rFonts w:ascii="Times New Roman" w:hAnsi="Times New Roman" w:cs="Times New Roman"/>
          <w:sz w:val="28"/>
          <w:szCs w:val="28"/>
        </w:rPr>
        <w:t>.</w:t>
      </w:r>
    </w:p>
    <w:p w:rsidR="00AD5DDE" w:rsidRPr="0038115C" w:rsidRDefault="005144F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AD5DDE" w:rsidRPr="0038115C" w:rsidRDefault="005144F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 xml:space="preserve">1.4. Во исполнение требований </w:t>
      </w:r>
      <w:hyperlink r:id="rId9">
        <w:r w:rsidR="00AD5DDE" w:rsidRPr="0038115C">
          <w:rPr>
            <w:rFonts w:ascii="Times New Roman" w:hAnsi="Times New Roman" w:cs="Times New Roman"/>
            <w:color w:val="0000FF"/>
            <w:sz w:val="28"/>
            <w:szCs w:val="28"/>
          </w:rPr>
          <w:t>ч. 2 ст. 18.1</w:t>
        </w:r>
      </w:hyperlink>
      <w:r w:rsidR="00AD5DDE" w:rsidRPr="0038115C">
        <w:rPr>
          <w:rFonts w:ascii="Times New Roman" w:hAnsi="Times New Roman" w:cs="Times New Roman"/>
          <w:sz w:val="28"/>
          <w:szCs w:val="28"/>
        </w:rPr>
        <w:t xml:space="preserve">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r w:rsidR="00E20A90">
        <w:rPr>
          <w:rFonts w:ascii="Times New Roman" w:hAnsi="Times New Roman" w:cs="Times New Roman"/>
          <w:sz w:val="28"/>
          <w:szCs w:val="28"/>
        </w:rPr>
        <w:t xml:space="preserve"> (</w:t>
      </w:r>
      <w:hyperlink r:id="rId10" w:history="1">
        <w:r w:rsidR="00E20A90" w:rsidRPr="002C4B92">
          <w:rPr>
            <w:rStyle w:val="a7"/>
            <w:rFonts w:ascii="Times New Roman" w:hAnsi="Times New Roman" w:cs="Times New Roman"/>
            <w:sz w:val="28"/>
            <w:szCs w:val="28"/>
          </w:rPr>
          <w:t>https://vprayon.gosuslugi.ru/</w:t>
        </w:r>
      </w:hyperlink>
      <w:r w:rsidR="00E20A90">
        <w:rPr>
          <w:rFonts w:ascii="Times New Roman" w:hAnsi="Times New Roman" w:cs="Times New Roman"/>
          <w:sz w:val="28"/>
          <w:szCs w:val="28"/>
        </w:rPr>
        <w:t xml:space="preserve">) </w:t>
      </w:r>
      <w:r w:rsidR="00AD5DDE" w:rsidRPr="0038115C">
        <w:rPr>
          <w:rFonts w:ascii="Times New Roman" w:hAnsi="Times New Roman" w:cs="Times New Roman"/>
          <w:sz w:val="28"/>
          <w:szCs w:val="28"/>
        </w:rPr>
        <w:t>.</w:t>
      </w:r>
    </w:p>
    <w:p w:rsidR="00AD5DDE" w:rsidRPr="0038115C" w:rsidRDefault="005144FB">
      <w:pPr>
        <w:pStyle w:val="ConsPlusNormal"/>
        <w:spacing w:before="28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1.5. Основные понятия, используемые в Политике:</w:t>
      </w:r>
    </w:p>
    <w:p w:rsidR="00AD5DDE" w:rsidRPr="0038115C" w:rsidRDefault="00AD5DDE">
      <w:pPr>
        <w:pStyle w:val="ConsPlusNormal"/>
        <w:spacing w:before="220"/>
        <w:jc w:val="both"/>
        <w:rPr>
          <w:rFonts w:ascii="Times New Roman" w:hAnsi="Times New Roman" w:cs="Times New Roman"/>
          <w:sz w:val="28"/>
          <w:szCs w:val="28"/>
        </w:rPr>
      </w:pPr>
      <w:r w:rsidRPr="0038115C">
        <w:rPr>
          <w:rFonts w:ascii="Times New Roman" w:hAnsi="Times New Roman" w:cs="Times New Roman"/>
          <w:b/>
          <w:sz w:val="28"/>
          <w:szCs w:val="28"/>
        </w:rPr>
        <w:t>персональные данные</w:t>
      </w:r>
      <w:r w:rsidRPr="0038115C">
        <w:rPr>
          <w:rFonts w:ascii="Times New Roman" w:hAnsi="Times New Roman" w:cs="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AD5DDE" w:rsidRPr="0038115C" w:rsidRDefault="00AD5DDE">
      <w:pPr>
        <w:pStyle w:val="ConsPlusNormal"/>
        <w:spacing w:before="220"/>
        <w:jc w:val="both"/>
        <w:rPr>
          <w:rFonts w:ascii="Times New Roman" w:hAnsi="Times New Roman" w:cs="Times New Roman"/>
          <w:sz w:val="28"/>
          <w:szCs w:val="28"/>
        </w:rPr>
      </w:pPr>
      <w:r w:rsidRPr="0038115C">
        <w:rPr>
          <w:rFonts w:ascii="Times New Roman" w:hAnsi="Times New Roman" w:cs="Times New Roman"/>
          <w:b/>
          <w:sz w:val="28"/>
          <w:szCs w:val="28"/>
        </w:rPr>
        <w:t>оператор персональных данных (оператор)</w:t>
      </w:r>
      <w:r w:rsidRPr="0038115C">
        <w:rPr>
          <w:rFonts w:ascii="Times New Roman" w:hAnsi="Times New Roman" w:cs="Times New Roman"/>
          <w:sz w:val="28"/>
          <w:szCs w:val="28"/>
        </w:rPr>
        <w:t xml:space="preserve"> </w:t>
      </w:r>
      <w:r w:rsidR="00AC67C9">
        <w:rPr>
          <w:rFonts w:ascii="Times New Roman" w:hAnsi="Times New Roman" w:cs="Times New Roman"/>
          <w:sz w:val="28"/>
          <w:szCs w:val="28"/>
        </w:rPr>
        <w:t>–</w:t>
      </w:r>
      <w:r w:rsidRPr="0038115C">
        <w:rPr>
          <w:rFonts w:ascii="Times New Roman" w:hAnsi="Times New Roman" w:cs="Times New Roman"/>
          <w:sz w:val="28"/>
          <w:szCs w:val="28"/>
        </w:rPr>
        <w:t xml:space="preserve"> </w:t>
      </w:r>
      <w:r w:rsidR="00AC67C9">
        <w:rPr>
          <w:rFonts w:ascii="Times New Roman" w:hAnsi="Times New Roman" w:cs="Times New Roman"/>
          <w:sz w:val="28"/>
          <w:szCs w:val="28"/>
        </w:rPr>
        <w:t>администрация Вятскополянского района</w:t>
      </w:r>
      <w:r w:rsidRPr="0038115C">
        <w:rPr>
          <w:rFonts w:ascii="Times New Roman" w:hAnsi="Times New Roman" w:cs="Times New Roman"/>
          <w:sz w:val="28"/>
          <w:szCs w:val="28"/>
        </w:rPr>
        <w:t xml:space="preserve">, </w:t>
      </w:r>
      <w:r w:rsidR="00AC67C9" w:rsidRPr="0038115C">
        <w:rPr>
          <w:rFonts w:ascii="Times New Roman" w:hAnsi="Times New Roman" w:cs="Times New Roman"/>
          <w:sz w:val="28"/>
          <w:szCs w:val="28"/>
        </w:rPr>
        <w:t xml:space="preserve">самостоятельно или совместно с другими </w:t>
      </w:r>
      <w:r w:rsidR="00AC67C9">
        <w:rPr>
          <w:rFonts w:ascii="Times New Roman" w:hAnsi="Times New Roman" w:cs="Times New Roman"/>
          <w:sz w:val="28"/>
          <w:szCs w:val="28"/>
        </w:rPr>
        <w:lastRenderedPageBreak/>
        <w:t>юридическими или физическими</w:t>
      </w:r>
      <w:r w:rsidRPr="0038115C">
        <w:rPr>
          <w:rFonts w:ascii="Times New Roman" w:hAnsi="Times New Roman" w:cs="Times New Roman"/>
          <w:sz w:val="28"/>
          <w:szCs w:val="28"/>
        </w:rPr>
        <w:t xml:space="preserve"> </w:t>
      </w:r>
      <w:r w:rsidR="00AC67C9">
        <w:rPr>
          <w:rFonts w:ascii="Times New Roman" w:hAnsi="Times New Roman" w:cs="Times New Roman"/>
          <w:sz w:val="28"/>
          <w:szCs w:val="28"/>
        </w:rPr>
        <w:t>лицами организующая</w:t>
      </w:r>
      <w:r w:rsidRPr="0038115C">
        <w:rPr>
          <w:rFonts w:ascii="Times New Roman" w:hAnsi="Times New Roman" w:cs="Times New Roman"/>
          <w:sz w:val="28"/>
          <w:szCs w:val="28"/>
        </w:rPr>
        <w:t xml:space="preserve"> и (или) осуществляющ</w:t>
      </w:r>
      <w:r w:rsidR="00AC67C9">
        <w:rPr>
          <w:rFonts w:ascii="Times New Roman" w:hAnsi="Times New Roman" w:cs="Times New Roman"/>
          <w:sz w:val="28"/>
          <w:szCs w:val="28"/>
        </w:rPr>
        <w:t>ая</w:t>
      </w:r>
      <w:r w:rsidRPr="0038115C">
        <w:rPr>
          <w:rFonts w:ascii="Times New Roman" w:hAnsi="Times New Roman" w:cs="Times New Roman"/>
          <w:sz w:val="28"/>
          <w:szCs w:val="28"/>
        </w:rPr>
        <w:t xml:space="preserve"> обработку персональных данных, а также определяющ</w:t>
      </w:r>
      <w:r w:rsidR="00AC67C9">
        <w:rPr>
          <w:rFonts w:ascii="Times New Roman" w:hAnsi="Times New Roman" w:cs="Times New Roman"/>
          <w:sz w:val="28"/>
          <w:szCs w:val="28"/>
        </w:rPr>
        <w:t>ая</w:t>
      </w:r>
      <w:r w:rsidRPr="0038115C">
        <w:rPr>
          <w:rFonts w:ascii="Times New Roman" w:hAnsi="Times New Roman" w:cs="Times New Roman"/>
          <w:sz w:val="28"/>
          <w:szCs w:val="28"/>
        </w:rPr>
        <w:t xml:space="preserve">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D5DDE" w:rsidRPr="0038115C" w:rsidRDefault="00AD5DDE" w:rsidP="00AC67C9">
      <w:pPr>
        <w:pStyle w:val="ConsPlusNormal"/>
        <w:spacing w:before="220"/>
        <w:jc w:val="both"/>
        <w:rPr>
          <w:rFonts w:ascii="Times New Roman" w:hAnsi="Times New Roman" w:cs="Times New Roman"/>
          <w:sz w:val="28"/>
          <w:szCs w:val="28"/>
        </w:rPr>
      </w:pPr>
      <w:r w:rsidRPr="0038115C">
        <w:rPr>
          <w:rFonts w:ascii="Times New Roman" w:hAnsi="Times New Roman" w:cs="Times New Roman"/>
          <w:b/>
          <w:sz w:val="28"/>
          <w:szCs w:val="28"/>
        </w:rPr>
        <w:t>обработка персональных данных</w:t>
      </w:r>
      <w:r w:rsidRPr="0038115C">
        <w:rPr>
          <w:rFonts w:ascii="Times New Roman" w:hAnsi="Times New Roman" w:cs="Times New Roman"/>
          <w:sz w:val="28"/>
          <w:szCs w:val="28"/>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w:t>
      </w:r>
      <w:proofErr w:type="gramStart"/>
      <w:r w:rsidRPr="0038115C">
        <w:rPr>
          <w:rFonts w:ascii="Times New Roman" w:hAnsi="Times New Roman" w:cs="Times New Roman"/>
          <w:sz w:val="28"/>
          <w:szCs w:val="28"/>
        </w:rPr>
        <w:t>себя</w:t>
      </w:r>
      <w:proofErr w:type="gramEnd"/>
      <w:r w:rsidRPr="0038115C">
        <w:rPr>
          <w:rFonts w:ascii="Times New Roman" w:hAnsi="Times New Roman" w:cs="Times New Roman"/>
          <w:sz w:val="28"/>
          <w:szCs w:val="28"/>
        </w:rPr>
        <w:t xml:space="preserve"> в том числе</w:t>
      </w:r>
      <w:r w:rsidR="00AC67C9">
        <w:rPr>
          <w:rFonts w:ascii="Times New Roman" w:hAnsi="Times New Roman" w:cs="Times New Roman"/>
          <w:sz w:val="28"/>
          <w:szCs w:val="28"/>
        </w:rPr>
        <w:t xml:space="preserve"> сбор, </w:t>
      </w:r>
      <w:r w:rsidRPr="0038115C">
        <w:rPr>
          <w:rFonts w:ascii="Times New Roman" w:hAnsi="Times New Roman" w:cs="Times New Roman"/>
          <w:sz w:val="28"/>
          <w:szCs w:val="28"/>
        </w:rPr>
        <w:t>запись</w:t>
      </w:r>
      <w:r w:rsidR="00AC67C9">
        <w:rPr>
          <w:rFonts w:ascii="Times New Roman" w:hAnsi="Times New Roman" w:cs="Times New Roman"/>
          <w:sz w:val="28"/>
          <w:szCs w:val="28"/>
        </w:rPr>
        <w:t xml:space="preserve">, систематизацию, </w:t>
      </w:r>
      <w:r w:rsidRPr="0038115C">
        <w:rPr>
          <w:rFonts w:ascii="Times New Roman" w:hAnsi="Times New Roman" w:cs="Times New Roman"/>
          <w:sz w:val="28"/>
          <w:szCs w:val="28"/>
        </w:rPr>
        <w:t>накопление</w:t>
      </w:r>
      <w:r w:rsidR="00AC67C9">
        <w:rPr>
          <w:rFonts w:ascii="Times New Roman" w:hAnsi="Times New Roman" w:cs="Times New Roman"/>
          <w:sz w:val="28"/>
          <w:szCs w:val="28"/>
        </w:rPr>
        <w:t xml:space="preserve">, </w:t>
      </w:r>
      <w:r w:rsidRPr="0038115C">
        <w:rPr>
          <w:rFonts w:ascii="Times New Roman" w:hAnsi="Times New Roman" w:cs="Times New Roman"/>
          <w:sz w:val="28"/>
          <w:szCs w:val="28"/>
        </w:rPr>
        <w:t>хранение</w:t>
      </w:r>
      <w:r w:rsidR="00AC67C9">
        <w:rPr>
          <w:rFonts w:ascii="Times New Roman" w:hAnsi="Times New Roman" w:cs="Times New Roman"/>
          <w:sz w:val="28"/>
          <w:szCs w:val="28"/>
        </w:rPr>
        <w:t xml:space="preserve">, </w:t>
      </w:r>
      <w:r w:rsidRPr="0038115C">
        <w:rPr>
          <w:rFonts w:ascii="Times New Roman" w:hAnsi="Times New Roman" w:cs="Times New Roman"/>
          <w:sz w:val="28"/>
          <w:szCs w:val="28"/>
        </w:rPr>
        <w:t>уточнение (обновление, изменение)</w:t>
      </w:r>
      <w:r w:rsidR="00AC67C9">
        <w:rPr>
          <w:rFonts w:ascii="Times New Roman" w:hAnsi="Times New Roman" w:cs="Times New Roman"/>
          <w:sz w:val="28"/>
          <w:szCs w:val="28"/>
        </w:rPr>
        <w:t xml:space="preserve">, </w:t>
      </w:r>
      <w:r w:rsidRPr="0038115C">
        <w:rPr>
          <w:rFonts w:ascii="Times New Roman" w:hAnsi="Times New Roman" w:cs="Times New Roman"/>
          <w:sz w:val="28"/>
          <w:szCs w:val="28"/>
        </w:rPr>
        <w:t>извлечение</w:t>
      </w:r>
      <w:r w:rsidR="00AC67C9">
        <w:rPr>
          <w:rFonts w:ascii="Times New Roman" w:hAnsi="Times New Roman" w:cs="Times New Roman"/>
          <w:sz w:val="28"/>
          <w:szCs w:val="28"/>
        </w:rPr>
        <w:t xml:space="preserve">, </w:t>
      </w:r>
      <w:r w:rsidRPr="0038115C">
        <w:rPr>
          <w:rFonts w:ascii="Times New Roman" w:hAnsi="Times New Roman" w:cs="Times New Roman"/>
          <w:sz w:val="28"/>
          <w:szCs w:val="28"/>
        </w:rPr>
        <w:t>использование</w:t>
      </w:r>
      <w:r w:rsidR="00AC67C9">
        <w:rPr>
          <w:rFonts w:ascii="Times New Roman" w:hAnsi="Times New Roman" w:cs="Times New Roman"/>
          <w:sz w:val="28"/>
          <w:szCs w:val="28"/>
        </w:rPr>
        <w:t xml:space="preserve">, </w:t>
      </w:r>
      <w:r w:rsidRPr="0038115C">
        <w:rPr>
          <w:rFonts w:ascii="Times New Roman" w:hAnsi="Times New Roman" w:cs="Times New Roman"/>
          <w:sz w:val="28"/>
          <w:szCs w:val="28"/>
        </w:rPr>
        <w:t>передачу (распростр</w:t>
      </w:r>
      <w:r w:rsidR="00AC67C9">
        <w:rPr>
          <w:rFonts w:ascii="Times New Roman" w:hAnsi="Times New Roman" w:cs="Times New Roman"/>
          <w:sz w:val="28"/>
          <w:szCs w:val="28"/>
        </w:rPr>
        <w:t xml:space="preserve">анение, предоставление, доступ), </w:t>
      </w:r>
      <w:r w:rsidRPr="0038115C">
        <w:rPr>
          <w:rFonts w:ascii="Times New Roman" w:hAnsi="Times New Roman" w:cs="Times New Roman"/>
          <w:sz w:val="28"/>
          <w:szCs w:val="28"/>
        </w:rPr>
        <w:t>обезличивание</w:t>
      </w:r>
      <w:r w:rsidR="00AC67C9">
        <w:rPr>
          <w:rFonts w:ascii="Times New Roman" w:hAnsi="Times New Roman" w:cs="Times New Roman"/>
          <w:sz w:val="28"/>
          <w:szCs w:val="28"/>
        </w:rPr>
        <w:t xml:space="preserve">, </w:t>
      </w:r>
      <w:r w:rsidRPr="0038115C">
        <w:rPr>
          <w:rFonts w:ascii="Times New Roman" w:hAnsi="Times New Roman" w:cs="Times New Roman"/>
          <w:sz w:val="28"/>
          <w:szCs w:val="28"/>
        </w:rPr>
        <w:t>блокирование</w:t>
      </w:r>
      <w:r w:rsidR="00AC67C9">
        <w:rPr>
          <w:rFonts w:ascii="Times New Roman" w:hAnsi="Times New Roman" w:cs="Times New Roman"/>
          <w:sz w:val="28"/>
          <w:szCs w:val="28"/>
        </w:rPr>
        <w:t xml:space="preserve">, </w:t>
      </w:r>
      <w:r w:rsidRPr="0038115C">
        <w:rPr>
          <w:rFonts w:ascii="Times New Roman" w:hAnsi="Times New Roman" w:cs="Times New Roman"/>
          <w:sz w:val="28"/>
          <w:szCs w:val="28"/>
        </w:rPr>
        <w:t>удаление</w:t>
      </w:r>
      <w:r w:rsidR="00AC67C9">
        <w:rPr>
          <w:rFonts w:ascii="Times New Roman" w:hAnsi="Times New Roman" w:cs="Times New Roman"/>
          <w:sz w:val="28"/>
          <w:szCs w:val="28"/>
        </w:rPr>
        <w:t xml:space="preserve">, </w:t>
      </w:r>
      <w:r w:rsidRPr="0038115C">
        <w:rPr>
          <w:rFonts w:ascii="Times New Roman" w:hAnsi="Times New Roman" w:cs="Times New Roman"/>
          <w:sz w:val="28"/>
          <w:szCs w:val="28"/>
        </w:rPr>
        <w:t>уничтожение;</w:t>
      </w:r>
    </w:p>
    <w:p w:rsidR="00AD5DDE" w:rsidRPr="0038115C" w:rsidRDefault="00AD5DDE">
      <w:pPr>
        <w:pStyle w:val="ConsPlusNormal"/>
        <w:spacing w:before="220"/>
        <w:jc w:val="both"/>
        <w:rPr>
          <w:rFonts w:ascii="Times New Roman" w:hAnsi="Times New Roman" w:cs="Times New Roman"/>
          <w:sz w:val="28"/>
          <w:szCs w:val="28"/>
        </w:rPr>
      </w:pPr>
      <w:r w:rsidRPr="0038115C">
        <w:rPr>
          <w:rFonts w:ascii="Times New Roman" w:hAnsi="Times New Roman" w:cs="Times New Roman"/>
          <w:b/>
          <w:sz w:val="28"/>
          <w:szCs w:val="28"/>
        </w:rPr>
        <w:t>автоматизированная обработка персональных данных</w:t>
      </w:r>
      <w:r w:rsidRPr="0038115C">
        <w:rPr>
          <w:rFonts w:ascii="Times New Roman" w:hAnsi="Times New Roman" w:cs="Times New Roman"/>
          <w:sz w:val="28"/>
          <w:szCs w:val="28"/>
        </w:rPr>
        <w:t xml:space="preserve"> - обработка персональных данных с помощью средств вычислительной техники;</w:t>
      </w:r>
    </w:p>
    <w:p w:rsidR="00AD5DDE" w:rsidRPr="0038115C" w:rsidRDefault="00AD5DDE">
      <w:pPr>
        <w:pStyle w:val="ConsPlusNormal"/>
        <w:spacing w:before="220"/>
        <w:jc w:val="both"/>
        <w:rPr>
          <w:rFonts w:ascii="Times New Roman" w:hAnsi="Times New Roman" w:cs="Times New Roman"/>
          <w:sz w:val="28"/>
          <w:szCs w:val="28"/>
        </w:rPr>
      </w:pPr>
      <w:r w:rsidRPr="0038115C">
        <w:rPr>
          <w:rFonts w:ascii="Times New Roman" w:hAnsi="Times New Roman" w:cs="Times New Roman"/>
          <w:b/>
          <w:sz w:val="28"/>
          <w:szCs w:val="28"/>
        </w:rPr>
        <w:t>распространение персональных данных</w:t>
      </w:r>
      <w:r w:rsidRPr="0038115C">
        <w:rPr>
          <w:rFonts w:ascii="Times New Roman" w:hAnsi="Times New Roman" w:cs="Times New Roman"/>
          <w:sz w:val="28"/>
          <w:szCs w:val="28"/>
        </w:rPr>
        <w:t xml:space="preserve"> - действия, направленные на раскрытие персональных данных неопределенному кругу лиц;</w:t>
      </w:r>
    </w:p>
    <w:p w:rsidR="00AD5DDE" w:rsidRPr="0038115C" w:rsidRDefault="00AD5DDE">
      <w:pPr>
        <w:pStyle w:val="ConsPlusNormal"/>
        <w:spacing w:before="220"/>
        <w:jc w:val="both"/>
        <w:rPr>
          <w:rFonts w:ascii="Times New Roman" w:hAnsi="Times New Roman" w:cs="Times New Roman"/>
          <w:sz w:val="28"/>
          <w:szCs w:val="28"/>
        </w:rPr>
      </w:pPr>
      <w:r w:rsidRPr="0038115C">
        <w:rPr>
          <w:rFonts w:ascii="Times New Roman" w:hAnsi="Times New Roman" w:cs="Times New Roman"/>
          <w:b/>
          <w:sz w:val="28"/>
          <w:szCs w:val="28"/>
        </w:rPr>
        <w:t>предоставление персональных данных</w:t>
      </w:r>
      <w:r w:rsidRPr="0038115C">
        <w:rPr>
          <w:rFonts w:ascii="Times New Roman" w:hAnsi="Times New Roman" w:cs="Times New Roman"/>
          <w:sz w:val="28"/>
          <w:szCs w:val="28"/>
        </w:rPr>
        <w:t xml:space="preserve"> - действия, направленные на раскрытие персональных данных определенному лицу или определенному кругу лиц;</w:t>
      </w:r>
    </w:p>
    <w:p w:rsidR="00AD5DDE" w:rsidRPr="0038115C" w:rsidRDefault="00AD5DDE">
      <w:pPr>
        <w:pStyle w:val="ConsPlusNormal"/>
        <w:spacing w:before="220"/>
        <w:jc w:val="both"/>
        <w:rPr>
          <w:rFonts w:ascii="Times New Roman" w:hAnsi="Times New Roman" w:cs="Times New Roman"/>
          <w:sz w:val="28"/>
          <w:szCs w:val="28"/>
        </w:rPr>
      </w:pPr>
      <w:r w:rsidRPr="0038115C">
        <w:rPr>
          <w:rFonts w:ascii="Times New Roman" w:hAnsi="Times New Roman" w:cs="Times New Roman"/>
          <w:b/>
          <w:sz w:val="28"/>
          <w:szCs w:val="28"/>
        </w:rPr>
        <w:t>блокирование персональных данных</w:t>
      </w:r>
      <w:r w:rsidRPr="0038115C">
        <w:rPr>
          <w:rFonts w:ascii="Times New Roman" w:hAnsi="Times New Roman" w:cs="Times New Roman"/>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AD5DDE" w:rsidRPr="0038115C" w:rsidRDefault="00AD5DDE">
      <w:pPr>
        <w:pStyle w:val="ConsPlusNormal"/>
        <w:spacing w:before="220"/>
        <w:jc w:val="both"/>
        <w:rPr>
          <w:rFonts w:ascii="Times New Roman" w:hAnsi="Times New Roman" w:cs="Times New Roman"/>
          <w:sz w:val="28"/>
          <w:szCs w:val="28"/>
        </w:rPr>
      </w:pPr>
      <w:r w:rsidRPr="0038115C">
        <w:rPr>
          <w:rFonts w:ascii="Times New Roman" w:hAnsi="Times New Roman" w:cs="Times New Roman"/>
          <w:b/>
          <w:sz w:val="28"/>
          <w:szCs w:val="28"/>
        </w:rPr>
        <w:t>уничтожение персональных данных</w:t>
      </w:r>
      <w:r w:rsidRPr="0038115C">
        <w:rPr>
          <w:rFonts w:ascii="Times New Roman" w:hAnsi="Times New Roman" w:cs="Times New Roman"/>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D5DDE" w:rsidRPr="0038115C" w:rsidRDefault="00AD5DDE">
      <w:pPr>
        <w:pStyle w:val="ConsPlusNormal"/>
        <w:spacing w:before="220"/>
        <w:jc w:val="both"/>
        <w:rPr>
          <w:rFonts w:ascii="Times New Roman" w:hAnsi="Times New Roman" w:cs="Times New Roman"/>
          <w:sz w:val="28"/>
          <w:szCs w:val="28"/>
        </w:rPr>
      </w:pPr>
      <w:r w:rsidRPr="0038115C">
        <w:rPr>
          <w:rFonts w:ascii="Times New Roman" w:hAnsi="Times New Roman" w:cs="Times New Roman"/>
          <w:b/>
          <w:sz w:val="28"/>
          <w:szCs w:val="28"/>
        </w:rPr>
        <w:t>обезличивание персональных данных</w:t>
      </w:r>
      <w:r w:rsidRPr="0038115C">
        <w:rPr>
          <w:rFonts w:ascii="Times New Roman" w:hAnsi="Times New Roman" w:cs="Times New Roman"/>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D5DDE" w:rsidRPr="0038115C" w:rsidRDefault="00AD5DDE">
      <w:pPr>
        <w:pStyle w:val="ConsPlusNormal"/>
        <w:spacing w:before="220"/>
        <w:jc w:val="both"/>
        <w:rPr>
          <w:rFonts w:ascii="Times New Roman" w:hAnsi="Times New Roman" w:cs="Times New Roman"/>
          <w:sz w:val="28"/>
          <w:szCs w:val="28"/>
        </w:rPr>
      </w:pPr>
      <w:r w:rsidRPr="0038115C">
        <w:rPr>
          <w:rFonts w:ascii="Times New Roman" w:hAnsi="Times New Roman" w:cs="Times New Roman"/>
          <w:b/>
          <w:sz w:val="28"/>
          <w:szCs w:val="28"/>
        </w:rPr>
        <w:t>информационная система персональных данных</w:t>
      </w:r>
      <w:r w:rsidRPr="0038115C">
        <w:rPr>
          <w:rFonts w:ascii="Times New Roman" w:hAnsi="Times New Roman" w:cs="Times New Roman"/>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D5DDE" w:rsidRPr="0038115C" w:rsidRDefault="005144F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1.6. Основные права и обязанности Оператора.</w:t>
      </w:r>
    </w:p>
    <w:p w:rsidR="00AD5DDE" w:rsidRPr="0038115C" w:rsidRDefault="005144F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1.6.1. Оператор имеет право:</w:t>
      </w:r>
    </w:p>
    <w:p w:rsidR="00AD5DDE" w:rsidRPr="0038115C" w:rsidRDefault="00997EE0" w:rsidP="00997EE0">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1.6.1.1.</w:t>
      </w:r>
      <w:r w:rsidR="00AD5DDE" w:rsidRPr="0038115C">
        <w:rPr>
          <w:rFonts w:ascii="Times New Roman" w:hAnsi="Times New Roman" w:cs="Times New Roman"/>
          <w:sz w:val="28"/>
          <w:szCs w:val="28"/>
        </w:rPr>
        <w:t xml:space="preserve">самостоятельно определять состав и перечень мер, необходимых и достаточных для обеспечения выполнения обязанностей, предусмотренных </w:t>
      </w:r>
      <w:hyperlink r:id="rId11">
        <w:r w:rsidR="00AD5DDE" w:rsidRPr="0038115C">
          <w:rPr>
            <w:rFonts w:ascii="Times New Roman" w:hAnsi="Times New Roman" w:cs="Times New Roman"/>
            <w:color w:val="0000FF"/>
            <w:sz w:val="28"/>
            <w:szCs w:val="28"/>
          </w:rPr>
          <w:t>Законом</w:t>
        </w:r>
      </w:hyperlink>
      <w:r w:rsidR="00AD5DDE" w:rsidRPr="0038115C">
        <w:rPr>
          <w:rFonts w:ascii="Times New Roman" w:hAnsi="Times New Roman" w:cs="Times New Roman"/>
          <w:sz w:val="28"/>
          <w:szCs w:val="28"/>
        </w:rPr>
        <w:t xml:space="preserve"> о персональных данных и принятыми в соответствии с ним </w:t>
      </w:r>
      <w:r w:rsidR="00AD5DDE" w:rsidRPr="0038115C">
        <w:rPr>
          <w:rFonts w:ascii="Times New Roman" w:hAnsi="Times New Roman" w:cs="Times New Roman"/>
          <w:sz w:val="28"/>
          <w:szCs w:val="28"/>
        </w:rPr>
        <w:lastRenderedPageBreak/>
        <w:t>нормативными правовыми актами, если иное не предусмотрено Законом о персональных данных или другими федеральными законами;</w:t>
      </w:r>
    </w:p>
    <w:p w:rsidR="00AD5DDE" w:rsidRPr="0038115C" w:rsidRDefault="00997EE0" w:rsidP="00997EE0">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1.6.1.2.</w:t>
      </w:r>
      <w:r w:rsidR="00AD5DDE" w:rsidRPr="0038115C">
        <w:rPr>
          <w:rFonts w:ascii="Times New Roman" w:hAnsi="Times New Roman" w:cs="Times New Roman"/>
          <w:sz w:val="28"/>
          <w:szCs w:val="28"/>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12">
        <w:r w:rsidR="00AD5DDE" w:rsidRPr="0038115C">
          <w:rPr>
            <w:rFonts w:ascii="Times New Roman" w:hAnsi="Times New Roman" w:cs="Times New Roman"/>
            <w:color w:val="0000FF"/>
            <w:sz w:val="28"/>
            <w:szCs w:val="28"/>
          </w:rPr>
          <w:t>Законом</w:t>
        </w:r>
      </w:hyperlink>
      <w:r w:rsidR="00AD5DDE" w:rsidRPr="0038115C">
        <w:rPr>
          <w:rFonts w:ascii="Times New Roman" w:hAnsi="Times New Roman" w:cs="Times New Roman"/>
          <w:sz w:val="28"/>
          <w:szCs w:val="28"/>
        </w:rPr>
        <w:t xml:space="preserve">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AD5DDE" w:rsidRPr="0038115C" w:rsidRDefault="00997EE0" w:rsidP="00997EE0">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1.6.1.3.</w:t>
      </w:r>
      <w:r w:rsidR="00AD5DDE" w:rsidRPr="0038115C">
        <w:rPr>
          <w:rFonts w:ascii="Times New Roman" w:hAnsi="Times New Roman" w:cs="Times New Roman"/>
          <w:sz w:val="28"/>
          <w:szCs w:val="28"/>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3">
        <w:r w:rsidR="00AD5DDE" w:rsidRPr="0038115C">
          <w:rPr>
            <w:rFonts w:ascii="Times New Roman" w:hAnsi="Times New Roman" w:cs="Times New Roman"/>
            <w:color w:val="0000FF"/>
            <w:sz w:val="28"/>
            <w:szCs w:val="28"/>
          </w:rPr>
          <w:t>Законе</w:t>
        </w:r>
      </w:hyperlink>
      <w:r w:rsidR="00AD5DDE" w:rsidRPr="0038115C">
        <w:rPr>
          <w:rFonts w:ascii="Times New Roman" w:hAnsi="Times New Roman" w:cs="Times New Roman"/>
          <w:sz w:val="28"/>
          <w:szCs w:val="28"/>
        </w:rPr>
        <w:t xml:space="preserve"> о персональных данных.</w:t>
      </w:r>
    </w:p>
    <w:p w:rsidR="00AD5DDE" w:rsidRPr="0038115C" w:rsidRDefault="00AD5DDE" w:rsidP="00654501">
      <w:pPr>
        <w:pStyle w:val="ConsPlusNormal"/>
        <w:spacing w:before="220"/>
        <w:ind w:firstLine="709"/>
        <w:jc w:val="both"/>
        <w:rPr>
          <w:rFonts w:ascii="Times New Roman" w:hAnsi="Times New Roman" w:cs="Times New Roman"/>
          <w:sz w:val="28"/>
          <w:szCs w:val="28"/>
        </w:rPr>
      </w:pPr>
      <w:r w:rsidRPr="0038115C">
        <w:rPr>
          <w:rFonts w:ascii="Times New Roman" w:hAnsi="Times New Roman" w:cs="Times New Roman"/>
          <w:sz w:val="28"/>
          <w:szCs w:val="28"/>
        </w:rPr>
        <w:t>1.6.2. Оператор обязан:</w:t>
      </w:r>
    </w:p>
    <w:p w:rsidR="00AD5DDE" w:rsidRPr="0038115C" w:rsidRDefault="00654501" w:rsidP="00654501">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16.2.1.</w:t>
      </w:r>
      <w:r w:rsidR="00AD5DDE" w:rsidRPr="0038115C">
        <w:rPr>
          <w:rFonts w:ascii="Times New Roman" w:hAnsi="Times New Roman" w:cs="Times New Roman"/>
          <w:sz w:val="28"/>
          <w:szCs w:val="28"/>
        </w:rPr>
        <w:t xml:space="preserve">организовывать обработку персональных данных в соответствии с требованиями </w:t>
      </w:r>
      <w:hyperlink r:id="rId14">
        <w:r w:rsidR="00AD5DDE" w:rsidRPr="0038115C">
          <w:rPr>
            <w:rFonts w:ascii="Times New Roman" w:hAnsi="Times New Roman" w:cs="Times New Roman"/>
            <w:color w:val="0000FF"/>
            <w:sz w:val="28"/>
            <w:szCs w:val="28"/>
          </w:rPr>
          <w:t>Закона</w:t>
        </w:r>
      </w:hyperlink>
      <w:r w:rsidR="00AD5DDE" w:rsidRPr="0038115C">
        <w:rPr>
          <w:rFonts w:ascii="Times New Roman" w:hAnsi="Times New Roman" w:cs="Times New Roman"/>
          <w:sz w:val="28"/>
          <w:szCs w:val="28"/>
        </w:rPr>
        <w:t xml:space="preserve"> о персональных данных;</w:t>
      </w:r>
    </w:p>
    <w:p w:rsidR="00AD5DDE" w:rsidRPr="0038115C" w:rsidRDefault="00654501" w:rsidP="00654501">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1.6.2.2.</w:t>
      </w:r>
      <w:r w:rsidR="00AD5DDE" w:rsidRPr="0038115C">
        <w:rPr>
          <w:rFonts w:ascii="Times New Roman" w:hAnsi="Times New Roman" w:cs="Times New Roman"/>
          <w:sz w:val="28"/>
          <w:szCs w:val="28"/>
        </w:rPr>
        <w:t xml:space="preserve">отвечать на обращения и запросы субъектов персональных данных и их законных представителей в соответствии с требованиями </w:t>
      </w:r>
      <w:hyperlink r:id="rId15">
        <w:r w:rsidR="00AD5DDE" w:rsidRPr="0038115C">
          <w:rPr>
            <w:rFonts w:ascii="Times New Roman" w:hAnsi="Times New Roman" w:cs="Times New Roman"/>
            <w:color w:val="0000FF"/>
            <w:sz w:val="28"/>
            <w:szCs w:val="28"/>
          </w:rPr>
          <w:t>Закона</w:t>
        </w:r>
      </w:hyperlink>
      <w:r w:rsidR="00AD5DDE" w:rsidRPr="0038115C">
        <w:rPr>
          <w:rFonts w:ascii="Times New Roman" w:hAnsi="Times New Roman" w:cs="Times New Roman"/>
          <w:sz w:val="28"/>
          <w:szCs w:val="28"/>
        </w:rPr>
        <w:t xml:space="preserve"> о персональных данных;</w:t>
      </w:r>
    </w:p>
    <w:p w:rsidR="00AD5DDE" w:rsidRPr="0038115C" w:rsidRDefault="00654501" w:rsidP="00654501">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1.6.2.3.</w:t>
      </w:r>
      <w:r w:rsidR="00AD5DDE" w:rsidRPr="0038115C">
        <w:rPr>
          <w:rFonts w:ascii="Times New Roman" w:hAnsi="Times New Roman" w:cs="Times New Roman"/>
          <w:sz w:val="28"/>
          <w:szCs w:val="28"/>
        </w:rPr>
        <w:t xml:space="preserve">сообщать в </w:t>
      </w:r>
      <w:hyperlink r:id="rId16">
        <w:r w:rsidR="00AD5DDE" w:rsidRPr="0038115C">
          <w:rPr>
            <w:rFonts w:ascii="Times New Roman" w:hAnsi="Times New Roman" w:cs="Times New Roman"/>
            <w:color w:val="0000FF"/>
            <w:sz w:val="28"/>
            <w:szCs w:val="28"/>
          </w:rPr>
          <w:t>уполномоченный орган по защите прав субъектов персональных данных</w:t>
        </w:r>
      </w:hyperlink>
      <w:r w:rsidR="00AD5DDE" w:rsidRPr="0038115C">
        <w:rPr>
          <w:rFonts w:ascii="Times New Roman" w:hAnsi="Times New Roman" w:cs="Times New Roman"/>
          <w:sz w:val="28"/>
          <w:szCs w:val="28"/>
        </w:rPr>
        <w:t xml:space="preserve"> (Федеральную службу по надзору в сфере связи, информационных технологий и массовых коммуникаций (</w:t>
      </w:r>
      <w:proofErr w:type="spellStart"/>
      <w:r w:rsidR="00AD5DDE" w:rsidRPr="0038115C">
        <w:rPr>
          <w:rFonts w:ascii="Times New Roman" w:hAnsi="Times New Roman" w:cs="Times New Roman"/>
          <w:sz w:val="28"/>
          <w:szCs w:val="28"/>
        </w:rPr>
        <w:t>Роскомнадзор</w:t>
      </w:r>
      <w:proofErr w:type="spellEnd"/>
      <w:r w:rsidR="00AD5DDE" w:rsidRPr="0038115C">
        <w:rPr>
          <w:rFonts w:ascii="Times New Roman" w:hAnsi="Times New Roman" w:cs="Times New Roman"/>
          <w:sz w:val="28"/>
          <w:szCs w:val="28"/>
        </w:rPr>
        <w:t xml:space="preserve">)) по запросу этого органа необходимую информацию в течение 10 рабочих дней </w:t>
      </w:r>
      <w:proofErr w:type="gramStart"/>
      <w:r w:rsidR="00AD5DDE" w:rsidRPr="0038115C">
        <w:rPr>
          <w:rFonts w:ascii="Times New Roman" w:hAnsi="Times New Roman" w:cs="Times New Roman"/>
          <w:sz w:val="28"/>
          <w:szCs w:val="28"/>
        </w:rPr>
        <w:t>с даты получения</w:t>
      </w:r>
      <w:proofErr w:type="gramEnd"/>
      <w:r w:rsidR="00AD5DDE" w:rsidRPr="0038115C">
        <w:rPr>
          <w:rFonts w:ascii="Times New Roman" w:hAnsi="Times New Roman" w:cs="Times New Roman"/>
          <w:sz w:val="28"/>
          <w:szCs w:val="28"/>
        </w:rPr>
        <w:t xml:space="preserve"> такого запроса. Данный срок может быть продлен, но не более чем на пять рабочих дней. Для этого Оператору необходимо направить в </w:t>
      </w:r>
      <w:proofErr w:type="spellStart"/>
      <w:r w:rsidR="00AD5DDE" w:rsidRPr="0038115C">
        <w:rPr>
          <w:rFonts w:ascii="Times New Roman" w:hAnsi="Times New Roman" w:cs="Times New Roman"/>
          <w:sz w:val="28"/>
          <w:szCs w:val="28"/>
        </w:rPr>
        <w:t>Роскомнадзор</w:t>
      </w:r>
      <w:proofErr w:type="spellEnd"/>
      <w:r w:rsidR="00AD5DDE" w:rsidRPr="0038115C">
        <w:rPr>
          <w:rFonts w:ascii="Times New Roman" w:hAnsi="Times New Roman" w:cs="Times New Roman"/>
          <w:sz w:val="28"/>
          <w:szCs w:val="28"/>
        </w:rPr>
        <w:t xml:space="preserve"> мотивированное уведомление с указанием причин продления срока предоставления запрашиваемой информации;</w:t>
      </w:r>
    </w:p>
    <w:p w:rsidR="00AD5DDE" w:rsidRPr="0038115C" w:rsidRDefault="00654501" w:rsidP="00654501">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1.6.2.4.</w:t>
      </w:r>
      <w:r w:rsidR="00AD5DDE" w:rsidRPr="0038115C">
        <w:rPr>
          <w:rFonts w:ascii="Times New Roman" w:hAnsi="Times New Roman" w:cs="Times New Roman"/>
          <w:sz w:val="28"/>
          <w:szCs w:val="28"/>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AD5DDE" w:rsidRPr="0038115C" w:rsidRDefault="005144FB" w:rsidP="00795ACD">
      <w:pPr>
        <w:pStyle w:val="ConsPlusNormal"/>
        <w:tabs>
          <w:tab w:val="num" w:pos="0"/>
        </w:tabs>
        <w:spacing w:before="220"/>
        <w:ind w:firstLine="24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1.7. Основные права субъекта персональных данных. Субъект персональных данных имеет право:</w:t>
      </w:r>
    </w:p>
    <w:p w:rsidR="00AD5DDE" w:rsidRPr="0038115C" w:rsidRDefault="00654501" w:rsidP="00654501">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1.7.1</w:t>
      </w:r>
      <w:r w:rsidR="00AD5DDE" w:rsidRPr="0038115C">
        <w:rPr>
          <w:rFonts w:ascii="Times New Roman" w:hAnsi="Times New Roman" w:cs="Times New Roman"/>
          <w:sz w:val="28"/>
          <w:szCs w:val="28"/>
        </w:rPr>
        <w:t xml:space="preserve">получать информацию, касающуюся обработки его персональных </w:t>
      </w:r>
      <w:r w:rsidR="00AD5DDE" w:rsidRPr="0038115C">
        <w:rPr>
          <w:rFonts w:ascii="Times New Roman" w:hAnsi="Times New Roman" w:cs="Times New Roman"/>
          <w:sz w:val="28"/>
          <w:szCs w:val="28"/>
        </w:rPr>
        <w:lastRenderedPageBreak/>
        <w:t xml:space="preserve">данных, за исключением случаев, предусмотренных </w:t>
      </w:r>
      <w:hyperlink r:id="rId17">
        <w:r w:rsidR="00AD5DDE" w:rsidRPr="0038115C">
          <w:rPr>
            <w:rFonts w:ascii="Times New Roman" w:hAnsi="Times New Roman" w:cs="Times New Roman"/>
            <w:color w:val="0000FF"/>
            <w:sz w:val="28"/>
            <w:szCs w:val="28"/>
          </w:rPr>
          <w:t>федеральными законами</w:t>
        </w:r>
      </w:hyperlink>
      <w:r w:rsidR="00AD5DDE" w:rsidRPr="0038115C">
        <w:rPr>
          <w:rFonts w:ascii="Times New Roman" w:hAnsi="Times New Roman" w:cs="Times New Roman"/>
          <w:sz w:val="28"/>
          <w:szCs w:val="28"/>
        </w:rPr>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hyperlink r:id="rId18">
        <w:r w:rsidR="00AD5DDE" w:rsidRPr="0038115C">
          <w:rPr>
            <w:rFonts w:ascii="Times New Roman" w:hAnsi="Times New Roman" w:cs="Times New Roman"/>
            <w:color w:val="0000FF"/>
            <w:sz w:val="28"/>
            <w:szCs w:val="28"/>
          </w:rPr>
          <w:t>Перечень</w:t>
        </w:r>
      </w:hyperlink>
      <w:r w:rsidR="00AD5DDE" w:rsidRPr="0038115C">
        <w:rPr>
          <w:rFonts w:ascii="Times New Roman" w:hAnsi="Times New Roman" w:cs="Times New Roman"/>
          <w:sz w:val="28"/>
          <w:szCs w:val="28"/>
        </w:rPr>
        <w:t xml:space="preserve"> информации и </w:t>
      </w:r>
      <w:hyperlink r:id="rId19">
        <w:r w:rsidR="00AD5DDE" w:rsidRPr="0038115C">
          <w:rPr>
            <w:rFonts w:ascii="Times New Roman" w:hAnsi="Times New Roman" w:cs="Times New Roman"/>
            <w:color w:val="0000FF"/>
            <w:sz w:val="28"/>
            <w:szCs w:val="28"/>
          </w:rPr>
          <w:t>порядок</w:t>
        </w:r>
      </w:hyperlink>
      <w:r w:rsidR="00AD5DDE" w:rsidRPr="0038115C">
        <w:rPr>
          <w:rFonts w:ascii="Times New Roman" w:hAnsi="Times New Roman" w:cs="Times New Roman"/>
          <w:sz w:val="28"/>
          <w:szCs w:val="28"/>
        </w:rPr>
        <w:t xml:space="preserve"> ее получения установлен </w:t>
      </w:r>
      <w:hyperlink r:id="rId20">
        <w:r w:rsidR="00AD5DDE" w:rsidRPr="0038115C">
          <w:rPr>
            <w:rFonts w:ascii="Times New Roman" w:hAnsi="Times New Roman" w:cs="Times New Roman"/>
            <w:color w:val="0000FF"/>
            <w:sz w:val="28"/>
            <w:szCs w:val="28"/>
          </w:rPr>
          <w:t>Законом</w:t>
        </w:r>
      </w:hyperlink>
      <w:r w:rsidR="00AD5DDE" w:rsidRPr="0038115C">
        <w:rPr>
          <w:rFonts w:ascii="Times New Roman" w:hAnsi="Times New Roman" w:cs="Times New Roman"/>
          <w:sz w:val="28"/>
          <w:szCs w:val="28"/>
        </w:rPr>
        <w:t xml:space="preserve"> о персональных данных;</w:t>
      </w:r>
    </w:p>
    <w:p w:rsidR="00AD5DDE" w:rsidRPr="0038115C" w:rsidRDefault="00654501" w:rsidP="00654501">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1.7.2.</w:t>
      </w:r>
      <w:r w:rsidR="00AD5DDE" w:rsidRPr="0038115C">
        <w:rPr>
          <w:rFonts w:ascii="Times New Roman" w:hAnsi="Times New Roman" w:cs="Times New Roman"/>
          <w:sz w:val="28"/>
          <w:szCs w:val="28"/>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D5DDE" w:rsidRPr="0038115C" w:rsidRDefault="00654501" w:rsidP="00654501">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1.7.3.</w:t>
      </w:r>
      <w:r w:rsidR="00AD5DDE" w:rsidRPr="0038115C">
        <w:rPr>
          <w:rFonts w:ascii="Times New Roman" w:hAnsi="Times New Roman" w:cs="Times New Roman"/>
          <w:sz w:val="28"/>
          <w:szCs w:val="28"/>
        </w:rPr>
        <w:t>дать предварительное согласие на обработку персональных данных в целях продвижения на рынке товаров, работ и услуг;</w:t>
      </w:r>
    </w:p>
    <w:p w:rsidR="00AD5DDE" w:rsidRPr="0038115C" w:rsidRDefault="00654501" w:rsidP="00654501">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1.7.4.</w:t>
      </w:r>
      <w:r w:rsidR="00AD5DDE" w:rsidRPr="0038115C">
        <w:rPr>
          <w:rFonts w:ascii="Times New Roman" w:hAnsi="Times New Roman" w:cs="Times New Roman"/>
          <w:sz w:val="28"/>
          <w:szCs w:val="28"/>
        </w:rPr>
        <w:t xml:space="preserve">обжаловать в </w:t>
      </w:r>
      <w:hyperlink r:id="rId21">
        <w:proofErr w:type="spellStart"/>
        <w:r w:rsidR="00AD5DDE" w:rsidRPr="0038115C">
          <w:rPr>
            <w:rFonts w:ascii="Times New Roman" w:hAnsi="Times New Roman" w:cs="Times New Roman"/>
            <w:color w:val="0000FF"/>
            <w:sz w:val="28"/>
            <w:szCs w:val="28"/>
          </w:rPr>
          <w:t>Роскомнадзоре</w:t>
        </w:r>
        <w:proofErr w:type="spellEnd"/>
      </w:hyperlink>
      <w:r w:rsidR="00AD5DDE" w:rsidRPr="0038115C">
        <w:rPr>
          <w:rFonts w:ascii="Times New Roman" w:hAnsi="Times New Roman" w:cs="Times New Roman"/>
          <w:sz w:val="28"/>
          <w:szCs w:val="28"/>
        </w:rPr>
        <w:t xml:space="preserve"> или в судебном порядке неправомерные действия или бездействие Оператора при обработке его персональных данных.</w:t>
      </w:r>
    </w:p>
    <w:p w:rsidR="00AD5DDE" w:rsidRPr="0038115C" w:rsidRDefault="005144F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 xml:space="preserve">1.8. </w:t>
      </w:r>
      <w:proofErr w:type="gramStart"/>
      <w:r w:rsidR="00AD5DDE" w:rsidRPr="0038115C">
        <w:rPr>
          <w:rFonts w:ascii="Times New Roman" w:hAnsi="Times New Roman" w:cs="Times New Roman"/>
          <w:sz w:val="28"/>
          <w:szCs w:val="28"/>
        </w:rPr>
        <w:t>Контроль за</w:t>
      </w:r>
      <w:proofErr w:type="gramEnd"/>
      <w:r w:rsidR="00AD5DDE" w:rsidRPr="0038115C">
        <w:rPr>
          <w:rFonts w:ascii="Times New Roman" w:hAnsi="Times New Roman" w:cs="Times New Roman"/>
          <w:sz w:val="28"/>
          <w:szCs w:val="28"/>
        </w:rPr>
        <w:t xml:space="preserve">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AD5DDE" w:rsidRPr="0038115C" w:rsidRDefault="005144F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 xml:space="preserve">1.9. Ответственность за нарушение требований законодательства Российской Федерации и нормативных актов </w:t>
      </w:r>
      <w:r w:rsidR="000840E3">
        <w:rPr>
          <w:rFonts w:ascii="Times New Roman" w:hAnsi="Times New Roman" w:cs="Times New Roman"/>
          <w:sz w:val="28"/>
          <w:szCs w:val="28"/>
        </w:rPr>
        <w:t>администрации Вятскополянского района</w:t>
      </w:r>
      <w:r w:rsidR="00AD5DDE" w:rsidRPr="0038115C">
        <w:rPr>
          <w:rFonts w:ascii="Times New Roman" w:hAnsi="Times New Roman" w:cs="Times New Roman"/>
          <w:sz w:val="28"/>
          <w:szCs w:val="28"/>
        </w:rPr>
        <w:t xml:space="preserve"> в сфере обработки и защиты персональных данных определяется в соответствии с законодательством Российской Федерации.</w:t>
      </w:r>
    </w:p>
    <w:p w:rsidR="00AD5DDE" w:rsidRPr="0038115C" w:rsidRDefault="00AD5DDE">
      <w:pPr>
        <w:pStyle w:val="ConsPlusNormal"/>
        <w:jc w:val="both"/>
        <w:rPr>
          <w:rFonts w:ascii="Times New Roman" w:hAnsi="Times New Roman" w:cs="Times New Roman"/>
          <w:sz w:val="28"/>
          <w:szCs w:val="28"/>
        </w:rPr>
      </w:pPr>
    </w:p>
    <w:p w:rsidR="00AD5DDE" w:rsidRPr="0038115C" w:rsidRDefault="00AD5DDE">
      <w:pPr>
        <w:pStyle w:val="ConsPlusNormal"/>
        <w:jc w:val="center"/>
        <w:rPr>
          <w:rFonts w:ascii="Times New Roman" w:hAnsi="Times New Roman" w:cs="Times New Roman"/>
          <w:sz w:val="28"/>
          <w:szCs w:val="28"/>
        </w:rPr>
      </w:pPr>
      <w:bookmarkStart w:id="1" w:name="P61"/>
      <w:bookmarkEnd w:id="1"/>
      <w:r w:rsidRPr="0038115C">
        <w:rPr>
          <w:rFonts w:ascii="Times New Roman" w:hAnsi="Times New Roman" w:cs="Times New Roman"/>
          <w:b/>
          <w:sz w:val="28"/>
          <w:szCs w:val="28"/>
        </w:rPr>
        <w:t>2. Цели сбора персональных данных</w:t>
      </w:r>
    </w:p>
    <w:p w:rsidR="00AD5DDE" w:rsidRPr="0038115C" w:rsidRDefault="00AD5DDE">
      <w:pPr>
        <w:pStyle w:val="ConsPlusNormal"/>
        <w:jc w:val="both"/>
        <w:rPr>
          <w:rFonts w:ascii="Times New Roman" w:hAnsi="Times New Roman" w:cs="Times New Roman"/>
          <w:sz w:val="28"/>
          <w:szCs w:val="28"/>
        </w:rPr>
      </w:pPr>
    </w:p>
    <w:p w:rsidR="00AD5DDE" w:rsidRPr="0038115C" w:rsidRDefault="005144F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D5DDE" w:rsidRPr="0038115C" w:rsidRDefault="005144F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2.2. Обработке подлежат только персональные данные, которые отвечают целям их обработки.</w:t>
      </w:r>
    </w:p>
    <w:p w:rsidR="00AD5DDE" w:rsidRPr="0038115C" w:rsidRDefault="005144FB">
      <w:pPr>
        <w:pStyle w:val="ConsPlusNormal"/>
        <w:spacing w:before="220"/>
        <w:jc w:val="both"/>
        <w:rPr>
          <w:rFonts w:ascii="Times New Roman" w:hAnsi="Times New Roman" w:cs="Times New Roman"/>
          <w:sz w:val="28"/>
          <w:szCs w:val="28"/>
        </w:rPr>
      </w:pPr>
      <w:bookmarkStart w:id="2" w:name="P65"/>
      <w:bookmarkEnd w:id="2"/>
      <w:r>
        <w:rPr>
          <w:rFonts w:ascii="Times New Roman" w:hAnsi="Times New Roman" w:cs="Times New Roman"/>
          <w:sz w:val="28"/>
          <w:szCs w:val="28"/>
        </w:rPr>
        <w:tab/>
      </w:r>
      <w:r w:rsidR="00AD5DDE" w:rsidRPr="0038115C">
        <w:rPr>
          <w:rFonts w:ascii="Times New Roman" w:hAnsi="Times New Roman" w:cs="Times New Roman"/>
          <w:sz w:val="28"/>
          <w:szCs w:val="28"/>
        </w:rPr>
        <w:t>2.3. Обработка Оператором персональных данных осуществляется в следующих целях:</w:t>
      </w:r>
    </w:p>
    <w:p w:rsidR="00AD5DDE" w:rsidRPr="0038115C" w:rsidRDefault="00654501" w:rsidP="00654501">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2.3.1.</w:t>
      </w:r>
      <w:r w:rsidR="00AD5DDE" w:rsidRPr="0038115C">
        <w:rPr>
          <w:rFonts w:ascii="Times New Roman" w:hAnsi="Times New Roman" w:cs="Times New Roman"/>
          <w:sz w:val="28"/>
          <w:szCs w:val="28"/>
        </w:rPr>
        <w:t xml:space="preserve">осуществление своей деятельности в соответствии с уставом </w:t>
      </w:r>
      <w:r w:rsidR="000840E3">
        <w:rPr>
          <w:rFonts w:ascii="Times New Roman" w:hAnsi="Times New Roman" w:cs="Times New Roman"/>
          <w:sz w:val="28"/>
          <w:szCs w:val="28"/>
        </w:rPr>
        <w:t>администрации Вятскополянского района</w:t>
      </w:r>
      <w:r w:rsidR="00AD5DDE" w:rsidRPr="0038115C">
        <w:rPr>
          <w:rFonts w:ascii="Times New Roman" w:hAnsi="Times New Roman" w:cs="Times New Roman"/>
          <w:sz w:val="28"/>
          <w:szCs w:val="28"/>
        </w:rPr>
        <w:t>, в том числе заключение и исполнение договоров с контрагентами;</w:t>
      </w:r>
    </w:p>
    <w:p w:rsidR="00AD5DDE" w:rsidRPr="0038115C" w:rsidRDefault="00654501" w:rsidP="00654501">
      <w:pPr>
        <w:pStyle w:val="ConsPlusNormal"/>
        <w:spacing w:before="220"/>
        <w:ind w:firstLine="709"/>
        <w:jc w:val="both"/>
        <w:rPr>
          <w:rFonts w:ascii="Times New Roman" w:hAnsi="Times New Roman" w:cs="Times New Roman"/>
          <w:sz w:val="28"/>
          <w:szCs w:val="28"/>
        </w:rPr>
      </w:pPr>
      <w:proofErr w:type="gramStart"/>
      <w:r>
        <w:rPr>
          <w:rFonts w:ascii="Times New Roman" w:hAnsi="Times New Roman" w:cs="Times New Roman"/>
          <w:sz w:val="28"/>
          <w:szCs w:val="28"/>
        </w:rPr>
        <w:t>2.3.2.</w:t>
      </w:r>
      <w:r w:rsidR="00AD5DDE" w:rsidRPr="0038115C">
        <w:rPr>
          <w:rFonts w:ascii="Times New Roman" w:hAnsi="Times New Roman" w:cs="Times New Roman"/>
          <w:sz w:val="28"/>
          <w:szCs w:val="28"/>
        </w:rPr>
        <w:t xml:space="preserve">исполнение трудового законодательства в рамках трудовых и </w:t>
      </w:r>
      <w:r w:rsidR="00AD5DDE" w:rsidRPr="0038115C">
        <w:rPr>
          <w:rFonts w:ascii="Times New Roman" w:hAnsi="Times New Roman" w:cs="Times New Roman"/>
          <w:sz w:val="28"/>
          <w:szCs w:val="28"/>
        </w:rPr>
        <w:lastRenderedPageBreak/>
        <w:t>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w:t>
      </w:r>
      <w:r w:rsidR="00FD7C24">
        <w:rPr>
          <w:rFonts w:ascii="Times New Roman" w:hAnsi="Times New Roman" w:cs="Times New Roman"/>
          <w:sz w:val="28"/>
          <w:szCs w:val="28"/>
        </w:rPr>
        <w:t>сти имущества, ведение кадров</w:t>
      </w:r>
      <w:r w:rsidR="00AD5DDE" w:rsidRPr="0038115C">
        <w:rPr>
          <w:rFonts w:ascii="Times New Roman" w:hAnsi="Times New Roman" w:cs="Times New Roman"/>
          <w:sz w:val="28"/>
          <w:szCs w:val="28"/>
        </w:rPr>
        <w:t xml:space="preserve"> и бухучета, заполнение и передача в уполномоченные органы требуемых форм</w:t>
      </w:r>
      <w:proofErr w:type="gramEnd"/>
      <w:r w:rsidR="00AD5DDE" w:rsidRPr="0038115C">
        <w:rPr>
          <w:rFonts w:ascii="Times New Roman" w:hAnsi="Times New Roman" w:cs="Times New Roman"/>
          <w:sz w:val="28"/>
          <w:szCs w:val="28"/>
        </w:rPr>
        <w:t xml:space="preserve"> отчетности,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r w:rsidR="00FD7C24">
        <w:rPr>
          <w:rFonts w:ascii="Times New Roman" w:hAnsi="Times New Roman" w:cs="Times New Roman"/>
          <w:sz w:val="28"/>
          <w:szCs w:val="28"/>
        </w:rPr>
        <w:t xml:space="preserve"> обеспечение деятельности комиссий администрации Вятскопол</w:t>
      </w:r>
      <w:r>
        <w:rPr>
          <w:rFonts w:ascii="Times New Roman" w:hAnsi="Times New Roman" w:cs="Times New Roman"/>
          <w:sz w:val="28"/>
          <w:szCs w:val="28"/>
        </w:rPr>
        <w:t>янского района.</w:t>
      </w:r>
    </w:p>
    <w:p w:rsidR="00AD5DDE" w:rsidRPr="0038115C" w:rsidRDefault="005144FB">
      <w:pPr>
        <w:pStyle w:val="ConsPlusNormal"/>
        <w:spacing w:before="28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AD5DDE" w:rsidRPr="0038115C" w:rsidRDefault="00AD5DDE">
      <w:pPr>
        <w:pStyle w:val="ConsPlusNormal"/>
        <w:jc w:val="both"/>
        <w:rPr>
          <w:rFonts w:ascii="Times New Roman" w:hAnsi="Times New Roman" w:cs="Times New Roman"/>
          <w:sz w:val="28"/>
          <w:szCs w:val="28"/>
        </w:rPr>
      </w:pPr>
    </w:p>
    <w:p w:rsidR="00AD5DDE" w:rsidRPr="0038115C" w:rsidRDefault="00AD5DDE">
      <w:pPr>
        <w:pStyle w:val="ConsPlusNormal"/>
        <w:jc w:val="center"/>
        <w:rPr>
          <w:rFonts w:ascii="Times New Roman" w:hAnsi="Times New Roman" w:cs="Times New Roman"/>
          <w:sz w:val="28"/>
          <w:szCs w:val="28"/>
        </w:rPr>
      </w:pPr>
      <w:r w:rsidRPr="0038115C">
        <w:rPr>
          <w:rFonts w:ascii="Times New Roman" w:hAnsi="Times New Roman" w:cs="Times New Roman"/>
          <w:b/>
          <w:sz w:val="28"/>
          <w:szCs w:val="28"/>
        </w:rPr>
        <w:t>3. Правовые основания обработки персональных данных</w:t>
      </w:r>
    </w:p>
    <w:p w:rsidR="00AD5DDE" w:rsidRPr="0038115C" w:rsidRDefault="00AD5DDE">
      <w:pPr>
        <w:pStyle w:val="ConsPlusNormal"/>
        <w:jc w:val="both"/>
        <w:rPr>
          <w:rFonts w:ascii="Times New Roman" w:hAnsi="Times New Roman" w:cs="Times New Roman"/>
          <w:sz w:val="28"/>
          <w:szCs w:val="28"/>
        </w:rPr>
      </w:pPr>
    </w:p>
    <w:p w:rsidR="00AD5DDE" w:rsidRPr="0038115C" w:rsidRDefault="005144FB" w:rsidP="00FD7C24">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 xml:space="preserve">3.1. </w:t>
      </w:r>
      <w:proofErr w:type="gramStart"/>
      <w:r w:rsidR="00AD5DDE" w:rsidRPr="0038115C">
        <w:rPr>
          <w:rFonts w:ascii="Times New Roman" w:hAnsi="Times New Roman" w:cs="Times New Roman"/>
          <w:sz w:val="28"/>
          <w:szCs w:val="28"/>
        </w:rPr>
        <w:t xml:space="preserve">Правовым основанием обработки персональных данных </w:t>
      </w:r>
      <w:r w:rsidR="00FD7C24">
        <w:rPr>
          <w:rFonts w:ascii="Times New Roman" w:hAnsi="Times New Roman" w:cs="Times New Roman"/>
          <w:sz w:val="28"/>
          <w:szCs w:val="28"/>
        </w:rPr>
        <w:t xml:space="preserve">в Администрации Вятскополянского района </w:t>
      </w:r>
      <w:r w:rsidR="00AD5DDE" w:rsidRPr="0038115C">
        <w:rPr>
          <w:rFonts w:ascii="Times New Roman" w:hAnsi="Times New Roman" w:cs="Times New Roman"/>
          <w:sz w:val="28"/>
          <w:szCs w:val="28"/>
        </w:rPr>
        <w:t>является совокупность нормативных правовых актов, во исполнение которых и в соответствии с которыми Оператор осуществляет обработку п</w:t>
      </w:r>
      <w:r w:rsidR="00FD7C24">
        <w:rPr>
          <w:rFonts w:ascii="Times New Roman" w:hAnsi="Times New Roman" w:cs="Times New Roman"/>
          <w:sz w:val="28"/>
          <w:szCs w:val="28"/>
        </w:rPr>
        <w:t xml:space="preserve">ерсональных данных, в том числе </w:t>
      </w:r>
      <w:hyperlink r:id="rId22">
        <w:r w:rsidR="00AD5DDE" w:rsidRPr="0038115C">
          <w:rPr>
            <w:rFonts w:ascii="Times New Roman" w:hAnsi="Times New Roman" w:cs="Times New Roman"/>
            <w:color w:val="0000FF"/>
            <w:sz w:val="28"/>
            <w:szCs w:val="28"/>
          </w:rPr>
          <w:t>Конституция</w:t>
        </w:r>
      </w:hyperlink>
      <w:r w:rsidR="00AD5DDE" w:rsidRPr="0038115C">
        <w:rPr>
          <w:rFonts w:ascii="Times New Roman" w:hAnsi="Times New Roman" w:cs="Times New Roman"/>
          <w:sz w:val="28"/>
          <w:szCs w:val="28"/>
        </w:rPr>
        <w:t xml:space="preserve"> Российской Федерации</w:t>
      </w:r>
      <w:r w:rsidR="00FD7C24">
        <w:rPr>
          <w:rFonts w:ascii="Times New Roman" w:hAnsi="Times New Roman" w:cs="Times New Roman"/>
          <w:sz w:val="28"/>
          <w:szCs w:val="28"/>
        </w:rPr>
        <w:t xml:space="preserve">, </w:t>
      </w:r>
      <w:r w:rsidR="00AD5DDE" w:rsidRPr="0038115C">
        <w:rPr>
          <w:rFonts w:ascii="Times New Roman" w:hAnsi="Times New Roman" w:cs="Times New Roman"/>
          <w:sz w:val="28"/>
          <w:szCs w:val="28"/>
        </w:rPr>
        <w:t xml:space="preserve">Гражданский </w:t>
      </w:r>
      <w:hyperlink r:id="rId23">
        <w:r w:rsidR="00AD5DDE" w:rsidRPr="0038115C">
          <w:rPr>
            <w:rFonts w:ascii="Times New Roman" w:hAnsi="Times New Roman" w:cs="Times New Roman"/>
            <w:color w:val="0000FF"/>
            <w:sz w:val="28"/>
            <w:szCs w:val="28"/>
          </w:rPr>
          <w:t>кодекс</w:t>
        </w:r>
      </w:hyperlink>
      <w:r w:rsidR="00FD7C24">
        <w:rPr>
          <w:rFonts w:ascii="Times New Roman" w:hAnsi="Times New Roman" w:cs="Times New Roman"/>
          <w:sz w:val="28"/>
          <w:szCs w:val="28"/>
        </w:rPr>
        <w:t xml:space="preserve"> Российской Федерации, </w:t>
      </w:r>
      <w:r w:rsidR="00AD5DDE" w:rsidRPr="0038115C">
        <w:rPr>
          <w:rFonts w:ascii="Times New Roman" w:hAnsi="Times New Roman" w:cs="Times New Roman"/>
          <w:sz w:val="28"/>
          <w:szCs w:val="28"/>
        </w:rPr>
        <w:t xml:space="preserve">Трудовой </w:t>
      </w:r>
      <w:hyperlink r:id="rId24">
        <w:r w:rsidR="00AD5DDE" w:rsidRPr="0038115C">
          <w:rPr>
            <w:rFonts w:ascii="Times New Roman" w:hAnsi="Times New Roman" w:cs="Times New Roman"/>
            <w:color w:val="0000FF"/>
            <w:sz w:val="28"/>
            <w:szCs w:val="28"/>
          </w:rPr>
          <w:t>кодекс</w:t>
        </w:r>
      </w:hyperlink>
      <w:r w:rsidR="00AD5DDE" w:rsidRPr="0038115C">
        <w:rPr>
          <w:rFonts w:ascii="Times New Roman" w:hAnsi="Times New Roman" w:cs="Times New Roman"/>
          <w:sz w:val="28"/>
          <w:szCs w:val="28"/>
        </w:rPr>
        <w:t xml:space="preserve"> Российской Федерации</w:t>
      </w:r>
      <w:r w:rsidR="00FD7C24">
        <w:rPr>
          <w:rFonts w:ascii="Times New Roman" w:hAnsi="Times New Roman" w:cs="Times New Roman"/>
          <w:sz w:val="28"/>
          <w:szCs w:val="28"/>
        </w:rPr>
        <w:t xml:space="preserve">, </w:t>
      </w:r>
      <w:r w:rsidR="00AD5DDE" w:rsidRPr="0038115C">
        <w:rPr>
          <w:rFonts w:ascii="Times New Roman" w:hAnsi="Times New Roman" w:cs="Times New Roman"/>
          <w:sz w:val="28"/>
          <w:szCs w:val="28"/>
        </w:rPr>
        <w:t xml:space="preserve">Налоговый </w:t>
      </w:r>
      <w:hyperlink r:id="rId25">
        <w:r w:rsidR="00AD5DDE" w:rsidRPr="0038115C">
          <w:rPr>
            <w:rFonts w:ascii="Times New Roman" w:hAnsi="Times New Roman" w:cs="Times New Roman"/>
            <w:color w:val="0000FF"/>
            <w:sz w:val="28"/>
            <w:szCs w:val="28"/>
          </w:rPr>
          <w:t>кодекс</w:t>
        </w:r>
      </w:hyperlink>
      <w:r w:rsidR="00FD7C24">
        <w:rPr>
          <w:rFonts w:ascii="Times New Roman" w:hAnsi="Times New Roman" w:cs="Times New Roman"/>
          <w:sz w:val="28"/>
          <w:szCs w:val="28"/>
        </w:rPr>
        <w:t xml:space="preserve"> Российской Федерации, </w:t>
      </w:r>
      <w:r w:rsidR="00AD5DDE" w:rsidRPr="0038115C">
        <w:rPr>
          <w:rFonts w:ascii="Times New Roman" w:hAnsi="Times New Roman" w:cs="Times New Roman"/>
          <w:sz w:val="28"/>
          <w:szCs w:val="28"/>
        </w:rPr>
        <w:t xml:space="preserve">Федеральный </w:t>
      </w:r>
      <w:hyperlink r:id="rId26">
        <w:r w:rsidR="00AD5DDE" w:rsidRPr="0038115C">
          <w:rPr>
            <w:rFonts w:ascii="Times New Roman" w:hAnsi="Times New Roman" w:cs="Times New Roman"/>
            <w:color w:val="0000FF"/>
            <w:sz w:val="28"/>
            <w:szCs w:val="28"/>
          </w:rPr>
          <w:t>закон</w:t>
        </w:r>
      </w:hyperlink>
      <w:r w:rsidR="00AD5DDE" w:rsidRPr="0038115C">
        <w:rPr>
          <w:rFonts w:ascii="Times New Roman" w:hAnsi="Times New Roman" w:cs="Times New Roman"/>
          <w:sz w:val="28"/>
          <w:szCs w:val="28"/>
        </w:rPr>
        <w:t xml:space="preserve"> от 08.02.1998 </w:t>
      </w:r>
      <w:r w:rsidR="00403E12">
        <w:rPr>
          <w:rFonts w:ascii="Times New Roman" w:hAnsi="Times New Roman" w:cs="Times New Roman"/>
          <w:sz w:val="28"/>
          <w:szCs w:val="28"/>
        </w:rPr>
        <w:t>№ 14-ФЗ «</w:t>
      </w:r>
      <w:r w:rsidR="00AD5DDE" w:rsidRPr="0038115C">
        <w:rPr>
          <w:rFonts w:ascii="Times New Roman" w:hAnsi="Times New Roman" w:cs="Times New Roman"/>
          <w:sz w:val="28"/>
          <w:szCs w:val="28"/>
        </w:rPr>
        <w:t>Об обществах с</w:t>
      </w:r>
      <w:r w:rsidR="00FD7C24">
        <w:rPr>
          <w:rFonts w:ascii="Times New Roman" w:hAnsi="Times New Roman" w:cs="Times New Roman"/>
          <w:sz w:val="28"/>
          <w:szCs w:val="28"/>
        </w:rPr>
        <w:t xml:space="preserve"> ограниченной ответственностью</w:t>
      </w:r>
      <w:r w:rsidR="00403E12">
        <w:rPr>
          <w:rFonts w:ascii="Times New Roman" w:hAnsi="Times New Roman" w:cs="Times New Roman"/>
          <w:sz w:val="28"/>
          <w:szCs w:val="28"/>
        </w:rPr>
        <w:t>»</w:t>
      </w:r>
      <w:r w:rsidR="00FD7C24">
        <w:rPr>
          <w:rFonts w:ascii="Times New Roman" w:hAnsi="Times New Roman" w:cs="Times New Roman"/>
          <w:sz w:val="28"/>
          <w:szCs w:val="28"/>
        </w:rPr>
        <w:t xml:space="preserve">, </w:t>
      </w:r>
      <w:r w:rsidR="00AD5DDE" w:rsidRPr="0038115C">
        <w:rPr>
          <w:rFonts w:ascii="Times New Roman" w:hAnsi="Times New Roman" w:cs="Times New Roman"/>
          <w:sz w:val="28"/>
          <w:szCs w:val="28"/>
        </w:rPr>
        <w:t xml:space="preserve">Федеральный </w:t>
      </w:r>
      <w:hyperlink r:id="rId27">
        <w:r w:rsidR="00AD5DDE" w:rsidRPr="0038115C">
          <w:rPr>
            <w:rFonts w:ascii="Times New Roman" w:hAnsi="Times New Roman" w:cs="Times New Roman"/>
            <w:color w:val="0000FF"/>
            <w:sz w:val="28"/>
            <w:szCs w:val="28"/>
          </w:rPr>
          <w:t>закон</w:t>
        </w:r>
      </w:hyperlink>
      <w:r w:rsidR="00AD5DDE" w:rsidRPr="0038115C">
        <w:rPr>
          <w:rFonts w:ascii="Times New Roman" w:hAnsi="Times New Roman" w:cs="Times New Roman"/>
          <w:sz w:val="28"/>
          <w:szCs w:val="28"/>
        </w:rPr>
        <w:t xml:space="preserve"> от 06.12.2011 </w:t>
      </w:r>
      <w:r w:rsidR="00403E12">
        <w:rPr>
          <w:rFonts w:ascii="Times New Roman" w:hAnsi="Times New Roman" w:cs="Times New Roman"/>
          <w:sz w:val="28"/>
          <w:szCs w:val="28"/>
        </w:rPr>
        <w:t>№</w:t>
      </w:r>
      <w:r w:rsidR="00FD7C24">
        <w:rPr>
          <w:rFonts w:ascii="Times New Roman" w:hAnsi="Times New Roman" w:cs="Times New Roman"/>
          <w:sz w:val="28"/>
          <w:szCs w:val="28"/>
        </w:rPr>
        <w:t xml:space="preserve"> 402-ФЗ</w:t>
      </w:r>
      <w:proofErr w:type="gramEnd"/>
      <w:r w:rsidR="00FD7C24">
        <w:rPr>
          <w:rFonts w:ascii="Times New Roman" w:hAnsi="Times New Roman" w:cs="Times New Roman"/>
          <w:sz w:val="28"/>
          <w:szCs w:val="28"/>
        </w:rPr>
        <w:t xml:space="preserve"> </w:t>
      </w:r>
      <w:r w:rsidR="00403E12">
        <w:rPr>
          <w:rFonts w:ascii="Times New Roman" w:hAnsi="Times New Roman" w:cs="Times New Roman"/>
          <w:sz w:val="28"/>
          <w:szCs w:val="28"/>
        </w:rPr>
        <w:t>«</w:t>
      </w:r>
      <w:r w:rsidR="00FD7C24">
        <w:rPr>
          <w:rFonts w:ascii="Times New Roman" w:hAnsi="Times New Roman" w:cs="Times New Roman"/>
          <w:sz w:val="28"/>
          <w:szCs w:val="28"/>
        </w:rPr>
        <w:t>О бухгалтерском учете</w:t>
      </w:r>
      <w:r w:rsidR="00403E12">
        <w:rPr>
          <w:rFonts w:ascii="Times New Roman" w:hAnsi="Times New Roman" w:cs="Times New Roman"/>
          <w:sz w:val="28"/>
          <w:szCs w:val="28"/>
        </w:rPr>
        <w:t>»</w:t>
      </w:r>
      <w:r w:rsidR="00FD7C24">
        <w:rPr>
          <w:rFonts w:ascii="Times New Roman" w:hAnsi="Times New Roman" w:cs="Times New Roman"/>
          <w:sz w:val="28"/>
          <w:szCs w:val="28"/>
        </w:rPr>
        <w:t xml:space="preserve">, </w:t>
      </w:r>
      <w:r w:rsidR="00AD5DDE" w:rsidRPr="0038115C">
        <w:rPr>
          <w:rFonts w:ascii="Times New Roman" w:hAnsi="Times New Roman" w:cs="Times New Roman"/>
          <w:sz w:val="28"/>
          <w:szCs w:val="28"/>
        </w:rPr>
        <w:t xml:space="preserve">Федеральный </w:t>
      </w:r>
      <w:hyperlink r:id="rId28">
        <w:r w:rsidR="00AD5DDE" w:rsidRPr="0038115C">
          <w:rPr>
            <w:rFonts w:ascii="Times New Roman" w:hAnsi="Times New Roman" w:cs="Times New Roman"/>
            <w:color w:val="0000FF"/>
            <w:sz w:val="28"/>
            <w:szCs w:val="28"/>
          </w:rPr>
          <w:t>закон</w:t>
        </w:r>
      </w:hyperlink>
      <w:r w:rsidR="00AD5DDE" w:rsidRPr="0038115C">
        <w:rPr>
          <w:rFonts w:ascii="Times New Roman" w:hAnsi="Times New Roman" w:cs="Times New Roman"/>
          <w:sz w:val="28"/>
          <w:szCs w:val="28"/>
        </w:rPr>
        <w:t xml:space="preserve"> от 15.12.2001 </w:t>
      </w:r>
      <w:r w:rsidR="00FA27A7">
        <w:rPr>
          <w:rFonts w:ascii="Times New Roman" w:hAnsi="Times New Roman" w:cs="Times New Roman"/>
          <w:sz w:val="28"/>
          <w:szCs w:val="28"/>
        </w:rPr>
        <w:t>№</w:t>
      </w:r>
      <w:r w:rsidR="00AD5DDE" w:rsidRPr="0038115C">
        <w:rPr>
          <w:rFonts w:ascii="Times New Roman" w:hAnsi="Times New Roman" w:cs="Times New Roman"/>
          <w:sz w:val="28"/>
          <w:szCs w:val="28"/>
        </w:rPr>
        <w:t xml:space="preserve"> 167-ФЗ </w:t>
      </w:r>
      <w:r w:rsidR="00403E12">
        <w:rPr>
          <w:rFonts w:ascii="Times New Roman" w:hAnsi="Times New Roman" w:cs="Times New Roman"/>
          <w:sz w:val="28"/>
          <w:szCs w:val="28"/>
        </w:rPr>
        <w:t>«</w:t>
      </w:r>
      <w:r w:rsidR="00AD5DDE" w:rsidRPr="0038115C">
        <w:rPr>
          <w:rFonts w:ascii="Times New Roman" w:hAnsi="Times New Roman" w:cs="Times New Roman"/>
          <w:sz w:val="28"/>
          <w:szCs w:val="28"/>
        </w:rPr>
        <w:t>Об обязательном пенсионном стра</w:t>
      </w:r>
      <w:r w:rsidR="00FD7C24">
        <w:rPr>
          <w:rFonts w:ascii="Times New Roman" w:hAnsi="Times New Roman" w:cs="Times New Roman"/>
          <w:sz w:val="28"/>
          <w:szCs w:val="28"/>
        </w:rPr>
        <w:t>ховании в Российской Федерации</w:t>
      </w:r>
      <w:r w:rsidR="00403E12">
        <w:rPr>
          <w:rFonts w:ascii="Times New Roman" w:hAnsi="Times New Roman" w:cs="Times New Roman"/>
          <w:sz w:val="28"/>
          <w:szCs w:val="28"/>
        </w:rPr>
        <w:t>»</w:t>
      </w:r>
      <w:r w:rsidR="00FD7C24">
        <w:rPr>
          <w:rFonts w:ascii="Times New Roman" w:hAnsi="Times New Roman" w:cs="Times New Roman"/>
          <w:sz w:val="28"/>
          <w:szCs w:val="28"/>
        </w:rPr>
        <w:t xml:space="preserve">,  </w:t>
      </w:r>
      <w:r w:rsidR="00AD5DDE" w:rsidRPr="0038115C">
        <w:rPr>
          <w:rFonts w:ascii="Times New Roman" w:hAnsi="Times New Roman" w:cs="Times New Roman"/>
          <w:sz w:val="28"/>
          <w:szCs w:val="28"/>
        </w:rPr>
        <w:t>иные нормативные правовые акты, регулирующие отношения, связанные с деятельностью Оператора.</w:t>
      </w:r>
    </w:p>
    <w:p w:rsidR="00AD5DDE" w:rsidRPr="0038115C" w:rsidRDefault="00AD5DDE" w:rsidP="00654501">
      <w:pPr>
        <w:pStyle w:val="ConsPlusNormal"/>
        <w:spacing w:before="220"/>
        <w:ind w:firstLine="709"/>
        <w:jc w:val="both"/>
        <w:rPr>
          <w:rFonts w:ascii="Times New Roman" w:hAnsi="Times New Roman" w:cs="Times New Roman"/>
          <w:sz w:val="28"/>
          <w:szCs w:val="28"/>
        </w:rPr>
      </w:pPr>
      <w:r w:rsidRPr="0038115C">
        <w:rPr>
          <w:rFonts w:ascii="Times New Roman" w:hAnsi="Times New Roman" w:cs="Times New Roman"/>
          <w:sz w:val="28"/>
          <w:szCs w:val="28"/>
        </w:rPr>
        <w:t>3.2. Правовым основанием обработки персональных данных также являются:</w:t>
      </w:r>
    </w:p>
    <w:p w:rsidR="00AD5DDE" w:rsidRPr="0038115C" w:rsidRDefault="00FA27A7" w:rsidP="00654501">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00AD5DDE" w:rsidRPr="0038115C">
        <w:rPr>
          <w:rFonts w:ascii="Times New Roman" w:hAnsi="Times New Roman" w:cs="Times New Roman"/>
          <w:sz w:val="28"/>
          <w:szCs w:val="28"/>
        </w:rPr>
        <w:t xml:space="preserve">устав </w:t>
      </w:r>
      <w:r w:rsidR="00E87667">
        <w:rPr>
          <w:rFonts w:ascii="Times New Roman" w:hAnsi="Times New Roman" w:cs="Times New Roman"/>
          <w:sz w:val="28"/>
          <w:szCs w:val="28"/>
        </w:rPr>
        <w:t>администрации Вятскополянского района</w:t>
      </w:r>
      <w:r w:rsidR="00AD5DDE" w:rsidRPr="0038115C">
        <w:rPr>
          <w:rFonts w:ascii="Times New Roman" w:hAnsi="Times New Roman" w:cs="Times New Roman"/>
          <w:sz w:val="28"/>
          <w:szCs w:val="28"/>
        </w:rPr>
        <w:t>;</w:t>
      </w:r>
    </w:p>
    <w:p w:rsidR="00AD5DDE" w:rsidRPr="0038115C" w:rsidRDefault="00FA27A7" w:rsidP="00654501">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 xml:space="preserve">3.2.2. </w:t>
      </w:r>
      <w:r w:rsidR="00AD5DDE" w:rsidRPr="0038115C">
        <w:rPr>
          <w:rFonts w:ascii="Times New Roman" w:hAnsi="Times New Roman" w:cs="Times New Roman"/>
          <w:sz w:val="28"/>
          <w:szCs w:val="28"/>
        </w:rPr>
        <w:t>договоры, заключаемые между Оператором и субъектами персональных данных;</w:t>
      </w:r>
    </w:p>
    <w:p w:rsidR="00AD5DDE" w:rsidRDefault="00FA27A7" w:rsidP="00654501">
      <w:pPr>
        <w:pStyle w:val="ConsPlusNormal"/>
        <w:spacing w:before="220"/>
        <w:ind w:firstLine="709"/>
        <w:jc w:val="both"/>
        <w:rPr>
          <w:rFonts w:ascii="Times New Roman" w:hAnsi="Times New Roman" w:cs="Times New Roman"/>
          <w:sz w:val="28"/>
          <w:szCs w:val="28"/>
        </w:rPr>
      </w:pPr>
      <w:r w:rsidRPr="00FA27A7">
        <w:rPr>
          <w:rFonts w:ascii="Times New Roman" w:hAnsi="Times New Roman" w:cs="Times New Roman"/>
          <w:sz w:val="28"/>
          <w:szCs w:val="28"/>
        </w:rPr>
        <w:t>3.2.3.</w:t>
      </w:r>
      <w:r>
        <w:rPr>
          <w:rFonts w:ascii="Times New Roman" w:hAnsi="Times New Roman" w:cs="Times New Roman"/>
          <w:sz w:val="28"/>
          <w:szCs w:val="28"/>
        </w:rPr>
        <w:t xml:space="preserve"> </w:t>
      </w:r>
      <w:hyperlink r:id="rId29">
        <w:r w:rsidR="00AD5DDE" w:rsidRPr="0038115C">
          <w:rPr>
            <w:rFonts w:ascii="Times New Roman" w:hAnsi="Times New Roman" w:cs="Times New Roman"/>
            <w:color w:val="0000FF"/>
            <w:sz w:val="28"/>
            <w:szCs w:val="28"/>
          </w:rPr>
          <w:t>согласие</w:t>
        </w:r>
      </w:hyperlink>
      <w:r w:rsidR="00AD5DDE" w:rsidRPr="0038115C">
        <w:rPr>
          <w:rFonts w:ascii="Times New Roman" w:hAnsi="Times New Roman" w:cs="Times New Roman"/>
          <w:sz w:val="28"/>
          <w:szCs w:val="28"/>
        </w:rPr>
        <w:t xml:space="preserve"> субъектов персональных данных на обработку их персональных данных.</w:t>
      </w:r>
    </w:p>
    <w:p w:rsidR="0038292F" w:rsidRPr="0038115C" w:rsidRDefault="00FA27A7" w:rsidP="00654501">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 xml:space="preserve">3.2.4. </w:t>
      </w:r>
      <w:r w:rsidR="0038292F">
        <w:rPr>
          <w:rFonts w:ascii="Times New Roman" w:hAnsi="Times New Roman" w:cs="Times New Roman"/>
          <w:sz w:val="28"/>
          <w:szCs w:val="28"/>
        </w:rPr>
        <w:t>правила внутреннего трудового распорядка</w:t>
      </w:r>
      <w:r w:rsidR="00795ACD">
        <w:rPr>
          <w:rFonts w:ascii="Times New Roman" w:hAnsi="Times New Roman" w:cs="Times New Roman"/>
          <w:sz w:val="28"/>
          <w:szCs w:val="28"/>
        </w:rPr>
        <w:t xml:space="preserve"> администрации Вятскополянского района.</w:t>
      </w:r>
    </w:p>
    <w:p w:rsidR="00AD5DDE" w:rsidRPr="0038115C" w:rsidRDefault="00AD5DDE" w:rsidP="00654501">
      <w:pPr>
        <w:pStyle w:val="ConsPlusNormal"/>
        <w:ind w:firstLine="709"/>
        <w:jc w:val="both"/>
        <w:rPr>
          <w:rFonts w:ascii="Times New Roman" w:hAnsi="Times New Roman" w:cs="Times New Roman"/>
          <w:sz w:val="28"/>
          <w:szCs w:val="28"/>
        </w:rPr>
      </w:pPr>
    </w:p>
    <w:p w:rsidR="00AD5DDE" w:rsidRPr="0038115C" w:rsidRDefault="00AD5DDE">
      <w:pPr>
        <w:pStyle w:val="ConsPlusNormal"/>
        <w:jc w:val="center"/>
        <w:rPr>
          <w:rFonts w:ascii="Times New Roman" w:hAnsi="Times New Roman" w:cs="Times New Roman"/>
          <w:sz w:val="28"/>
          <w:szCs w:val="28"/>
        </w:rPr>
      </w:pPr>
      <w:r w:rsidRPr="0038115C">
        <w:rPr>
          <w:rFonts w:ascii="Times New Roman" w:hAnsi="Times New Roman" w:cs="Times New Roman"/>
          <w:b/>
          <w:sz w:val="28"/>
          <w:szCs w:val="28"/>
        </w:rPr>
        <w:t>4. Объем и категории обрабатываемых персональных данных,</w:t>
      </w:r>
    </w:p>
    <w:p w:rsidR="00AD5DDE" w:rsidRPr="0038115C" w:rsidRDefault="00AD5DDE">
      <w:pPr>
        <w:pStyle w:val="ConsPlusNormal"/>
        <w:jc w:val="center"/>
        <w:rPr>
          <w:rFonts w:ascii="Times New Roman" w:hAnsi="Times New Roman" w:cs="Times New Roman"/>
          <w:sz w:val="28"/>
          <w:szCs w:val="28"/>
        </w:rPr>
      </w:pPr>
      <w:r w:rsidRPr="0038115C">
        <w:rPr>
          <w:rFonts w:ascii="Times New Roman" w:hAnsi="Times New Roman" w:cs="Times New Roman"/>
          <w:b/>
          <w:sz w:val="28"/>
          <w:szCs w:val="28"/>
        </w:rPr>
        <w:t>категории субъектов персональных данных</w:t>
      </w:r>
    </w:p>
    <w:p w:rsidR="00AD5DDE" w:rsidRPr="0038115C" w:rsidRDefault="005144FB">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ab/>
      </w:r>
      <w:r w:rsidR="00AD5DDE" w:rsidRPr="0038115C">
        <w:rPr>
          <w:rFonts w:ascii="Times New Roman" w:hAnsi="Times New Roman" w:cs="Times New Roman"/>
          <w:sz w:val="28"/>
          <w:szCs w:val="28"/>
        </w:rPr>
        <w:t xml:space="preserve">4.1. Содержание и объем обрабатываемых персональных данных должны соответствовать заявленным целям обработки, предусмотренным в </w:t>
      </w:r>
      <w:hyperlink w:anchor="P61">
        <w:r w:rsidR="00AD5DDE" w:rsidRPr="0038115C">
          <w:rPr>
            <w:rFonts w:ascii="Times New Roman" w:hAnsi="Times New Roman" w:cs="Times New Roman"/>
            <w:color w:val="0000FF"/>
            <w:sz w:val="28"/>
            <w:szCs w:val="28"/>
          </w:rPr>
          <w:t>разд. 2</w:t>
        </w:r>
      </w:hyperlink>
      <w:r w:rsidR="00AD5DDE" w:rsidRPr="0038115C">
        <w:rPr>
          <w:rFonts w:ascii="Times New Roman" w:hAnsi="Times New Roman" w:cs="Times New Roman"/>
          <w:sz w:val="28"/>
          <w:szCs w:val="28"/>
        </w:rPr>
        <w:t xml:space="preserve"> настоящей Политики. Обрабатываемые персональные данные не должны быть избыточными по отношению к заявленным целям их обработки.</w:t>
      </w:r>
    </w:p>
    <w:p w:rsidR="00AD5DDE" w:rsidRPr="0038115C" w:rsidRDefault="005144F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4.2. Оператор может обрабатывать персональные данные следующих категори</w:t>
      </w:r>
      <w:r w:rsidR="0085122A">
        <w:rPr>
          <w:rFonts w:ascii="Times New Roman" w:hAnsi="Times New Roman" w:cs="Times New Roman"/>
          <w:sz w:val="28"/>
          <w:szCs w:val="28"/>
        </w:rPr>
        <w:t>й субъектов персональных данных:</w:t>
      </w:r>
    </w:p>
    <w:p w:rsidR="00AD5DDE" w:rsidRPr="0038115C" w:rsidRDefault="005144F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FA27A7">
        <w:rPr>
          <w:rFonts w:ascii="Times New Roman" w:hAnsi="Times New Roman" w:cs="Times New Roman"/>
          <w:sz w:val="28"/>
          <w:szCs w:val="28"/>
        </w:rPr>
        <w:t>4.2.1.</w:t>
      </w:r>
      <w:r w:rsidR="0085122A">
        <w:rPr>
          <w:rFonts w:ascii="Times New Roman" w:hAnsi="Times New Roman" w:cs="Times New Roman"/>
          <w:sz w:val="28"/>
          <w:szCs w:val="28"/>
        </w:rPr>
        <w:t>к</w:t>
      </w:r>
      <w:r w:rsidR="00AD5DDE" w:rsidRPr="0038115C">
        <w:rPr>
          <w:rFonts w:ascii="Times New Roman" w:hAnsi="Times New Roman" w:cs="Times New Roman"/>
          <w:sz w:val="28"/>
          <w:szCs w:val="28"/>
        </w:rPr>
        <w:t xml:space="preserve">андидаты </w:t>
      </w:r>
      <w:r w:rsidR="0085122A">
        <w:rPr>
          <w:rFonts w:ascii="Times New Roman" w:hAnsi="Times New Roman" w:cs="Times New Roman"/>
          <w:sz w:val="28"/>
          <w:szCs w:val="28"/>
        </w:rPr>
        <w:t>на замещение вакантных должностей и на включение в кадровый резерв администрации;</w:t>
      </w:r>
    </w:p>
    <w:p w:rsidR="0085122A" w:rsidRDefault="005144F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FA27A7">
        <w:rPr>
          <w:rFonts w:ascii="Times New Roman" w:hAnsi="Times New Roman" w:cs="Times New Roman"/>
          <w:sz w:val="28"/>
          <w:szCs w:val="28"/>
        </w:rPr>
        <w:t>4.2.2.</w:t>
      </w:r>
      <w:r w:rsidR="0085122A">
        <w:rPr>
          <w:rFonts w:ascii="Times New Roman" w:hAnsi="Times New Roman" w:cs="Times New Roman"/>
          <w:sz w:val="28"/>
          <w:szCs w:val="28"/>
        </w:rPr>
        <w:t xml:space="preserve"> муниципальные служащие и работники, занимающие </w:t>
      </w:r>
      <w:proofErr w:type="gramStart"/>
      <w:r w:rsidR="0085122A">
        <w:rPr>
          <w:rFonts w:ascii="Times New Roman" w:hAnsi="Times New Roman" w:cs="Times New Roman"/>
          <w:sz w:val="28"/>
          <w:szCs w:val="28"/>
        </w:rPr>
        <w:t>должности</w:t>
      </w:r>
      <w:proofErr w:type="gramEnd"/>
      <w:r w:rsidR="0085122A">
        <w:rPr>
          <w:rFonts w:ascii="Times New Roman" w:hAnsi="Times New Roman" w:cs="Times New Roman"/>
          <w:sz w:val="28"/>
          <w:szCs w:val="28"/>
        </w:rPr>
        <w:t xml:space="preserve"> не отнесенные к должностям муниципальной службы администрации Вятскополянского района и осуществляющие техническое обеспечение деятельности администрации</w:t>
      </w:r>
      <w:r w:rsidR="00AD5DDE" w:rsidRPr="0038115C">
        <w:rPr>
          <w:rFonts w:ascii="Times New Roman" w:hAnsi="Times New Roman" w:cs="Times New Roman"/>
          <w:sz w:val="28"/>
          <w:szCs w:val="28"/>
        </w:rPr>
        <w:t xml:space="preserve"> - для целей исполнения трудового законодательства в рамках трудовых и иных непосредственно связанных с ним отношений</w:t>
      </w:r>
      <w:r w:rsidR="0085122A">
        <w:rPr>
          <w:rFonts w:ascii="Times New Roman" w:hAnsi="Times New Roman" w:cs="Times New Roman"/>
          <w:sz w:val="28"/>
          <w:szCs w:val="28"/>
        </w:rPr>
        <w:t xml:space="preserve">; </w:t>
      </w:r>
    </w:p>
    <w:p w:rsidR="0085122A" w:rsidRDefault="00FA27A7">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t>4.2.3.</w:t>
      </w:r>
      <w:r w:rsidR="0085122A">
        <w:rPr>
          <w:rFonts w:ascii="Times New Roman" w:hAnsi="Times New Roman" w:cs="Times New Roman"/>
          <w:sz w:val="28"/>
          <w:szCs w:val="28"/>
        </w:rPr>
        <w:t xml:space="preserve"> руководители подведомственных администрации Вятскополянского района учреждений, </w:t>
      </w:r>
    </w:p>
    <w:p w:rsidR="00AD5DDE" w:rsidRDefault="0085122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FA27A7">
        <w:rPr>
          <w:rFonts w:ascii="Times New Roman" w:hAnsi="Times New Roman" w:cs="Times New Roman"/>
          <w:sz w:val="28"/>
          <w:szCs w:val="28"/>
        </w:rPr>
        <w:t>4.2.4.</w:t>
      </w:r>
      <w:r>
        <w:rPr>
          <w:rFonts w:ascii="Times New Roman" w:hAnsi="Times New Roman" w:cs="Times New Roman"/>
          <w:sz w:val="28"/>
          <w:szCs w:val="28"/>
        </w:rPr>
        <w:t xml:space="preserve"> граждане-получатели пенсии за выслугу лет;</w:t>
      </w:r>
    </w:p>
    <w:p w:rsidR="0085122A" w:rsidRDefault="0085122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FA27A7">
        <w:rPr>
          <w:rFonts w:ascii="Times New Roman" w:hAnsi="Times New Roman" w:cs="Times New Roman"/>
          <w:sz w:val="28"/>
          <w:szCs w:val="28"/>
        </w:rPr>
        <w:t>4.2.5.</w:t>
      </w:r>
      <w:r>
        <w:rPr>
          <w:rFonts w:ascii="Times New Roman" w:hAnsi="Times New Roman" w:cs="Times New Roman"/>
          <w:sz w:val="28"/>
          <w:szCs w:val="28"/>
        </w:rPr>
        <w:t xml:space="preserve"> граждане</w:t>
      </w:r>
      <w:r w:rsidR="00B03BFC">
        <w:rPr>
          <w:rFonts w:ascii="Times New Roman" w:hAnsi="Times New Roman" w:cs="Times New Roman"/>
          <w:sz w:val="28"/>
          <w:szCs w:val="28"/>
        </w:rPr>
        <w:t>,</w:t>
      </w:r>
      <w:r>
        <w:rPr>
          <w:rFonts w:ascii="Times New Roman" w:hAnsi="Times New Roman" w:cs="Times New Roman"/>
          <w:sz w:val="28"/>
          <w:szCs w:val="28"/>
        </w:rPr>
        <w:t xml:space="preserve"> представленные к награждению Почетной грамотой главы Вятскополянского района и Благодарственным письмом главы Вятскополянского района;</w:t>
      </w:r>
    </w:p>
    <w:p w:rsidR="0085122A" w:rsidRDefault="0085122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FA27A7">
        <w:rPr>
          <w:rFonts w:ascii="Times New Roman" w:hAnsi="Times New Roman" w:cs="Times New Roman"/>
          <w:sz w:val="28"/>
          <w:szCs w:val="28"/>
        </w:rPr>
        <w:t>4.2.6.</w:t>
      </w:r>
      <w:r>
        <w:rPr>
          <w:rFonts w:ascii="Times New Roman" w:hAnsi="Times New Roman" w:cs="Times New Roman"/>
          <w:sz w:val="28"/>
          <w:szCs w:val="28"/>
        </w:rPr>
        <w:t xml:space="preserve"> </w:t>
      </w:r>
      <w:r w:rsidR="00B03BFC">
        <w:rPr>
          <w:rFonts w:ascii="Times New Roman" w:hAnsi="Times New Roman" w:cs="Times New Roman"/>
          <w:sz w:val="28"/>
          <w:szCs w:val="28"/>
        </w:rPr>
        <w:t>граждане, обратившиеся  в администрацию Вятскополянского района за предоставлением муниципальных услуг;</w:t>
      </w:r>
    </w:p>
    <w:p w:rsidR="00B03BFC" w:rsidRDefault="00B03BFC">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FA27A7">
        <w:rPr>
          <w:rFonts w:ascii="Times New Roman" w:hAnsi="Times New Roman" w:cs="Times New Roman"/>
          <w:sz w:val="28"/>
          <w:szCs w:val="28"/>
        </w:rPr>
        <w:t>4.2.7.</w:t>
      </w:r>
      <w:r>
        <w:rPr>
          <w:rFonts w:ascii="Times New Roman" w:hAnsi="Times New Roman" w:cs="Times New Roman"/>
          <w:sz w:val="28"/>
          <w:szCs w:val="28"/>
        </w:rPr>
        <w:t xml:space="preserve"> граждане, состоящие в договорных отношениях с администрацией Вятскополянского района;</w:t>
      </w:r>
    </w:p>
    <w:p w:rsidR="00B03BFC" w:rsidRDefault="00B03BFC">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FA27A7">
        <w:rPr>
          <w:rFonts w:ascii="Times New Roman" w:hAnsi="Times New Roman" w:cs="Times New Roman"/>
          <w:sz w:val="28"/>
          <w:szCs w:val="28"/>
        </w:rPr>
        <w:t>4.2.8.</w:t>
      </w:r>
      <w:r>
        <w:rPr>
          <w:rFonts w:ascii="Times New Roman" w:hAnsi="Times New Roman" w:cs="Times New Roman"/>
          <w:sz w:val="28"/>
          <w:szCs w:val="28"/>
        </w:rPr>
        <w:t xml:space="preserve"> граждане, признанные судом недееспособными, ограниченно дееспособными, опекуны (попечители), усыновители, несовершеннолетние и семьи находящиеся в социально опасном положении в трудной жизненной ситуации;</w:t>
      </w:r>
    </w:p>
    <w:p w:rsidR="00B03BFC" w:rsidRDefault="00FA27A7">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t>4.2.9.</w:t>
      </w:r>
      <w:r w:rsidR="00B03BFC">
        <w:rPr>
          <w:rFonts w:ascii="Times New Roman" w:hAnsi="Times New Roman" w:cs="Times New Roman"/>
          <w:sz w:val="28"/>
          <w:szCs w:val="28"/>
        </w:rPr>
        <w:t xml:space="preserve"> </w:t>
      </w:r>
      <w:proofErr w:type="gramStart"/>
      <w:r w:rsidR="00B03BFC">
        <w:rPr>
          <w:rFonts w:ascii="Times New Roman" w:hAnsi="Times New Roman" w:cs="Times New Roman"/>
          <w:sz w:val="28"/>
          <w:szCs w:val="28"/>
        </w:rPr>
        <w:t>граждане</w:t>
      </w:r>
      <w:proofErr w:type="gramEnd"/>
      <w:r w:rsidR="00B03BFC">
        <w:rPr>
          <w:rFonts w:ascii="Times New Roman" w:hAnsi="Times New Roman" w:cs="Times New Roman"/>
          <w:sz w:val="28"/>
          <w:szCs w:val="28"/>
        </w:rPr>
        <w:t xml:space="preserve"> совершившие административные правонарушения;</w:t>
      </w:r>
    </w:p>
    <w:p w:rsidR="00B03BFC" w:rsidRDefault="00FA27A7">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t>4.2.10.</w:t>
      </w:r>
      <w:r w:rsidR="00B03BFC">
        <w:rPr>
          <w:rFonts w:ascii="Times New Roman" w:hAnsi="Times New Roman" w:cs="Times New Roman"/>
          <w:sz w:val="28"/>
          <w:szCs w:val="28"/>
        </w:rPr>
        <w:t xml:space="preserve"> жители муниципального образования Вятскополянский муниципальный район.</w:t>
      </w:r>
    </w:p>
    <w:p w:rsidR="00B03BFC" w:rsidRDefault="00B03BFC">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FA27A7">
        <w:rPr>
          <w:rFonts w:ascii="Times New Roman" w:hAnsi="Times New Roman" w:cs="Times New Roman"/>
          <w:sz w:val="28"/>
          <w:szCs w:val="28"/>
        </w:rPr>
        <w:t>4.2.11.</w:t>
      </w:r>
      <w:r w:rsidR="00004C79">
        <w:rPr>
          <w:rFonts w:ascii="Times New Roman" w:hAnsi="Times New Roman" w:cs="Times New Roman"/>
          <w:sz w:val="28"/>
          <w:szCs w:val="28"/>
        </w:rPr>
        <w:t xml:space="preserve"> ч</w:t>
      </w:r>
      <w:r w:rsidR="00004C79" w:rsidRPr="0038115C">
        <w:rPr>
          <w:rFonts w:ascii="Times New Roman" w:hAnsi="Times New Roman" w:cs="Times New Roman"/>
          <w:sz w:val="28"/>
          <w:szCs w:val="28"/>
        </w:rPr>
        <w:t>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r w:rsidR="00004C79">
        <w:rPr>
          <w:rFonts w:ascii="Times New Roman" w:hAnsi="Times New Roman" w:cs="Times New Roman"/>
          <w:sz w:val="28"/>
          <w:szCs w:val="28"/>
        </w:rPr>
        <w:t>.</w:t>
      </w:r>
    </w:p>
    <w:p w:rsidR="00273B99" w:rsidRPr="00273B99" w:rsidRDefault="00004C79" w:rsidP="00273B99">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t xml:space="preserve">4.3. </w:t>
      </w:r>
      <w:r w:rsidR="00273B99" w:rsidRPr="00273B99">
        <w:rPr>
          <w:rFonts w:ascii="Times New Roman" w:hAnsi="Times New Roman" w:cs="Times New Roman"/>
          <w:sz w:val="28"/>
          <w:szCs w:val="28"/>
        </w:rPr>
        <w:t xml:space="preserve">Состав обрабатываемых в </w:t>
      </w:r>
      <w:r w:rsidR="00273B99">
        <w:rPr>
          <w:rFonts w:ascii="Times New Roman" w:hAnsi="Times New Roman" w:cs="Times New Roman"/>
          <w:sz w:val="28"/>
          <w:szCs w:val="28"/>
        </w:rPr>
        <w:t>а</w:t>
      </w:r>
      <w:r w:rsidR="00273B99" w:rsidRPr="00273B99">
        <w:rPr>
          <w:rFonts w:ascii="Times New Roman" w:hAnsi="Times New Roman" w:cs="Times New Roman"/>
          <w:sz w:val="28"/>
          <w:szCs w:val="28"/>
        </w:rPr>
        <w:t xml:space="preserve">дминистрации </w:t>
      </w:r>
      <w:r w:rsidR="00273B99">
        <w:rPr>
          <w:rFonts w:ascii="Times New Roman" w:hAnsi="Times New Roman" w:cs="Times New Roman"/>
          <w:sz w:val="28"/>
          <w:szCs w:val="28"/>
        </w:rPr>
        <w:t xml:space="preserve">Вятскополянского района </w:t>
      </w:r>
      <w:r w:rsidR="00273B99" w:rsidRPr="00273B99">
        <w:rPr>
          <w:rFonts w:ascii="Times New Roman" w:hAnsi="Times New Roman" w:cs="Times New Roman"/>
          <w:sz w:val="28"/>
          <w:szCs w:val="28"/>
        </w:rPr>
        <w:t>персональных данных:</w:t>
      </w:r>
    </w:p>
    <w:p w:rsidR="00273B99" w:rsidRPr="00273B99" w:rsidRDefault="00F97D12" w:rsidP="00273B99">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lastRenderedPageBreak/>
        <w:tab/>
      </w:r>
      <w:r w:rsidR="00273B99" w:rsidRPr="00273B99">
        <w:rPr>
          <w:rFonts w:ascii="Times New Roman" w:hAnsi="Times New Roman" w:cs="Times New Roman"/>
          <w:sz w:val="28"/>
          <w:szCs w:val="28"/>
        </w:rPr>
        <w:t>4.</w:t>
      </w:r>
      <w:r w:rsidR="00273B99">
        <w:rPr>
          <w:rFonts w:ascii="Times New Roman" w:hAnsi="Times New Roman" w:cs="Times New Roman"/>
          <w:sz w:val="28"/>
          <w:szCs w:val="28"/>
        </w:rPr>
        <w:t>3</w:t>
      </w:r>
      <w:r w:rsidR="00273B99" w:rsidRPr="00273B99">
        <w:rPr>
          <w:rFonts w:ascii="Times New Roman" w:hAnsi="Times New Roman" w:cs="Times New Roman"/>
          <w:sz w:val="28"/>
          <w:szCs w:val="28"/>
        </w:rPr>
        <w:t xml:space="preserve">.1. В связи с трудовыми отношениями, в том числе кандидатов на должности </w:t>
      </w:r>
      <w:r w:rsidR="00273B99">
        <w:rPr>
          <w:rFonts w:ascii="Times New Roman" w:hAnsi="Times New Roman" w:cs="Times New Roman"/>
          <w:sz w:val="28"/>
          <w:szCs w:val="28"/>
        </w:rPr>
        <w:t>а</w:t>
      </w:r>
      <w:r w:rsidR="00273B99" w:rsidRPr="00273B99">
        <w:rPr>
          <w:rFonts w:ascii="Times New Roman" w:hAnsi="Times New Roman" w:cs="Times New Roman"/>
          <w:sz w:val="28"/>
          <w:szCs w:val="28"/>
        </w:rPr>
        <w:t>дминистрации</w:t>
      </w:r>
      <w:r w:rsidR="00273B99">
        <w:rPr>
          <w:rFonts w:ascii="Times New Roman" w:hAnsi="Times New Roman" w:cs="Times New Roman"/>
          <w:sz w:val="28"/>
          <w:szCs w:val="28"/>
        </w:rPr>
        <w:t xml:space="preserve"> Вятскополянского района</w:t>
      </w:r>
      <w:r w:rsidR="00273B99" w:rsidRPr="00273B99">
        <w:rPr>
          <w:rFonts w:ascii="Times New Roman" w:hAnsi="Times New Roman" w:cs="Times New Roman"/>
          <w:sz w:val="28"/>
          <w:szCs w:val="28"/>
        </w:rPr>
        <w:t>:</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фамилия, имя, отчество, дата и место рождения, гражданство;</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прежние фамилия, имя, отчество, дата, место и причина изменения (в случае изменения);</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сведения о владении иностранными языками и языками народов Российской Федерации;</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сведения об образовании, ученой степени, ученом звании;</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сведения о трудовой деятельности;</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сведения о награждениях и поощрениях;</w:t>
      </w:r>
    </w:p>
    <w:p w:rsidR="00273B99" w:rsidRPr="00273B99" w:rsidRDefault="00273B99" w:rsidP="00273B99">
      <w:pPr>
        <w:pStyle w:val="ConsPlusNormal"/>
        <w:spacing w:before="220"/>
        <w:jc w:val="both"/>
        <w:rPr>
          <w:rFonts w:ascii="Times New Roman" w:hAnsi="Times New Roman" w:cs="Times New Roman"/>
          <w:sz w:val="28"/>
          <w:szCs w:val="28"/>
        </w:rPr>
      </w:pPr>
      <w:proofErr w:type="gramStart"/>
      <w:r w:rsidRPr="00273B99">
        <w:rPr>
          <w:rFonts w:ascii="Times New Roman" w:hAnsi="Times New Roman" w:cs="Times New Roman"/>
          <w:sz w:val="28"/>
          <w:szCs w:val="28"/>
        </w:rPr>
        <w:t>сведения о близких родственниках, о супругах (в том числе бывших): фамилии, имена, отчества, даты рождения, степень родства, места рождения, места работы, места жительства;</w:t>
      </w:r>
      <w:proofErr w:type="gramEnd"/>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сведения о пребывании за границей;</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сведения о близких родственниках, о супругах (в том числе бывших), постоянно проживающих за границей и (или) оформляющих документы для выезда на постоянное место жительства в другое государство;</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адрес регистрации по месту жительства и дата регистрации, адрес фактического проживания;</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паспортные данные;</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данные паспорта, удостоверяющего личность гражданина Российской Федерации за пределами Российской Федерации;</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сведения из записей актов гражданского состояния;</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номера домашнего и мобильного телефонов;</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адрес электронной почты;</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сведения о воинском учете для граждан, пребывающих в запасе, и лиц, подлежащих призыву на военную службу;</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идентификационный номер налогоплательщика;</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страховой номер индивидуального лицевого счета (СНИЛС);</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сведения о наличии (отсутствии) судимости, дисквалификации;</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сведения о результатах аттестации, классных чинах, дипломатических рангах, воинских и специальных званиях;</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lastRenderedPageBreak/>
        <w:t>сведения о допуске к государственной тайне;</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заключение медицинского учреждения о наличии (отсутствии) заболевания, препятствующего поступлению на муниципальную службу или ее прохождению, а также о (наличии) отсутствии медицинских противопоказаний для работы со сведениями, составляющими государственную тайну;</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данные полиса обязательного медицинского страхования;</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сведения о социальных льготах и налоговых вычетах;</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сведения о доходах, расходах, имуществе и обязательствах имущественного характера, а также о доходах, расходах, об имуществе и обязательствах имущественного характера членов семьи;</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замещаемая должность;</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содержание трудового договора;</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материалы служебных проверок, расследований;</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сведения об иной оплачиваемой работе;</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сведения об оплате труда и иных выплатах, начислениях на оплату труда;</w:t>
      </w:r>
    </w:p>
    <w:p w:rsid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реквизиты банковского счета для перечисл</w:t>
      </w:r>
      <w:r>
        <w:rPr>
          <w:rFonts w:ascii="Times New Roman" w:hAnsi="Times New Roman" w:cs="Times New Roman"/>
          <w:sz w:val="28"/>
          <w:szCs w:val="28"/>
        </w:rPr>
        <w:t>ения оплаты труда и иных выплат;</w:t>
      </w:r>
    </w:p>
    <w:p w:rsidR="00273B99" w:rsidRPr="00273B99" w:rsidRDefault="00273B99" w:rsidP="00273B99">
      <w:pPr>
        <w:pStyle w:val="ConsPlusNormal"/>
        <w:spacing w:before="220"/>
        <w:jc w:val="both"/>
        <w:rPr>
          <w:rFonts w:ascii="Times New Roman" w:hAnsi="Times New Roman" w:cs="Times New Roman"/>
          <w:sz w:val="28"/>
          <w:szCs w:val="28"/>
        </w:rPr>
      </w:pPr>
      <w:r w:rsidRPr="0038115C">
        <w:rPr>
          <w:rFonts w:ascii="Times New Roman" w:hAnsi="Times New Roman" w:cs="Times New Roman"/>
          <w:sz w:val="28"/>
          <w:szCs w:val="28"/>
        </w:rPr>
        <w:t>иные персональные данные, предоставляемые работниками в соответствии с требованиями трудового законодательства.</w:t>
      </w:r>
    </w:p>
    <w:p w:rsidR="00273B99" w:rsidRPr="00273B99" w:rsidRDefault="00F97D12" w:rsidP="00273B99">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273B99" w:rsidRPr="00273B99">
        <w:rPr>
          <w:rFonts w:ascii="Times New Roman" w:hAnsi="Times New Roman" w:cs="Times New Roman"/>
          <w:sz w:val="28"/>
          <w:szCs w:val="28"/>
        </w:rPr>
        <w:t>4.</w:t>
      </w:r>
      <w:r w:rsidR="00273B99">
        <w:rPr>
          <w:rFonts w:ascii="Times New Roman" w:hAnsi="Times New Roman" w:cs="Times New Roman"/>
          <w:sz w:val="28"/>
          <w:szCs w:val="28"/>
        </w:rPr>
        <w:t>3</w:t>
      </w:r>
      <w:r w:rsidR="00273B99" w:rsidRPr="00273B99">
        <w:rPr>
          <w:rFonts w:ascii="Times New Roman" w:hAnsi="Times New Roman" w:cs="Times New Roman"/>
          <w:sz w:val="28"/>
          <w:szCs w:val="28"/>
        </w:rPr>
        <w:t>.2. В связи с реализацией права граждан, уволенных с муниципальной службы на пенсию за выслугу лет:</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сведения о размере среднемесячного заработка (среднемесячного денежного содержания);</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сведения о размере трудовой пенсии по старости (инвалидности);</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сведения о размере пенсии за выслугу лет;</w:t>
      </w:r>
    </w:p>
    <w:p w:rsid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номер банковского счета для пер</w:t>
      </w:r>
      <w:r>
        <w:rPr>
          <w:rFonts w:ascii="Times New Roman" w:hAnsi="Times New Roman" w:cs="Times New Roman"/>
          <w:sz w:val="28"/>
          <w:szCs w:val="28"/>
        </w:rPr>
        <w:t>ечисления пенсии за выслугу лет;</w:t>
      </w:r>
    </w:p>
    <w:p w:rsidR="00273B99" w:rsidRPr="00273B99" w:rsidRDefault="00273B99" w:rsidP="00273B99">
      <w:pPr>
        <w:pStyle w:val="ConsPlusNormal"/>
        <w:spacing w:before="220"/>
        <w:jc w:val="both"/>
        <w:rPr>
          <w:rFonts w:ascii="Times New Roman" w:hAnsi="Times New Roman" w:cs="Times New Roman"/>
          <w:sz w:val="28"/>
          <w:szCs w:val="28"/>
        </w:rPr>
      </w:pPr>
      <w:r w:rsidRPr="0038115C">
        <w:rPr>
          <w:rFonts w:ascii="Times New Roman" w:hAnsi="Times New Roman" w:cs="Times New Roman"/>
          <w:sz w:val="28"/>
          <w:szCs w:val="28"/>
        </w:rPr>
        <w:t>иные персональные данные, предоставляемые работниками в соответствии с требованиями трудового законодательства.</w:t>
      </w:r>
    </w:p>
    <w:p w:rsidR="00273B99" w:rsidRPr="00273B99" w:rsidRDefault="00F97D12" w:rsidP="00273B99">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273B99" w:rsidRPr="00273B99">
        <w:rPr>
          <w:rFonts w:ascii="Times New Roman" w:hAnsi="Times New Roman" w:cs="Times New Roman"/>
          <w:sz w:val="28"/>
          <w:szCs w:val="28"/>
        </w:rPr>
        <w:t>4.</w:t>
      </w:r>
      <w:r w:rsidR="00273B99">
        <w:rPr>
          <w:rFonts w:ascii="Times New Roman" w:hAnsi="Times New Roman" w:cs="Times New Roman"/>
          <w:sz w:val="28"/>
          <w:szCs w:val="28"/>
        </w:rPr>
        <w:t>3</w:t>
      </w:r>
      <w:r w:rsidR="00273B99" w:rsidRPr="00273B99">
        <w:rPr>
          <w:rFonts w:ascii="Times New Roman" w:hAnsi="Times New Roman" w:cs="Times New Roman"/>
          <w:sz w:val="28"/>
          <w:szCs w:val="28"/>
        </w:rPr>
        <w:t>.3. В связи с награждениями граждан:</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фамилия, имя, отчество, дата рождения;</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наименование организации, должность;</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lastRenderedPageBreak/>
        <w:t>сведения о трудовой деятельности;</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паспортные данные;</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адрес регистрации;</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идентификационный номер налогоплательщика (ИНН);</w:t>
      </w:r>
    </w:p>
    <w:p w:rsid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страховой номер индивид</w:t>
      </w:r>
      <w:r>
        <w:rPr>
          <w:rFonts w:ascii="Times New Roman" w:hAnsi="Times New Roman" w:cs="Times New Roman"/>
          <w:sz w:val="28"/>
          <w:szCs w:val="28"/>
        </w:rPr>
        <w:t>уального лицевого счета (СНИЛС);</w:t>
      </w:r>
    </w:p>
    <w:p w:rsidR="00273B99" w:rsidRPr="00273B99" w:rsidRDefault="00273B99" w:rsidP="00273B99">
      <w:pPr>
        <w:pStyle w:val="ConsPlusNormal"/>
        <w:spacing w:before="220"/>
        <w:jc w:val="both"/>
        <w:rPr>
          <w:rFonts w:ascii="Times New Roman" w:hAnsi="Times New Roman" w:cs="Times New Roman"/>
          <w:sz w:val="28"/>
          <w:szCs w:val="28"/>
        </w:rPr>
      </w:pPr>
      <w:r w:rsidRPr="0038115C">
        <w:rPr>
          <w:rFonts w:ascii="Times New Roman" w:hAnsi="Times New Roman" w:cs="Times New Roman"/>
          <w:sz w:val="28"/>
          <w:szCs w:val="28"/>
        </w:rPr>
        <w:t>иные персональные данные, предоставляемые работниками в соответствии с требованиями трудового законодательства.</w:t>
      </w:r>
    </w:p>
    <w:p w:rsidR="00273B99" w:rsidRPr="00273B99" w:rsidRDefault="00F97D12" w:rsidP="00273B99">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273B99" w:rsidRPr="00273B99">
        <w:rPr>
          <w:rFonts w:ascii="Times New Roman" w:hAnsi="Times New Roman" w:cs="Times New Roman"/>
          <w:sz w:val="28"/>
          <w:szCs w:val="28"/>
        </w:rPr>
        <w:t>4.</w:t>
      </w:r>
      <w:r w:rsidR="00273B99">
        <w:rPr>
          <w:rFonts w:ascii="Times New Roman" w:hAnsi="Times New Roman" w:cs="Times New Roman"/>
          <w:sz w:val="28"/>
          <w:szCs w:val="28"/>
        </w:rPr>
        <w:t>3</w:t>
      </w:r>
      <w:r w:rsidR="00273B99" w:rsidRPr="00273B99">
        <w:rPr>
          <w:rFonts w:ascii="Times New Roman" w:hAnsi="Times New Roman" w:cs="Times New Roman"/>
          <w:sz w:val="28"/>
          <w:szCs w:val="28"/>
        </w:rPr>
        <w:t>.4. В связи с выплатами почетным гражданам:</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фамилия, имя, отчество, дата рождения;</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паспортные данные;</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адрес регистрации;</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идентификационный номер налогоплательщика (ИНН);</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страховой номер индивидуального лицевого счета (СНИЛС);</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банковские реквизиты для перечисления выплат;</w:t>
      </w:r>
    </w:p>
    <w:p w:rsid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сведения о выплатах почетным гражданам</w:t>
      </w:r>
      <w:r>
        <w:rPr>
          <w:rFonts w:ascii="Times New Roman" w:hAnsi="Times New Roman" w:cs="Times New Roman"/>
          <w:sz w:val="28"/>
          <w:szCs w:val="28"/>
        </w:rPr>
        <w:t>;</w:t>
      </w:r>
    </w:p>
    <w:p w:rsidR="00273B99" w:rsidRPr="00273B99" w:rsidRDefault="00273B99" w:rsidP="00273B99">
      <w:pPr>
        <w:pStyle w:val="ConsPlusNormal"/>
        <w:spacing w:before="220"/>
        <w:jc w:val="both"/>
        <w:rPr>
          <w:rFonts w:ascii="Times New Roman" w:hAnsi="Times New Roman" w:cs="Times New Roman"/>
          <w:sz w:val="28"/>
          <w:szCs w:val="28"/>
        </w:rPr>
      </w:pPr>
      <w:r w:rsidRPr="0038115C">
        <w:rPr>
          <w:rFonts w:ascii="Times New Roman" w:hAnsi="Times New Roman" w:cs="Times New Roman"/>
          <w:sz w:val="28"/>
          <w:szCs w:val="28"/>
        </w:rPr>
        <w:t>иные персональные данные, предоставляемые работниками в соответствии с требованиями трудового законодательства.</w:t>
      </w:r>
    </w:p>
    <w:p w:rsidR="00273B99" w:rsidRPr="00273B99" w:rsidRDefault="00F97D12" w:rsidP="00273B99">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273B99" w:rsidRPr="00273B99">
        <w:rPr>
          <w:rFonts w:ascii="Times New Roman" w:hAnsi="Times New Roman" w:cs="Times New Roman"/>
          <w:sz w:val="28"/>
          <w:szCs w:val="28"/>
        </w:rPr>
        <w:t>4.</w:t>
      </w:r>
      <w:r w:rsidR="00273B99">
        <w:rPr>
          <w:rFonts w:ascii="Times New Roman" w:hAnsi="Times New Roman" w:cs="Times New Roman"/>
          <w:sz w:val="28"/>
          <w:szCs w:val="28"/>
        </w:rPr>
        <w:t>3</w:t>
      </w:r>
      <w:r w:rsidR="00273B99" w:rsidRPr="00273B99">
        <w:rPr>
          <w:rFonts w:ascii="Times New Roman" w:hAnsi="Times New Roman" w:cs="Times New Roman"/>
          <w:sz w:val="28"/>
          <w:szCs w:val="28"/>
        </w:rPr>
        <w:t>.5. В связи с привлечением граждан к административной ответственности:</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фамилия, имя, отчество, дата и место рождения, гражданство;</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адрес регистрации по месту жительства, адрес фактического проживания;</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паспортные данные;</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номера домашнего и мобильного телефонов;</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идентификационный номер налогоплательщика;</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сведения о наличии (отсутствии) судимости;</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место работы, учебы;</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сведения о трудовой деятельности;</w:t>
      </w:r>
    </w:p>
    <w:p w:rsidR="00273B99" w:rsidRDefault="00273B99" w:rsidP="00273B99">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сведения об оплате труда;</w:t>
      </w:r>
    </w:p>
    <w:p w:rsidR="00273B99" w:rsidRPr="00273B99" w:rsidRDefault="00273B99" w:rsidP="00273B99">
      <w:pPr>
        <w:pStyle w:val="ConsPlusNormal"/>
        <w:spacing w:before="220"/>
        <w:jc w:val="both"/>
        <w:rPr>
          <w:rFonts w:ascii="Times New Roman" w:hAnsi="Times New Roman" w:cs="Times New Roman"/>
          <w:sz w:val="28"/>
          <w:szCs w:val="28"/>
        </w:rPr>
      </w:pPr>
      <w:r w:rsidRPr="0038115C">
        <w:rPr>
          <w:rFonts w:ascii="Times New Roman" w:hAnsi="Times New Roman" w:cs="Times New Roman"/>
          <w:sz w:val="28"/>
          <w:szCs w:val="28"/>
        </w:rPr>
        <w:t xml:space="preserve">иные персональные данные, предоставляемые работниками в соответствии с </w:t>
      </w:r>
      <w:r w:rsidRPr="0038115C">
        <w:rPr>
          <w:rFonts w:ascii="Times New Roman" w:hAnsi="Times New Roman" w:cs="Times New Roman"/>
          <w:sz w:val="28"/>
          <w:szCs w:val="28"/>
        </w:rPr>
        <w:lastRenderedPageBreak/>
        <w:t>требованиями трудового законодательства.</w:t>
      </w:r>
    </w:p>
    <w:p w:rsidR="00273B99" w:rsidRPr="00273B99" w:rsidRDefault="00F97D12" w:rsidP="00273B99">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273B99">
        <w:rPr>
          <w:rFonts w:ascii="Times New Roman" w:hAnsi="Times New Roman" w:cs="Times New Roman"/>
          <w:sz w:val="28"/>
          <w:szCs w:val="28"/>
        </w:rPr>
        <w:t>4.3</w:t>
      </w:r>
      <w:r w:rsidR="00273B99" w:rsidRPr="00273B99">
        <w:rPr>
          <w:rFonts w:ascii="Times New Roman" w:hAnsi="Times New Roman" w:cs="Times New Roman"/>
          <w:sz w:val="28"/>
          <w:szCs w:val="28"/>
        </w:rPr>
        <w:t>.6. В связи с оказанием муниципальных услуг или выполнением функциональных обязанностей:</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фамилия, имя, отчество;</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адрес места жительства, места пребывания и места регистрации;</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домашний, сотовый телефоны;</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сведения об образовании и присуждении квалификации;</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сведения о стаже и профессиональной мобильности;</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паспортные данные;</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сведения о составе семьи;</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идентификационный номер налогоплательщика (ИНН);</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место работы или учебы членов семьи и родственников;</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содержание контракта, трудового договора;</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сведения из записей актов гражданского состояния;</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сведения, подтверждающие правовые основания владения и пользования жилым помещением по месту регистрации (жительства);</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сведения, подтверждающие правовые основания владения и пользования движимым и недвижимым имуществом;</w:t>
      </w:r>
    </w:p>
    <w:p w:rsidR="00273B99" w:rsidRPr="00273B99" w:rsidRDefault="00273B99" w:rsidP="00273B99">
      <w:pPr>
        <w:pStyle w:val="ConsPlusNormal"/>
        <w:spacing w:before="220"/>
        <w:jc w:val="both"/>
        <w:rPr>
          <w:rFonts w:ascii="Times New Roman" w:hAnsi="Times New Roman" w:cs="Times New Roman"/>
          <w:sz w:val="28"/>
          <w:szCs w:val="28"/>
        </w:rPr>
      </w:pPr>
      <w:proofErr w:type="gramStart"/>
      <w:r w:rsidRPr="00273B99">
        <w:rPr>
          <w:rFonts w:ascii="Times New Roman" w:hAnsi="Times New Roman" w:cs="Times New Roman"/>
          <w:sz w:val="28"/>
          <w:szCs w:val="28"/>
        </w:rPr>
        <w:t>сведения, подтверждающие отсутствие жилого помещения в собственности либо по договору социального найма или наличие жилого помещения в собственности либо по договору социального найма менее установленной обеспеченности жилой площадью на одного члена семьи;</w:t>
      </w:r>
      <w:proofErr w:type="gramEnd"/>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содержание кредитного договора и сведения об остатке ссудной задолженности по полученному ипотечному жилищному кредиту либо о возможном размере предоставляемого ипотечного кредита;</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сведения о приобретаемом (приобретенном) жилье с указанием общей площади и стоимости жилого помещения;</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сведения о перечислении средств на счет организации-застройщика по договору долевого участия в строительстве, договору (предварительному договору) купли-продажи жилого помещения;</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страховой номер индивидуального лицевого счета;</w:t>
      </w:r>
    </w:p>
    <w:p w:rsidR="00273B99" w:rsidRP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 xml:space="preserve">сведения о привлечении к административной или уголовной </w:t>
      </w:r>
      <w:r w:rsidRPr="00273B99">
        <w:rPr>
          <w:rFonts w:ascii="Times New Roman" w:hAnsi="Times New Roman" w:cs="Times New Roman"/>
          <w:sz w:val="28"/>
          <w:szCs w:val="28"/>
        </w:rPr>
        <w:lastRenderedPageBreak/>
        <w:t>ответственности;</w:t>
      </w:r>
    </w:p>
    <w:p w:rsidR="00273B99" w:rsidRDefault="00273B99" w:rsidP="00273B99">
      <w:pPr>
        <w:pStyle w:val="ConsPlusNormal"/>
        <w:spacing w:before="220"/>
        <w:jc w:val="both"/>
        <w:rPr>
          <w:rFonts w:ascii="Times New Roman" w:hAnsi="Times New Roman" w:cs="Times New Roman"/>
          <w:sz w:val="28"/>
          <w:szCs w:val="28"/>
        </w:rPr>
      </w:pPr>
      <w:r w:rsidRPr="00273B99">
        <w:rPr>
          <w:rFonts w:ascii="Times New Roman" w:hAnsi="Times New Roman" w:cs="Times New Roman"/>
          <w:sz w:val="28"/>
          <w:szCs w:val="28"/>
        </w:rPr>
        <w:t>сведения о состоянии здор</w:t>
      </w:r>
      <w:r>
        <w:rPr>
          <w:rFonts w:ascii="Times New Roman" w:hAnsi="Times New Roman" w:cs="Times New Roman"/>
          <w:sz w:val="28"/>
          <w:szCs w:val="28"/>
        </w:rPr>
        <w:t>овья;</w:t>
      </w:r>
    </w:p>
    <w:p w:rsidR="00AD5DDE" w:rsidRPr="0038115C" w:rsidRDefault="00AD5DDE" w:rsidP="00273B99">
      <w:pPr>
        <w:pStyle w:val="ConsPlusNormal"/>
        <w:spacing w:before="220"/>
        <w:jc w:val="both"/>
        <w:rPr>
          <w:rFonts w:ascii="Times New Roman" w:hAnsi="Times New Roman" w:cs="Times New Roman"/>
          <w:sz w:val="28"/>
          <w:szCs w:val="28"/>
        </w:rPr>
      </w:pPr>
      <w:r w:rsidRPr="0038115C">
        <w:rPr>
          <w:rFonts w:ascii="Times New Roman" w:hAnsi="Times New Roman" w:cs="Times New Roman"/>
          <w:sz w:val="28"/>
          <w:szCs w:val="28"/>
        </w:rPr>
        <w:t>иные персональные данные, предоставляемые работниками в соответствии с требованиями трудового законодательства.</w:t>
      </w:r>
    </w:p>
    <w:p w:rsidR="00F97D12" w:rsidRDefault="005144FB" w:rsidP="00F97D1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4.</w:t>
      </w:r>
      <w:r w:rsidR="00F97D12">
        <w:rPr>
          <w:rFonts w:ascii="Times New Roman" w:hAnsi="Times New Roman" w:cs="Times New Roman"/>
          <w:sz w:val="28"/>
          <w:szCs w:val="28"/>
        </w:rPr>
        <w:t>3</w:t>
      </w:r>
      <w:r w:rsidR="00AD5DDE" w:rsidRPr="0038115C">
        <w:rPr>
          <w:rFonts w:ascii="Times New Roman" w:hAnsi="Times New Roman" w:cs="Times New Roman"/>
          <w:sz w:val="28"/>
          <w:szCs w:val="28"/>
        </w:rPr>
        <w:t>.</w:t>
      </w:r>
      <w:r w:rsidR="00F97D12">
        <w:rPr>
          <w:rFonts w:ascii="Times New Roman" w:hAnsi="Times New Roman" w:cs="Times New Roman"/>
          <w:sz w:val="28"/>
          <w:szCs w:val="28"/>
        </w:rPr>
        <w:t>7</w:t>
      </w:r>
      <w:r w:rsidR="00AD5DDE" w:rsidRPr="0038115C">
        <w:rPr>
          <w:rFonts w:ascii="Times New Roman" w:hAnsi="Times New Roman" w:cs="Times New Roman"/>
          <w:sz w:val="28"/>
          <w:szCs w:val="28"/>
        </w:rPr>
        <w:t xml:space="preserve">. Члены семьи работников </w:t>
      </w:r>
    </w:p>
    <w:p w:rsidR="00F97D12" w:rsidRDefault="00AD5DDE" w:rsidP="00F97D12">
      <w:pPr>
        <w:pStyle w:val="ConsPlusNormal"/>
        <w:spacing w:before="220"/>
        <w:jc w:val="both"/>
        <w:rPr>
          <w:rFonts w:ascii="Times New Roman" w:hAnsi="Times New Roman" w:cs="Times New Roman"/>
          <w:sz w:val="28"/>
          <w:szCs w:val="28"/>
        </w:rPr>
      </w:pPr>
      <w:r w:rsidRPr="0038115C">
        <w:rPr>
          <w:rFonts w:ascii="Times New Roman" w:hAnsi="Times New Roman" w:cs="Times New Roman"/>
          <w:sz w:val="28"/>
          <w:szCs w:val="28"/>
        </w:rPr>
        <w:t>фамилия, имя, отчество;</w:t>
      </w:r>
    </w:p>
    <w:p w:rsidR="00F97D12" w:rsidRDefault="00AD5DDE" w:rsidP="00F97D12">
      <w:pPr>
        <w:pStyle w:val="ConsPlusNormal"/>
        <w:spacing w:before="220"/>
        <w:jc w:val="both"/>
        <w:rPr>
          <w:rFonts w:ascii="Times New Roman" w:hAnsi="Times New Roman" w:cs="Times New Roman"/>
          <w:sz w:val="28"/>
          <w:szCs w:val="28"/>
        </w:rPr>
      </w:pPr>
      <w:r w:rsidRPr="0038115C">
        <w:rPr>
          <w:rFonts w:ascii="Times New Roman" w:hAnsi="Times New Roman" w:cs="Times New Roman"/>
          <w:sz w:val="28"/>
          <w:szCs w:val="28"/>
        </w:rPr>
        <w:t>степень родства;</w:t>
      </w:r>
    </w:p>
    <w:p w:rsidR="00F97D12" w:rsidRDefault="00AD5DDE" w:rsidP="00F97D12">
      <w:pPr>
        <w:pStyle w:val="ConsPlusNormal"/>
        <w:spacing w:before="220"/>
        <w:jc w:val="both"/>
        <w:rPr>
          <w:rFonts w:ascii="Times New Roman" w:hAnsi="Times New Roman" w:cs="Times New Roman"/>
          <w:sz w:val="28"/>
          <w:szCs w:val="28"/>
        </w:rPr>
      </w:pPr>
      <w:r w:rsidRPr="0038115C">
        <w:rPr>
          <w:rFonts w:ascii="Times New Roman" w:hAnsi="Times New Roman" w:cs="Times New Roman"/>
          <w:sz w:val="28"/>
          <w:szCs w:val="28"/>
        </w:rPr>
        <w:t>год рождения;</w:t>
      </w:r>
    </w:p>
    <w:p w:rsidR="00AD5DDE" w:rsidRPr="0038115C" w:rsidRDefault="00AD5DDE" w:rsidP="00F97D12">
      <w:pPr>
        <w:pStyle w:val="ConsPlusNormal"/>
        <w:spacing w:before="220"/>
        <w:jc w:val="both"/>
        <w:rPr>
          <w:rFonts w:ascii="Times New Roman" w:hAnsi="Times New Roman" w:cs="Times New Roman"/>
          <w:sz w:val="28"/>
          <w:szCs w:val="28"/>
        </w:rPr>
      </w:pPr>
      <w:r w:rsidRPr="0038115C">
        <w:rPr>
          <w:rFonts w:ascii="Times New Roman" w:hAnsi="Times New Roman" w:cs="Times New Roman"/>
          <w:sz w:val="28"/>
          <w:szCs w:val="28"/>
        </w:rPr>
        <w:t>иные персональные данные, предоставляемые работниками в соответствии с требованиями трудового законодательства.</w:t>
      </w:r>
    </w:p>
    <w:p w:rsidR="00F97D12" w:rsidRDefault="005144FB" w:rsidP="00F97D1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4.</w:t>
      </w:r>
      <w:r w:rsidR="00F97D12">
        <w:rPr>
          <w:rFonts w:ascii="Times New Roman" w:hAnsi="Times New Roman" w:cs="Times New Roman"/>
          <w:sz w:val="28"/>
          <w:szCs w:val="28"/>
        </w:rPr>
        <w:t>3.8</w:t>
      </w:r>
      <w:r w:rsidR="00AD5DDE" w:rsidRPr="0038115C">
        <w:rPr>
          <w:rFonts w:ascii="Times New Roman" w:hAnsi="Times New Roman" w:cs="Times New Roman"/>
          <w:sz w:val="28"/>
          <w:szCs w:val="28"/>
        </w:rPr>
        <w:t xml:space="preserve">. Клиенты и контрагенты Оператора (физические лица) - для целей осуществления своей деятельности в соответствии с уставом </w:t>
      </w:r>
      <w:r w:rsidR="00E87667">
        <w:rPr>
          <w:rFonts w:ascii="Times New Roman" w:hAnsi="Times New Roman" w:cs="Times New Roman"/>
          <w:sz w:val="28"/>
          <w:szCs w:val="28"/>
        </w:rPr>
        <w:t>администрации Вятскополянского района</w:t>
      </w:r>
      <w:r w:rsidR="00AD5DDE" w:rsidRPr="0038115C">
        <w:rPr>
          <w:rFonts w:ascii="Times New Roman" w:hAnsi="Times New Roman" w:cs="Times New Roman"/>
          <w:sz w:val="28"/>
          <w:szCs w:val="28"/>
        </w:rPr>
        <w:t>:</w:t>
      </w:r>
    </w:p>
    <w:p w:rsidR="00F97D12" w:rsidRDefault="00AD5DDE" w:rsidP="00F97D12">
      <w:pPr>
        <w:pStyle w:val="ConsPlusNormal"/>
        <w:spacing w:before="220"/>
        <w:jc w:val="both"/>
        <w:rPr>
          <w:rFonts w:ascii="Times New Roman" w:hAnsi="Times New Roman" w:cs="Times New Roman"/>
          <w:sz w:val="28"/>
          <w:szCs w:val="28"/>
        </w:rPr>
      </w:pPr>
      <w:r w:rsidRPr="0038115C">
        <w:rPr>
          <w:rFonts w:ascii="Times New Roman" w:hAnsi="Times New Roman" w:cs="Times New Roman"/>
          <w:sz w:val="28"/>
          <w:szCs w:val="28"/>
        </w:rPr>
        <w:t>фамилия, имя, отчество;</w:t>
      </w:r>
    </w:p>
    <w:p w:rsidR="00F97D12" w:rsidRDefault="00AD5DDE" w:rsidP="00F97D12">
      <w:pPr>
        <w:pStyle w:val="ConsPlusNormal"/>
        <w:spacing w:before="220"/>
        <w:jc w:val="both"/>
        <w:rPr>
          <w:rFonts w:ascii="Times New Roman" w:hAnsi="Times New Roman" w:cs="Times New Roman"/>
          <w:sz w:val="28"/>
          <w:szCs w:val="28"/>
        </w:rPr>
      </w:pPr>
      <w:r w:rsidRPr="0038115C">
        <w:rPr>
          <w:rFonts w:ascii="Times New Roman" w:hAnsi="Times New Roman" w:cs="Times New Roman"/>
          <w:sz w:val="28"/>
          <w:szCs w:val="28"/>
        </w:rPr>
        <w:t>дата и место рождения;</w:t>
      </w:r>
    </w:p>
    <w:p w:rsidR="00F97D12" w:rsidRDefault="00AD5DDE" w:rsidP="00F97D12">
      <w:pPr>
        <w:pStyle w:val="ConsPlusNormal"/>
        <w:spacing w:before="220"/>
        <w:jc w:val="both"/>
        <w:rPr>
          <w:rFonts w:ascii="Times New Roman" w:hAnsi="Times New Roman" w:cs="Times New Roman"/>
          <w:sz w:val="28"/>
          <w:szCs w:val="28"/>
        </w:rPr>
      </w:pPr>
      <w:r w:rsidRPr="0038115C">
        <w:rPr>
          <w:rFonts w:ascii="Times New Roman" w:hAnsi="Times New Roman" w:cs="Times New Roman"/>
          <w:sz w:val="28"/>
          <w:szCs w:val="28"/>
        </w:rPr>
        <w:t>паспортные данные;</w:t>
      </w:r>
    </w:p>
    <w:p w:rsidR="00F97D12" w:rsidRDefault="00AD5DDE" w:rsidP="00F97D12">
      <w:pPr>
        <w:pStyle w:val="ConsPlusNormal"/>
        <w:spacing w:before="220"/>
        <w:jc w:val="both"/>
        <w:rPr>
          <w:rFonts w:ascii="Times New Roman" w:hAnsi="Times New Roman" w:cs="Times New Roman"/>
          <w:sz w:val="28"/>
          <w:szCs w:val="28"/>
        </w:rPr>
      </w:pPr>
      <w:r w:rsidRPr="0038115C">
        <w:rPr>
          <w:rFonts w:ascii="Times New Roman" w:hAnsi="Times New Roman" w:cs="Times New Roman"/>
          <w:sz w:val="28"/>
          <w:szCs w:val="28"/>
        </w:rPr>
        <w:t>адрес регистрации по месту жительства;</w:t>
      </w:r>
    </w:p>
    <w:p w:rsidR="00F97D12" w:rsidRDefault="00AD5DDE" w:rsidP="00F97D12">
      <w:pPr>
        <w:pStyle w:val="ConsPlusNormal"/>
        <w:spacing w:before="220"/>
        <w:jc w:val="both"/>
        <w:rPr>
          <w:rFonts w:ascii="Times New Roman" w:hAnsi="Times New Roman" w:cs="Times New Roman"/>
          <w:sz w:val="28"/>
          <w:szCs w:val="28"/>
        </w:rPr>
      </w:pPr>
      <w:r w:rsidRPr="0038115C">
        <w:rPr>
          <w:rFonts w:ascii="Times New Roman" w:hAnsi="Times New Roman" w:cs="Times New Roman"/>
          <w:sz w:val="28"/>
          <w:szCs w:val="28"/>
        </w:rPr>
        <w:t>контактные данные;</w:t>
      </w:r>
    </w:p>
    <w:p w:rsidR="00F97D12" w:rsidRDefault="00AD5DDE" w:rsidP="00F97D12">
      <w:pPr>
        <w:pStyle w:val="ConsPlusNormal"/>
        <w:spacing w:before="220"/>
        <w:jc w:val="both"/>
        <w:rPr>
          <w:rFonts w:ascii="Times New Roman" w:hAnsi="Times New Roman" w:cs="Times New Roman"/>
          <w:sz w:val="28"/>
          <w:szCs w:val="28"/>
        </w:rPr>
      </w:pPr>
      <w:r w:rsidRPr="0038115C">
        <w:rPr>
          <w:rFonts w:ascii="Times New Roman" w:hAnsi="Times New Roman" w:cs="Times New Roman"/>
          <w:sz w:val="28"/>
          <w:szCs w:val="28"/>
        </w:rPr>
        <w:t>замещаемая должность;</w:t>
      </w:r>
    </w:p>
    <w:p w:rsidR="00F97D12" w:rsidRDefault="00AD5DDE" w:rsidP="00F97D12">
      <w:pPr>
        <w:pStyle w:val="ConsPlusNormal"/>
        <w:spacing w:before="220"/>
        <w:jc w:val="both"/>
        <w:rPr>
          <w:rFonts w:ascii="Times New Roman" w:hAnsi="Times New Roman" w:cs="Times New Roman"/>
          <w:sz w:val="28"/>
          <w:szCs w:val="28"/>
        </w:rPr>
      </w:pPr>
      <w:r w:rsidRPr="0038115C">
        <w:rPr>
          <w:rFonts w:ascii="Times New Roman" w:hAnsi="Times New Roman" w:cs="Times New Roman"/>
          <w:sz w:val="28"/>
          <w:szCs w:val="28"/>
        </w:rPr>
        <w:t>индивидуальный номер налогоплательщика;</w:t>
      </w:r>
    </w:p>
    <w:p w:rsidR="00F97D12" w:rsidRDefault="00AD5DDE" w:rsidP="00F97D12">
      <w:pPr>
        <w:pStyle w:val="ConsPlusNormal"/>
        <w:spacing w:before="220"/>
        <w:jc w:val="both"/>
        <w:rPr>
          <w:rFonts w:ascii="Times New Roman" w:hAnsi="Times New Roman" w:cs="Times New Roman"/>
          <w:sz w:val="28"/>
          <w:szCs w:val="28"/>
        </w:rPr>
      </w:pPr>
      <w:r w:rsidRPr="0038115C">
        <w:rPr>
          <w:rFonts w:ascii="Times New Roman" w:hAnsi="Times New Roman" w:cs="Times New Roman"/>
          <w:sz w:val="28"/>
          <w:szCs w:val="28"/>
        </w:rPr>
        <w:t>номер расчетного счета;</w:t>
      </w:r>
    </w:p>
    <w:p w:rsidR="00AD5DDE" w:rsidRPr="0038115C" w:rsidRDefault="00AD5DDE" w:rsidP="00F97D12">
      <w:pPr>
        <w:pStyle w:val="ConsPlusNormal"/>
        <w:spacing w:before="220"/>
        <w:jc w:val="both"/>
        <w:rPr>
          <w:rFonts w:ascii="Times New Roman" w:hAnsi="Times New Roman" w:cs="Times New Roman"/>
          <w:sz w:val="28"/>
          <w:szCs w:val="28"/>
        </w:rPr>
      </w:pPr>
      <w:r w:rsidRPr="0038115C">
        <w:rPr>
          <w:rFonts w:ascii="Times New Roman" w:hAnsi="Times New Roman" w:cs="Times New Roman"/>
          <w:sz w:val="28"/>
          <w:szCs w:val="28"/>
        </w:rPr>
        <w:t>иные персональные данные, предоставляемые клиентами и контрагентами (физическими лицами), необходимые для заключения и исполнения договоров.</w:t>
      </w:r>
    </w:p>
    <w:p w:rsidR="00AD5DDE" w:rsidRPr="0038115C" w:rsidRDefault="005144F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4.</w:t>
      </w:r>
      <w:r w:rsidR="00F97D12">
        <w:rPr>
          <w:rFonts w:ascii="Times New Roman" w:hAnsi="Times New Roman" w:cs="Times New Roman"/>
          <w:sz w:val="28"/>
          <w:szCs w:val="28"/>
        </w:rPr>
        <w:t>4</w:t>
      </w:r>
      <w:r w:rsidR="00AD5DDE" w:rsidRPr="0038115C">
        <w:rPr>
          <w:rFonts w:ascii="Times New Roman" w:hAnsi="Times New Roman" w:cs="Times New Roman"/>
          <w:sz w:val="28"/>
          <w:szCs w:val="28"/>
        </w:rPr>
        <w:t>.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AD5DDE" w:rsidRPr="0038115C" w:rsidRDefault="005144FB">
      <w:pPr>
        <w:pStyle w:val="ConsPlusNormal"/>
        <w:spacing w:before="28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4.</w:t>
      </w:r>
      <w:r w:rsidR="00F97D12">
        <w:rPr>
          <w:rFonts w:ascii="Times New Roman" w:hAnsi="Times New Roman" w:cs="Times New Roman"/>
          <w:sz w:val="28"/>
          <w:szCs w:val="28"/>
        </w:rPr>
        <w:t>5</w:t>
      </w:r>
      <w:r w:rsidR="00AD5DDE" w:rsidRPr="0038115C">
        <w:rPr>
          <w:rFonts w:ascii="Times New Roman" w:hAnsi="Times New Roman" w:cs="Times New Roman"/>
          <w:sz w:val="28"/>
          <w:szCs w:val="28"/>
        </w:rPr>
        <w:t xml:space="preserve">.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w:t>
      </w:r>
      <w:r w:rsidR="00AD5DDE" w:rsidRPr="0038115C">
        <w:rPr>
          <w:rFonts w:ascii="Times New Roman" w:hAnsi="Times New Roman" w:cs="Times New Roman"/>
          <w:sz w:val="28"/>
          <w:szCs w:val="28"/>
        </w:rPr>
        <w:lastRenderedPageBreak/>
        <w:t xml:space="preserve">состояния здоровья, интимной жизни, за исключением случаев, предусмотренных </w:t>
      </w:r>
      <w:hyperlink r:id="rId30">
        <w:r w:rsidR="00AD5DDE" w:rsidRPr="0038115C">
          <w:rPr>
            <w:rFonts w:ascii="Times New Roman" w:hAnsi="Times New Roman" w:cs="Times New Roman"/>
            <w:color w:val="0000FF"/>
            <w:sz w:val="28"/>
            <w:szCs w:val="28"/>
          </w:rPr>
          <w:t>законодательством</w:t>
        </w:r>
      </w:hyperlink>
      <w:r w:rsidR="00AD5DDE" w:rsidRPr="0038115C">
        <w:rPr>
          <w:rFonts w:ascii="Times New Roman" w:hAnsi="Times New Roman" w:cs="Times New Roman"/>
          <w:sz w:val="28"/>
          <w:szCs w:val="28"/>
        </w:rPr>
        <w:t xml:space="preserve"> РФ.</w:t>
      </w:r>
    </w:p>
    <w:p w:rsidR="00AD5DDE" w:rsidRPr="0038115C" w:rsidRDefault="00AD5DDE">
      <w:pPr>
        <w:pStyle w:val="ConsPlusNormal"/>
        <w:jc w:val="both"/>
        <w:rPr>
          <w:rFonts w:ascii="Times New Roman" w:hAnsi="Times New Roman" w:cs="Times New Roman"/>
          <w:sz w:val="28"/>
          <w:szCs w:val="28"/>
        </w:rPr>
      </w:pPr>
    </w:p>
    <w:p w:rsidR="00AD5DDE" w:rsidRPr="0038115C" w:rsidRDefault="00AD5DDE">
      <w:pPr>
        <w:pStyle w:val="ConsPlusNormal"/>
        <w:jc w:val="center"/>
        <w:rPr>
          <w:rFonts w:ascii="Times New Roman" w:hAnsi="Times New Roman" w:cs="Times New Roman"/>
          <w:sz w:val="28"/>
          <w:szCs w:val="28"/>
        </w:rPr>
      </w:pPr>
      <w:r w:rsidRPr="0038115C">
        <w:rPr>
          <w:rFonts w:ascii="Times New Roman" w:hAnsi="Times New Roman" w:cs="Times New Roman"/>
          <w:b/>
          <w:sz w:val="28"/>
          <w:szCs w:val="28"/>
        </w:rPr>
        <w:t>5. Порядок и условия обработки персональных данных</w:t>
      </w:r>
    </w:p>
    <w:p w:rsidR="00AD5DDE" w:rsidRPr="0038115C" w:rsidRDefault="00AD5DDE">
      <w:pPr>
        <w:pStyle w:val="ConsPlusNormal"/>
        <w:jc w:val="both"/>
        <w:rPr>
          <w:rFonts w:ascii="Times New Roman" w:hAnsi="Times New Roman" w:cs="Times New Roman"/>
          <w:sz w:val="28"/>
          <w:szCs w:val="28"/>
        </w:rPr>
      </w:pPr>
    </w:p>
    <w:p w:rsidR="00AD5DDE" w:rsidRPr="0038115C" w:rsidRDefault="005144F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5.1. Обработка персональных данных осуществляется Оператором в соответствии с требованиями законодательства Российской Федерации.</w:t>
      </w:r>
    </w:p>
    <w:p w:rsidR="00AD5DDE" w:rsidRPr="0038115C" w:rsidRDefault="005144F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31">
        <w:r w:rsidR="00AD5DDE" w:rsidRPr="0038115C">
          <w:rPr>
            <w:rFonts w:ascii="Times New Roman" w:hAnsi="Times New Roman" w:cs="Times New Roman"/>
            <w:color w:val="0000FF"/>
            <w:sz w:val="28"/>
            <w:szCs w:val="28"/>
          </w:rPr>
          <w:t>случаях</w:t>
        </w:r>
      </w:hyperlink>
      <w:r w:rsidR="00AD5DDE" w:rsidRPr="0038115C">
        <w:rPr>
          <w:rFonts w:ascii="Times New Roman" w:hAnsi="Times New Roman" w:cs="Times New Roman"/>
          <w:sz w:val="28"/>
          <w:szCs w:val="28"/>
        </w:rPr>
        <w:t>, предусмотренных законодательством Российской Федерации.</w:t>
      </w:r>
    </w:p>
    <w:p w:rsidR="00AD5DDE" w:rsidRPr="0038115C" w:rsidRDefault="005144F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5.3. Оператор осуществляет обработку персональных данных для каждой цели их обработки следующими способами:</w:t>
      </w:r>
    </w:p>
    <w:p w:rsidR="00AD5DDE" w:rsidRPr="0038115C" w:rsidRDefault="00654501" w:rsidP="00654501">
      <w:pPr>
        <w:pStyle w:val="ConsPlusNormal"/>
        <w:spacing w:before="220"/>
        <w:ind w:left="540"/>
        <w:jc w:val="both"/>
        <w:rPr>
          <w:rFonts w:ascii="Times New Roman" w:hAnsi="Times New Roman" w:cs="Times New Roman"/>
          <w:sz w:val="28"/>
          <w:szCs w:val="28"/>
        </w:rPr>
      </w:pPr>
      <w:r>
        <w:rPr>
          <w:rFonts w:ascii="Times New Roman" w:hAnsi="Times New Roman" w:cs="Times New Roman"/>
          <w:sz w:val="28"/>
          <w:szCs w:val="28"/>
        </w:rPr>
        <w:t>5.3.1.</w:t>
      </w:r>
      <w:r w:rsidR="00AD5DDE" w:rsidRPr="0038115C">
        <w:rPr>
          <w:rFonts w:ascii="Times New Roman" w:hAnsi="Times New Roman" w:cs="Times New Roman"/>
          <w:sz w:val="28"/>
          <w:szCs w:val="28"/>
        </w:rPr>
        <w:t>неавтоматизированная обработка персональных данных;</w:t>
      </w:r>
    </w:p>
    <w:p w:rsidR="00AD5DDE" w:rsidRPr="0038115C" w:rsidRDefault="00654501" w:rsidP="00654501">
      <w:pPr>
        <w:pStyle w:val="ConsPlusNormal"/>
        <w:spacing w:before="220"/>
        <w:ind w:left="540"/>
        <w:jc w:val="both"/>
        <w:rPr>
          <w:rFonts w:ascii="Times New Roman" w:hAnsi="Times New Roman" w:cs="Times New Roman"/>
          <w:sz w:val="28"/>
          <w:szCs w:val="28"/>
        </w:rPr>
      </w:pPr>
      <w:r>
        <w:rPr>
          <w:rFonts w:ascii="Times New Roman" w:hAnsi="Times New Roman" w:cs="Times New Roman"/>
          <w:sz w:val="28"/>
          <w:szCs w:val="28"/>
        </w:rPr>
        <w:t>5.3.2.</w:t>
      </w:r>
      <w:r w:rsidR="00AD5DDE" w:rsidRPr="0038115C">
        <w:rPr>
          <w:rFonts w:ascii="Times New Roman" w:hAnsi="Times New Roman" w:cs="Times New Roman"/>
          <w:sz w:val="28"/>
          <w:szCs w:val="28"/>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AD5DDE" w:rsidRPr="0038115C" w:rsidRDefault="00654501" w:rsidP="00654501">
      <w:pPr>
        <w:pStyle w:val="ConsPlusNormal"/>
        <w:spacing w:before="220"/>
        <w:ind w:left="540"/>
        <w:jc w:val="both"/>
        <w:rPr>
          <w:rFonts w:ascii="Times New Roman" w:hAnsi="Times New Roman" w:cs="Times New Roman"/>
          <w:sz w:val="28"/>
          <w:szCs w:val="28"/>
        </w:rPr>
      </w:pPr>
      <w:r>
        <w:rPr>
          <w:rFonts w:ascii="Times New Roman" w:hAnsi="Times New Roman" w:cs="Times New Roman"/>
          <w:sz w:val="28"/>
          <w:szCs w:val="28"/>
        </w:rPr>
        <w:t>5.3.3.</w:t>
      </w:r>
      <w:r w:rsidR="00AD5DDE" w:rsidRPr="0038115C">
        <w:rPr>
          <w:rFonts w:ascii="Times New Roman" w:hAnsi="Times New Roman" w:cs="Times New Roman"/>
          <w:sz w:val="28"/>
          <w:szCs w:val="28"/>
        </w:rPr>
        <w:t>смешанная обработка персональных данных.</w:t>
      </w:r>
    </w:p>
    <w:p w:rsidR="00AD5DDE" w:rsidRPr="0038115C" w:rsidRDefault="005144F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AD5DDE" w:rsidRPr="0038115C" w:rsidRDefault="005144F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 xml:space="preserve">5.5. Обработка персональных данных для каждой цели обработки, указанной в </w:t>
      </w:r>
      <w:hyperlink w:anchor="P65">
        <w:r w:rsidR="00AD5DDE" w:rsidRPr="0038115C">
          <w:rPr>
            <w:rFonts w:ascii="Times New Roman" w:hAnsi="Times New Roman" w:cs="Times New Roman"/>
            <w:color w:val="0000FF"/>
            <w:sz w:val="28"/>
            <w:szCs w:val="28"/>
          </w:rPr>
          <w:t>п. 2.3</w:t>
        </w:r>
      </w:hyperlink>
      <w:r w:rsidR="00AD5DDE" w:rsidRPr="0038115C">
        <w:rPr>
          <w:rFonts w:ascii="Times New Roman" w:hAnsi="Times New Roman" w:cs="Times New Roman"/>
          <w:sz w:val="28"/>
          <w:szCs w:val="28"/>
        </w:rPr>
        <w:t xml:space="preserve"> Политики, осуществляется путем:</w:t>
      </w:r>
    </w:p>
    <w:p w:rsidR="00AD5DDE" w:rsidRPr="0038115C" w:rsidRDefault="00654501" w:rsidP="00654501">
      <w:pPr>
        <w:pStyle w:val="ConsPlusNormal"/>
        <w:spacing w:before="220"/>
        <w:ind w:left="540"/>
        <w:jc w:val="both"/>
        <w:rPr>
          <w:rFonts w:ascii="Times New Roman" w:hAnsi="Times New Roman" w:cs="Times New Roman"/>
          <w:sz w:val="28"/>
          <w:szCs w:val="28"/>
        </w:rPr>
      </w:pPr>
      <w:r>
        <w:rPr>
          <w:rFonts w:ascii="Times New Roman" w:hAnsi="Times New Roman" w:cs="Times New Roman"/>
          <w:sz w:val="28"/>
          <w:szCs w:val="28"/>
        </w:rPr>
        <w:t>5.5.1.</w:t>
      </w:r>
      <w:r w:rsidR="00AD5DDE" w:rsidRPr="0038115C">
        <w:rPr>
          <w:rFonts w:ascii="Times New Roman" w:hAnsi="Times New Roman" w:cs="Times New Roman"/>
          <w:sz w:val="28"/>
          <w:szCs w:val="28"/>
        </w:rPr>
        <w:t>получения персональных данных в устной и письменной форме непосредственно от субъектов персональных данных;</w:t>
      </w:r>
    </w:p>
    <w:p w:rsidR="00AD5DDE" w:rsidRPr="0038115C" w:rsidRDefault="00654501" w:rsidP="00654501">
      <w:pPr>
        <w:pStyle w:val="ConsPlusNormal"/>
        <w:spacing w:before="220"/>
        <w:ind w:left="540"/>
        <w:jc w:val="both"/>
        <w:rPr>
          <w:rFonts w:ascii="Times New Roman" w:hAnsi="Times New Roman" w:cs="Times New Roman"/>
          <w:sz w:val="28"/>
          <w:szCs w:val="28"/>
        </w:rPr>
      </w:pPr>
      <w:r>
        <w:rPr>
          <w:rFonts w:ascii="Times New Roman" w:hAnsi="Times New Roman" w:cs="Times New Roman"/>
          <w:sz w:val="28"/>
          <w:szCs w:val="28"/>
        </w:rPr>
        <w:t>5.5.2.</w:t>
      </w:r>
      <w:r w:rsidR="00AD5DDE" w:rsidRPr="0038115C">
        <w:rPr>
          <w:rFonts w:ascii="Times New Roman" w:hAnsi="Times New Roman" w:cs="Times New Roman"/>
          <w:sz w:val="28"/>
          <w:szCs w:val="28"/>
        </w:rPr>
        <w:t>внесения персональных данных в журналы, реестры и информационные системы Оператора;</w:t>
      </w:r>
    </w:p>
    <w:p w:rsidR="00AD5DDE" w:rsidRPr="0038115C" w:rsidRDefault="00654501" w:rsidP="00654501">
      <w:pPr>
        <w:pStyle w:val="ConsPlusNormal"/>
        <w:spacing w:before="220"/>
        <w:ind w:left="540"/>
        <w:jc w:val="both"/>
        <w:rPr>
          <w:rFonts w:ascii="Times New Roman" w:hAnsi="Times New Roman" w:cs="Times New Roman"/>
          <w:sz w:val="28"/>
          <w:szCs w:val="28"/>
        </w:rPr>
      </w:pPr>
      <w:r>
        <w:rPr>
          <w:rFonts w:ascii="Times New Roman" w:hAnsi="Times New Roman" w:cs="Times New Roman"/>
          <w:sz w:val="28"/>
          <w:szCs w:val="28"/>
        </w:rPr>
        <w:t>5.5.3.</w:t>
      </w:r>
      <w:r w:rsidR="00AD5DDE" w:rsidRPr="0038115C">
        <w:rPr>
          <w:rFonts w:ascii="Times New Roman" w:hAnsi="Times New Roman" w:cs="Times New Roman"/>
          <w:sz w:val="28"/>
          <w:szCs w:val="28"/>
        </w:rPr>
        <w:t>использования иных способов обработки персональных данных.</w:t>
      </w:r>
    </w:p>
    <w:p w:rsidR="00AD5DDE" w:rsidRPr="0038115C" w:rsidRDefault="005144F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AD5DDE" w:rsidRPr="0038115C" w:rsidRDefault="001325C1">
      <w:pPr>
        <w:pStyle w:val="ConsPlusNormal"/>
        <w:spacing w:before="220"/>
        <w:jc w:val="both"/>
        <w:rPr>
          <w:rFonts w:ascii="Times New Roman" w:hAnsi="Times New Roman" w:cs="Times New Roman"/>
          <w:sz w:val="28"/>
          <w:szCs w:val="28"/>
        </w:rPr>
      </w:pPr>
      <w:hyperlink r:id="rId32">
        <w:r w:rsidR="00AD5DDE" w:rsidRPr="0038115C">
          <w:rPr>
            <w:rFonts w:ascii="Times New Roman" w:hAnsi="Times New Roman" w:cs="Times New Roman"/>
            <w:color w:val="0000FF"/>
            <w:sz w:val="28"/>
            <w:szCs w:val="28"/>
          </w:rPr>
          <w:t>Требования</w:t>
        </w:r>
      </w:hyperlink>
      <w:r w:rsidR="00AD5DDE" w:rsidRPr="0038115C">
        <w:rPr>
          <w:rFonts w:ascii="Times New Roman" w:hAnsi="Times New Roman" w:cs="Times New Roman"/>
          <w:sz w:val="28"/>
          <w:szCs w:val="28"/>
        </w:rPr>
        <w:t xml:space="preserve">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rsidR="00AD5DDE" w:rsidRPr="0038115C">
        <w:rPr>
          <w:rFonts w:ascii="Times New Roman" w:hAnsi="Times New Roman" w:cs="Times New Roman"/>
          <w:sz w:val="28"/>
          <w:szCs w:val="28"/>
        </w:rPr>
        <w:t>Роскомнадзора</w:t>
      </w:r>
      <w:proofErr w:type="spellEnd"/>
      <w:r w:rsidR="00AD5DDE" w:rsidRPr="0038115C">
        <w:rPr>
          <w:rFonts w:ascii="Times New Roman" w:hAnsi="Times New Roman" w:cs="Times New Roman"/>
          <w:sz w:val="28"/>
          <w:szCs w:val="28"/>
        </w:rPr>
        <w:t xml:space="preserve"> от 24.02.2</w:t>
      </w:r>
      <w:r w:rsidR="00FA27A7">
        <w:rPr>
          <w:rFonts w:ascii="Times New Roman" w:hAnsi="Times New Roman" w:cs="Times New Roman"/>
          <w:sz w:val="28"/>
          <w:szCs w:val="28"/>
        </w:rPr>
        <w:t>021 №</w:t>
      </w:r>
      <w:r w:rsidR="00AD5DDE" w:rsidRPr="0038115C">
        <w:rPr>
          <w:rFonts w:ascii="Times New Roman" w:hAnsi="Times New Roman" w:cs="Times New Roman"/>
          <w:sz w:val="28"/>
          <w:szCs w:val="28"/>
        </w:rPr>
        <w:t xml:space="preserve"> 18.</w:t>
      </w:r>
    </w:p>
    <w:p w:rsidR="00AD5DDE" w:rsidRPr="0038115C" w:rsidRDefault="005144F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lastRenderedPageBreak/>
        <w:tab/>
      </w:r>
      <w:r w:rsidR="00AD5DDE" w:rsidRPr="0038115C">
        <w:rPr>
          <w:rFonts w:ascii="Times New Roman" w:hAnsi="Times New Roman" w:cs="Times New Roman"/>
          <w:sz w:val="28"/>
          <w:szCs w:val="28"/>
        </w:rP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AD5DDE" w:rsidRPr="0038115C" w:rsidRDefault="005144F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AD5DDE" w:rsidRPr="0038115C" w:rsidRDefault="00FA27A7" w:rsidP="0065450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5.8.1.</w:t>
      </w:r>
      <w:r w:rsidR="00AD5DDE" w:rsidRPr="0038115C">
        <w:rPr>
          <w:rFonts w:ascii="Times New Roman" w:hAnsi="Times New Roman" w:cs="Times New Roman"/>
          <w:sz w:val="28"/>
          <w:szCs w:val="28"/>
        </w:rPr>
        <w:t>определяет угрозы безопасности персональных данных при их обработке;</w:t>
      </w:r>
    </w:p>
    <w:p w:rsidR="00AD5DDE" w:rsidRPr="0038115C" w:rsidRDefault="00FA27A7" w:rsidP="0065450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5.8.2.</w:t>
      </w:r>
      <w:r w:rsidR="00AD5DDE" w:rsidRPr="0038115C">
        <w:rPr>
          <w:rFonts w:ascii="Times New Roman" w:hAnsi="Times New Roman" w:cs="Times New Roman"/>
          <w:sz w:val="28"/>
          <w:szCs w:val="28"/>
        </w:rPr>
        <w:t>принимает локальные нормативные акты и иные документы, регулирующие отношения в сфере обработки и защиты персональных данных;</w:t>
      </w:r>
    </w:p>
    <w:p w:rsidR="00AD5DDE" w:rsidRPr="0038115C" w:rsidRDefault="00FA27A7" w:rsidP="0065450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5.8.3.</w:t>
      </w:r>
      <w:r w:rsidR="00AD5DDE" w:rsidRPr="0038115C">
        <w:rPr>
          <w:rFonts w:ascii="Times New Roman" w:hAnsi="Times New Roman" w:cs="Times New Roman"/>
          <w:sz w:val="28"/>
          <w:szCs w:val="28"/>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AD5DDE" w:rsidRPr="0038115C" w:rsidRDefault="00FA27A7" w:rsidP="0065450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5.8.4.</w:t>
      </w:r>
      <w:r w:rsidR="00AD5DDE" w:rsidRPr="0038115C">
        <w:rPr>
          <w:rFonts w:ascii="Times New Roman" w:hAnsi="Times New Roman" w:cs="Times New Roman"/>
          <w:sz w:val="28"/>
          <w:szCs w:val="28"/>
        </w:rPr>
        <w:t>создает необходимые условия для работы с персональными данными;</w:t>
      </w:r>
    </w:p>
    <w:p w:rsidR="00AD5DDE" w:rsidRPr="0038115C" w:rsidRDefault="00FA27A7" w:rsidP="0065450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5.8.5.</w:t>
      </w:r>
      <w:r w:rsidR="00AD5DDE" w:rsidRPr="0038115C">
        <w:rPr>
          <w:rFonts w:ascii="Times New Roman" w:hAnsi="Times New Roman" w:cs="Times New Roman"/>
          <w:sz w:val="28"/>
          <w:szCs w:val="28"/>
        </w:rPr>
        <w:t>организует учет документов, содержащих персональные данные;</w:t>
      </w:r>
    </w:p>
    <w:p w:rsidR="00AD5DDE" w:rsidRPr="0038115C" w:rsidRDefault="00FA27A7" w:rsidP="0065450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5.8.6.</w:t>
      </w:r>
      <w:r w:rsidR="00AD5DDE" w:rsidRPr="0038115C">
        <w:rPr>
          <w:rFonts w:ascii="Times New Roman" w:hAnsi="Times New Roman" w:cs="Times New Roman"/>
          <w:sz w:val="28"/>
          <w:szCs w:val="28"/>
        </w:rPr>
        <w:t>организует работу с информационными системами, в которых обрабатываются персональные данные;</w:t>
      </w:r>
    </w:p>
    <w:p w:rsidR="00AD5DDE" w:rsidRPr="0038115C" w:rsidRDefault="00FA27A7" w:rsidP="0065450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5.8.7.</w:t>
      </w:r>
      <w:r w:rsidR="00AD5DDE" w:rsidRPr="0038115C">
        <w:rPr>
          <w:rFonts w:ascii="Times New Roman" w:hAnsi="Times New Roman" w:cs="Times New Roman"/>
          <w:sz w:val="28"/>
          <w:szCs w:val="28"/>
        </w:rPr>
        <w:t>хранит персональные данные в условиях, при которых обеспечивается их сохранность и исключается неправомерный доступ к ним;</w:t>
      </w:r>
    </w:p>
    <w:p w:rsidR="00AD5DDE" w:rsidRPr="0038115C" w:rsidRDefault="00FA27A7" w:rsidP="0065450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5.8.8.</w:t>
      </w:r>
      <w:r w:rsidR="00AD5DDE" w:rsidRPr="0038115C">
        <w:rPr>
          <w:rFonts w:ascii="Times New Roman" w:hAnsi="Times New Roman" w:cs="Times New Roman"/>
          <w:sz w:val="28"/>
          <w:szCs w:val="28"/>
        </w:rPr>
        <w:t>организует обучение работников Оператора, осуществляющих обработку персональных данных.</w:t>
      </w:r>
    </w:p>
    <w:p w:rsidR="00AD5DDE" w:rsidRPr="0038115C" w:rsidRDefault="005144F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AD5DDE" w:rsidRPr="0038115C" w:rsidRDefault="005144F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 xml:space="preserve">5.9.1. </w:t>
      </w:r>
      <w:proofErr w:type="gramStart"/>
      <w:r w:rsidR="00AD5DDE" w:rsidRPr="0038115C">
        <w:rPr>
          <w:rFonts w:ascii="Times New Roman" w:hAnsi="Times New Roman" w:cs="Times New Roman"/>
          <w:sz w:val="28"/>
          <w:szCs w:val="28"/>
        </w:rPr>
        <w:t xml:space="preserve">Персональные данные на бумажных носителях хранятся в </w:t>
      </w:r>
      <w:r w:rsidR="00A4020A">
        <w:rPr>
          <w:rFonts w:ascii="Times New Roman" w:hAnsi="Times New Roman" w:cs="Times New Roman"/>
          <w:sz w:val="28"/>
          <w:szCs w:val="28"/>
        </w:rPr>
        <w:t>администрации Вятскополянского района</w:t>
      </w:r>
      <w:r w:rsidR="00AD5DDE" w:rsidRPr="0038115C">
        <w:rPr>
          <w:rFonts w:ascii="Times New Roman" w:hAnsi="Times New Roman" w:cs="Times New Roman"/>
          <w:sz w:val="28"/>
          <w:szCs w:val="28"/>
        </w:rPr>
        <w:t xml:space="preserve"> в течение сроков хранения документов, для которых эти сроки предусмотрены законодательством об архивном деле в РФ (Федеральный </w:t>
      </w:r>
      <w:hyperlink r:id="rId33">
        <w:r w:rsidR="00AD5DDE" w:rsidRPr="0038115C">
          <w:rPr>
            <w:rFonts w:ascii="Times New Roman" w:hAnsi="Times New Roman" w:cs="Times New Roman"/>
            <w:color w:val="0000FF"/>
            <w:sz w:val="28"/>
            <w:szCs w:val="28"/>
          </w:rPr>
          <w:t>закон</w:t>
        </w:r>
      </w:hyperlink>
      <w:r w:rsidR="00AD5DDE" w:rsidRPr="0038115C">
        <w:rPr>
          <w:rFonts w:ascii="Times New Roman" w:hAnsi="Times New Roman" w:cs="Times New Roman"/>
          <w:sz w:val="28"/>
          <w:szCs w:val="28"/>
        </w:rPr>
        <w:t xml:space="preserve"> от 22.10.2004 N 125-ФЗ "Об архивном деле в Российской Федерации", </w:t>
      </w:r>
      <w:hyperlink r:id="rId34">
        <w:r w:rsidR="00AD5DDE" w:rsidRPr="0038115C">
          <w:rPr>
            <w:rFonts w:ascii="Times New Roman" w:hAnsi="Times New Roman" w:cs="Times New Roman"/>
            <w:color w:val="0000FF"/>
            <w:sz w:val="28"/>
            <w:szCs w:val="28"/>
          </w:rPr>
          <w:t>Перечень</w:t>
        </w:r>
      </w:hyperlink>
      <w:r w:rsidR="00AD5DDE" w:rsidRPr="0038115C">
        <w:rPr>
          <w:rFonts w:ascii="Times New Roman" w:hAnsi="Times New Roman" w:cs="Times New Roman"/>
          <w:sz w:val="28"/>
          <w:szCs w:val="28"/>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w:t>
      </w:r>
      <w:r w:rsidR="00AD5DDE" w:rsidRPr="0038115C">
        <w:rPr>
          <w:rFonts w:ascii="Times New Roman" w:hAnsi="Times New Roman" w:cs="Times New Roman"/>
          <w:sz w:val="28"/>
          <w:szCs w:val="28"/>
        </w:rPr>
        <w:lastRenderedPageBreak/>
        <w:t>с указанием сроков их хранения (утв</w:t>
      </w:r>
      <w:proofErr w:type="gramEnd"/>
      <w:r w:rsidR="00AD5DDE" w:rsidRPr="0038115C">
        <w:rPr>
          <w:rFonts w:ascii="Times New Roman" w:hAnsi="Times New Roman" w:cs="Times New Roman"/>
          <w:sz w:val="28"/>
          <w:szCs w:val="28"/>
        </w:rPr>
        <w:t xml:space="preserve">. </w:t>
      </w:r>
      <w:proofErr w:type="gramStart"/>
      <w:r w:rsidR="00AD5DDE" w:rsidRPr="0038115C">
        <w:rPr>
          <w:rFonts w:ascii="Times New Roman" w:hAnsi="Times New Roman" w:cs="Times New Roman"/>
          <w:sz w:val="28"/>
          <w:szCs w:val="28"/>
        </w:rPr>
        <w:t xml:space="preserve">Приказом </w:t>
      </w:r>
      <w:proofErr w:type="spellStart"/>
      <w:r w:rsidR="00AD5DDE" w:rsidRPr="0038115C">
        <w:rPr>
          <w:rFonts w:ascii="Times New Roman" w:hAnsi="Times New Roman" w:cs="Times New Roman"/>
          <w:sz w:val="28"/>
          <w:szCs w:val="28"/>
        </w:rPr>
        <w:t>Росархива</w:t>
      </w:r>
      <w:proofErr w:type="spellEnd"/>
      <w:r w:rsidR="00AD5DDE" w:rsidRPr="0038115C">
        <w:rPr>
          <w:rFonts w:ascii="Times New Roman" w:hAnsi="Times New Roman" w:cs="Times New Roman"/>
          <w:sz w:val="28"/>
          <w:szCs w:val="28"/>
        </w:rPr>
        <w:t xml:space="preserve"> от 20.12.2019 N 236)).</w:t>
      </w:r>
      <w:proofErr w:type="gramEnd"/>
    </w:p>
    <w:p w:rsidR="00AD5DDE" w:rsidRPr="0038115C" w:rsidRDefault="005144F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AD5DDE" w:rsidRPr="0038115C" w:rsidRDefault="00AD5DDE" w:rsidP="00654501">
      <w:pPr>
        <w:pStyle w:val="ConsPlusNormal"/>
        <w:spacing w:before="220"/>
        <w:ind w:firstLine="709"/>
        <w:jc w:val="both"/>
        <w:rPr>
          <w:rFonts w:ascii="Times New Roman" w:hAnsi="Times New Roman" w:cs="Times New Roman"/>
          <w:sz w:val="28"/>
          <w:szCs w:val="28"/>
        </w:rPr>
      </w:pPr>
      <w:r w:rsidRPr="0038115C">
        <w:rPr>
          <w:rFonts w:ascii="Times New Roman" w:hAnsi="Times New Roman" w:cs="Times New Roman"/>
          <w:sz w:val="28"/>
          <w:szCs w:val="28"/>
        </w:rPr>
        <w:t>5.10. Оператор прекращает обработку персональных данных в следующих случаях:</w:t>
      </w:r>
    </w:p>
    <w:p w:rsidR="00AD5DDE" w:rsidRPr="0038115C" w:rsidRDefault="00FA27A7" w:rsidP="00654501">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5.10.1.</w:t>
      </w:r>
      <w:r w:rsidR="00AD5DDE" w:rsidRPr="0038115C">
        <w:rPr>
          <w:rFonts w:ascii="Times New Roman" w:hAnsi="Times New Roman" w:cs="Times New Roman"/>
          <w:sz w:val="28"/>
          <w:szCs w:val="28"/>
        </w:rPr>
        <w:t xml:space="preserve">выявлен факт их неправомерной обработки. Срок - в течение трех рабочих дней </w:t>
      </w:r>
      <w:proofErr w:type="gramStart"/>
      <w:r w:rsidR="00AD5DDE" w:rsidRPr="0038115C">
        <w:rPr>
          <w:rFonts w:ascii="Times New Roman" w:hAnsi="Times New Roman" w:cs="Times New Roman"/>
          <w:sz w:val="28"/>
          <w:szCs w:val="28"/>
        </w:rPr>
        <w:t>с даты выявления</w:t>
      </w:r>
      <w:proofErr w:type="gramEnd"/>
      <w:r w:rsidR="00AD5DDE" w:rsidRPr="0038115C">
        <w:rPr>
          <w:rFonts w:ascii="Times New Roman" w:hAnsi="Times New Roman" w:cs="Times New Roman"/>
          <w:sz w:val="28"/>
          <w:szCs w:val="28"/>
        </w:rPr>
        <w:t>;</w:t>
      </w:r>
    </w:p>
    <w:p w:rsidR="00AD5DDE" w:rsidRPr="0038115C" w:rsidRDefault="00FA27A7" w:rsidP="00654501">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5.10.2.</w:t>
      </w:r>
      <w:r w:rsidR="00AD5DDE" w:rsidRPr="0038115C">
        <w:rPr>
          <w:rFonts w:ascii="Times New Roman" w:hAnsi="Times New Roman" w:cs="Times New Roman"/>
          <w:sz w:val="28"/>
          <w:szCs w:val="28"/>
        </w:rPr>
        <w:t>достигнута цель их обработки;</w:t>
      </w:r>
    </w:p>
    <w:p w:rsidR="00AD5DDE" w:rsidRPr="0038115C" w:rsidRDefault="00FA27A7" w:rsidP="00654501">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5.10.3.</w:t>
      </w:r>
      <w:r w:rsidR="00AD5DDE" w:rsidRPr="0038115C">
        <w:rPr>
          <w:rFonts w:ascii="Times New Roman" w:hAnsi="Times New Roman" w:cs="Times New Roman"/>
          <w:sz w:val="28"/>
          <w:szCs w:val="28"/>
        </w:rPr>
        <w:t xml:space="preserve">истек срок действия или отозвано согласие субъекта персональных данных на обработку указанных данных, когда по </w:t>
      </w:r>
      <w:hyperlink r:id="rId35">
        <w:r w:rsidR="00AD5DDE" w:rsidRPr="0038115C">
          <w:rPr>
            <w:rFonts w:ascii="Times New Roman" w:hAnsi="Times New Roman" w:cs="Times New Roman"/>
            <w:color w:val="0000FF"/>
            <w:sz w:val="28"/>
            <w:szCs w:val="28"/>
          </w:rPr>
          <w:t>Закону</w:t>
        </w:r>
      </w:hyperlink>
      <w:r w:rsidR="00AD5DDE" w:rsidRPr="0038115C">
        <w:rPr>
          <w:rFonts w:ascii="Times New Roman" w:hAnsi="Times New Roman" w:cs="Times New Roman"/>
          <w:sz w:val="28"/>
          <w:szCs w:val="28"/>
        </w:rPr>
        <w:t xml:space="preserve"> о персональных данных обработка этих данных допускается только с согласия.</w:t>
      </w:r>
    </w:p>
    <w:p w:rsidR="00AD5DDE" w:rsidRPr="0038115C" w:rsidRDefault="00AD5DDE" w:rsidP="00654501">
      <w:pPr>
        <w:pStyle w:val="ConsPlusNormal"/>
        <w:spacing w:before="220"/>
        <w:ind w:firstLine="709"/>
        <w:jc w:val="both"/>
        <w:rPr>
          <w:rFonts w:ascii="Times New Roman" w:hAnsi="Times New Roman" w:cs="Times New Roman"/>
          <w:sz w:val="28"/>
          <w:szCs w:val="28"/>
        </w:rPr>
      </w:pPr>
      <w:r w:rsidRPr="0038115C">
        <w:rPr>
          <w:rFonts w:ascii="Times New Roman" w:hAnsi="Times New Roman" w:cs="Times New Roman"/>
          <w:sz w:val="28"/>
          <w:szCs w:val="28"/>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AD5DDE" w:rsidRPr="0038115C" w:rsidRDefault="00FA27A7" w:rsidP="00654501">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5.11.1.</w:t>
      </w:r>
      <w:r w:rsidR="00AD5DDE" w:rsidRPr="0038115C">
        <w:rPr>
          <w:rFonts w:ascii="Times New Roman" w:hAnsi="Times New Roman" w:cs="Times New Roman"/>
          <w:sz w:val="28"/>
          <w:szCs w:val="28"/>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AD5DDE" w:rsidRPr="0038115C" w:rsidRDefault="00FA27A7" w:rsidP="00654501">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5.11.2.</w:t>
      </w:r>
      <w:r w:rsidR="00AD5DDE" w:rsidRPr="0038115C">
        <w:rPr>
          <w:rFonts w:ascii="Times New Roman" w:hAnsi="Times New Roman" w:cs="Times New Roman"/>
          <w:sz w:val="28"/>
          <w:szCs w:val="28"/>
        </w:rPr>
        <w:t xml:space="preserve">Оператор не вправе осуществлять обработку без согласия субъекта персональных данных на основаниях, предусмотренных </w:t>
      </w:r>
      <w:hyperlink r:id="rId36">
        <w:r w:rsidR="00AD5DDE" w:rsidRPr="0038115C">
          <w:rPr>
            <w:rFonts w:ascii="Times New Roman" w:hAnsi="Times New Roman" w:cs="Times New Roman"/>
            <w:color w:val="0000FF"/>
            <w:sz w:val="28"/>
            <w:szCs w:val="28"/>
          </w:rPr>
          <w:t>Законом</w:t>
        </w:r>
      </w:hyperlink>
      <w:r w:rsidR="00AD5DDE" w:rsidRPr="0038115C">
        <w:rPr>
          <w:rFonts w:ascii="Times New Roman" w:hAnsi="Times New Roman" w:cs="Times New Roman"/>
          <w:sz w:val="28"/>
          <w:szCs w:val="28"/>
        </w:rPr>
        <w:t xml:space="preserve"> о персональных данных или иными федеральными законами;</w:t>
      </w:r>
    </w:p>
    <w:p w:rsidR="00AD5DDE" w:rsidRPr="0038115C" w:rsidRDefault="00FA27A7" w:rsidP="00654501">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5.11.3.</w:t>
      </w:r>
      <w:r w:rsidR="00AD5DDE" w:rsidRPr="0038115C">
        <w:rPr>
          <w:rFonts w:ascii="Times New Roman" w:hAnsi="Times New Roman" w:cs="Times New Roman"/>
          <w:sz w:val="28"/>
          <w:szCs w:val="28"/>
        </w:rPr>
        <w:t>иное не предусмотрено другим соглашением между Оператором и субъектом персональных данных.</w:t>
      </w:r>
    </w:p>
    <w:p w:rsidR="00AD5DDE" w:rsidRPr="0038115C" w:rsidRDefault="005144F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 xml:space="preserve">5.12. </w:t>
      </w:r>
      <w:proofErr w:type="gramStart"/>
      <w:r w:rsidR="00AD5DDE" w:rsidRPr="0038115C">
        <w:rPr>
          <w:rFonts w:ascii="Times New Roman" w:hAnsi="Times New Roman" w:cs="Times New Roman"/>
          <w:sz w:val="28"/>
          <w:szCs w:val="28"/>
        </w:rPr>
        <w:t>При обращении субъекта персональных данных к Оператору с требованием о прекращении обработки персональных данных в срок</w:t>
      </w:r>
      <w:proofErr w:type="gramEnd"/>
      <w:r w:rsidR="00AD5DDE" w:rsidRPr="0038115C">
        <w:rPr>
          <w:rFonts w:ascii="Times New Roman" w:hAnsi="Times New Roman" w:cs="Times New Roman"/>
          <w:sz w:val="28"/>
          <w:szCs w:val="28"/>
        </w:rPr>
        <w:t xml:space="preserve">,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37">
        <w:r w:rsidR="00AD5DDE" w:rsidRPr="0038115C">
          <w:rPr>
            <w:rFonts w:ascii="Times New Roman" w:hAnsi="Times New Roman" w:cs="Times New Roman"/>
            <w:color w:val="0000FF"/>
            <w:sz w:val="28"/>
            <w:szCs w:val="28"/>
          </w:rPr>
          <w:t>Законом</w:t>
        </w:r>
      </w:hyperlink>
      <w:r w:rsidR="00AD5DDE" w:rsidRPr="0038115C">
        <w:rPr>
          <w:rFonts w:ascii="Times New Roman" w:hAnsi="Times New Roman" w:cs="Times New Roman"/>
          <w:sz w:val="28"/>
          <w:szCs w:val="28"/>
        </w:rPr>
        <w:t xml:space="preserve">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AD5DDE" w:rsidRPr="0038115C" w:rsidRDefault="005144F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 xml:space="preserve">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w:t>
      </w:r>
      <w:r w:rsidR="00AD5DDE" w:rsidRPr="0038115C">
        <w:rPr>
          <w:rFonts w:ascii="Times New Roman" w:hAnsi="Times New Roman" w:cs="Times New Roman"/>
          <w:sz w:val="28"/>
          <w:szCs w:val="28"/>
        </w:rPr>
        <w:lastRenderedPageBreak/>
        <w:t xml:space="preserve">территории Российской Федерации, за исключением случаев, указанных в </w:t>
      </w:r>
      <w:hyperlink r:id="rId38">
        <w:r w:rsidR="00AD5DDE" w:rsidRPr="0038115C">
          <w:rPr>
            <w:rFonts w:ascii="Times New Roman" w:hAnsi="Times New Roman" w:cs="Times New Roman"/>
            <w:color w:val="0000FF"/>
            <w:sz w:val="28"/>
            <w:szCs w:val="28"/>
          </w:rPr>
          <w:t>Законе</w:t>
        </w:r>
      </w:hyperlink>
      <w:r w:rsidR="00AD5DDE" w:rsidRPr="0038115C">
        <w:rPr>
          <w:rFonts w:ascii="Times New Roman" w:hAnsi="Times New Roman" w:cs="Times New Roman"/>
          <w:sz w:val="28"/>
          <w:szCs w:val="28"/>
        </w:rPr>
        <w:t xml:space="preserve"> о персональных данных.</w:t>
      </w:r>
    </w:p>
    <w:p w:rsidR="00AD5DDE" w:rsidRPr="0038115C" w:rsidRDefault="00AD5DDE">
      <w:pPr>
        <w:pStyle w:val="ConsPlusNormal"/>
        <w:jc w:val="both"/>
        <w:rPr>
          <w:rFonts w:ascii="Times New Roman" w:hAnsi="Times New Roman" w:cs="Times New Roman"/>
          <w:sz w:val="28"/>
          <w:szCs w:val="28"/>
        </w:rPr>
      </w:pPr>
    </w:p>
    <w:p w:rsidR="00AD5DDE" w:rsidRPr="0038115C" w:rsidRDefault="00AD5DDE">
      <w:pPr>
        <w:pStyle w:val="ConsPlusNormal"/>
        <w:jc w:val="center"/>
        <w:rPr>
          <w:rFonts w:ascii="Times New Roman" w:hAnsi="Times New Roman" w:cs="Times New Roman"/>
          <w:sz w:val="28"/>
          <w:szCs w:val="28"/>
        </w:rPr>
      </w:pPr>
      <w:r w:rsidRPr="0038115C">
        <w:rPr>
          <w:rFonts w:ascii="Times New Roman" w:hAnsi="Times New Roman" w:cs="Times New Roman"/>
          <w:b/>
          <w:sz w:val="28"/>
          <w:szCs w:val="28"/>
        </w:rPr>
        <w:t>6. Актуализация, исправление, удаление, уничтожение</w:t>
      </w:r>
    </w:p>
    <w:p w:rsidR="00AD5DDE" w:rsidRPr="0038115C" w:rsidRDefault="00AD5DDE">
      <w:pPr>
        <w:pStyle w:val="ConsPlusNormal"/>
        <w:jc w:val="center"/>
        <w:rPr>
          <w:rFonts w:ascii="Times New Roman" w:hAnsi="Times New Roman" w:cs="Times New Roman"/>
          <w:sz w:val="28"/>
          <w:szCs w:val="28"/>
        </w:rPr>
      </w:pPr>
      <w:r w:rsidRPr="0038115C">
        <w:rPr>
          <w:rFonts w:ascii="Times New Roman" w:hAnsi="Times New Roman" w:cs="Times New Roman"/>
          <w:b/>
          <w:sz w:val="28"/>
          <w:szCs w:val="28"/>
        </w:rPr>
        <w:t>персональных данных, ответы на запросы субъектов на доступ</w:t>
      </w:r>
    </w:p>
    <w:p w:rsidR="00AD5DDE" w:rsidRPr="0038115C" w:rsidRDefault="00AD5DDE">
      <w:pPr>
        <w:pStyle w:val="ConsPlusNormal"/>
        <w:jc w:val="center"/>
        <w:rPr>
          <w:rFonts w:ascii="Times New Roman" w:hAnsi="Times New Roman" w:cs="Times New Roman"/>
          <w:sz w:val="28"/>
          <w:szCs w:val="28"/>
        </w:rPr>
      </w:pPr>
      <w:r w:rsidRPr="0038115C">
        <w:rPr>
          <w:rFonts w:ascii="Times New Roman" w:hAnsi="Times New Roman" w:cs="Times New Roman"/>
          <w:b/>
          <w:sz w:val="28"/>
          <w:szCs w:val="28"/>
        </w:rPr>
        <w:t>к персональным данным</w:t>
      </w:r>
    </w:p>
    <w:p w:rsidR="00AD5DDE" w:rsidRPr="0038115C" w:rsidRDefault="00AD5DDE">
      <w:pPr>
        <w:pStyle w:val="ConsPlusNormal"/>
        <w:jc w:val="both"/>
        <w:rPr>
          <w:rFonts w:ascii="Times New Roman" w:hAnsi="Times New Roman" w:cs="Times New Roman"/>
          <w:sz w:val="28"/>
          <w:szCs w:val="28"/>
        </w:rPr>
      </w:pPr>
    </w:p>
    <w:p w:rsidR="00AD5DDE" w:rsidRPr="0038115C" w:rsidRDefault="005144F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 xml:space="preserve">6.1. </w:t>
      </w:r>
      <w:proofErr w:type="gramStart"/>
      <w:r w:rsidR="00AD5DDE" w:rsidRPr="0038115C">
        <w:rPr>
          <w:rFonts w:ascii="Times New Roman" w:hAnsi="Times New Roman" w:cs="Times New Roman"/>
          <w:sz w:val="28"/>
          <w:szCs w:val="28"/>
        </w:rPr>
        <w:t xml:space="preserve">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hyperlink r:id="rId39">
        <w:r w:rsidR="00AD5DDE" w:rsidRPr="0038115C">
          <w:rPr>
            <w:rFonts w:ascii="Times New Roman" w:hAnsi="Times New Roman" w:cs="Times New Roman"/>
            <w:color w:val="0000FF"/>
            <w:sz w:val="28"/>
            <w:szCs w:val="28"/>
          </w:rPr>
          <w:t>ч. 7 ст. 14</w:t>
        </w:r>
      </w:hyperlink>
      <w:r w:rsidR="00AD5DDE" w:rsidRPr="0038115C">
        <w:rPr>
          <w:rFonts w:ascii="Times New Roman" w:hAnsi="Times New Roman" w:cs="Times New Roman"/>
          <w:sz w:val="28"/>
          <w:szCs w:val="28"/>
        </w:rPr>
        <w:t xml:space="preserve">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w:t>
      </w:r>
      <w:proofErr w:type="gramEnd"/>
      <w:r w:rsidR="00AD5DDE" w:rsidRPr="0038115C">
        <w:rPr>
          <w:rFonts w:ascii="Times New Roman" w:hAnsi="Times New Roman" w:cs="Times New Roman"/>
          <w:sz w:val="28"/>
          <w:szCs w:val="28"/>
        </w:rPr>
        <w:t xml:space="preserve">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w:t>
      </w:r>
      <w:proofErr w:type="gramStart"/>
      <w:r w:rsidR="00AD5DDE" w:rsidRPr="0038115C">
        <w:rPr>
          <w:rFonts w:ascii="Times New Roman" w:hAnsi="Times New Roman" w:cs="Times New Roman"/>
          <w:sz w:val="28"/>
          <w:szCs w:val="28"/>
        </w:rPr>
        <w:t>причин продления срока предоставления запрашиваемой информации</w:t>
      </w:r>
      <w:proofErr w:type="gramEnd"/>
      <w:r w:rsidR="00AD5DDE" w:rsidRPr="0038115C">
        <w:rPr>
          <w:rFonts w:ascii="Times New Roman" w:hAnsi="Times New Roman" w:cs="Times New Roman"/>
          <w:sz w:val="28"/>
          <w:szCs w:val="28"/>
        </w:rPr>
        <w:t>.</w:t>
      </w:r>
    </w:p>
    <w:p w:rsidR="00AD5DDE" w:rsidRPr="0038115C" w:rsidRDefault="00AD5DDE">
      <w:pPr>
        <w:pStyle w:val="ConsPlusNormal"/>
        <w:spacing w:before="220"/>
        <w:jc w:val="both"/>
        <w:rPr>
          <w:rFonts w:ascii="Times New Roman" w:hAnsi="Times New Roman" w:cs="Times New Roman"/>
          <w:sz w:val="28"/>
          <w:szCs w:val="28"/>
        </w:rPr>
      </w:pPr>
      <w:r w:rsidRPr="0038115C">
        <w:rPr>
          <w:rFonts w:ascii="Times New Roman" w:hAnsi="Times New Roman" w:cs="Times New Roman"/>
          <w:sz w:val="28"/>
          <w:szCs w:val="28"/>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AD5DDE" w:rsidRPr="0038115C" w:rsidRDefault="00AD5DDE">
      <w:pPr>
        <w:pStyle w:val="ConsPlusNormal"/>
        <w:spacing w:before="220"/>
        <w:jc w:val="both"/>
        <w:rPr>
          <w:rFonts w:ascii="Times New Roman" w:hAnsi="Times New Roman" w:cs="Times New Roman"/>
          <w:sz w:val="28"/>
          <w:szCs w:val="28"/>
        </w:rPr>
      </w:pPr>
      <w:r w:rsidRPr="0038115C">
        <w:rPr>
          <w:rFonts w:ascii="Times New Roman" w:hAnsi="Times New Roman" w:cs="Times New Roman"/>
          <w:sz w:val="28"/>
          <w:szCs w:val="28"/>
        </w:rPr>
        <w:t>Запрос должен содержать:</w:t>
      </w:r>
    </w:p>
    <w:p w:rsidR="00AD5DDE" w:rsidRPr="0038115C" w:rsidRDefault="00FA27A7" w:rsidP="00654501">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w:t>
      </w:r>
      <w:r w:rsidR="00AD5DDE" w:rsidRPr="0038115C">
        <w:rPr>
          <w:rFonts w:ascii="Times New Roman" w:hAnsi="Times New Roman" w:cs="Times New Roman"/>
          <w:sz w:val="28"/>
          <w:szCs w:val="28"/>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AD5DDE" w:rsidRPr="0038115C" w:rsidRDefault="00FA27A7" w:rsidP="00654501">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w:t>
      </w:r>
      <w:r w:rsidR="00AD5DDE" w:rsidRPr="0038115C">
        <w:rPr>
          <w:rFonts w:ascii="Times New Roman" w:hAnsi="Times New Roman" w:cs="Times New Roman"/>
          <w:sz w:val="28"/>
          <w:szCs w:val="28"/>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AD5DDE" w:rsidRPr="0038115C" w:rsidRDefault="00FA27A7" w:rsidP="00654501">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w:t>
      </w:r>
      <w:r w:rsidR="00AD5DDE" w:rsidRPr="0038115C">
        <w:rPr>
          <w:rFonts w:ascii="Times New Roman" w:hAnsi="Times New Roman" w:cs="Times New Roman"/>
          <w:sz w:val="28"/>
          <w:szCs w:val="28"/>
        </w:rPr>
        <w:t>подпись субъекта персональных данных или его представителя.</w:t>
      </w:r>
    </w:p>
    <w:p w:rsidR="00AD5DDE" w:rsidRPr="0038115C" w:rsidRDefault="00AD5DDE">
      <w:pPr>
        <w:pStyle w:val="ConsPlusNormal"/>
        <w:spacing w:before="220"/>
        <w:jc w:val="both"/>
        <w:rPr>
          <w:rFonts w:ascii="Times New Roman" w:hAnsi="Times New Roman" w:cs="Times New Roman"/>
          <w:sz w:val="28"/>
          <w:szCs w:val="28"/>
        </w:rPr>
      </w:pPr>
      <w:r w:rsidRPr="0038115C">
        <w:rPr>
          <w:rFonts w:ascii="Times New Roman" w:hAnsi="Times New Roman" w:cs="Times New Roman"/>
          <w:sz w:val="28"/>
          <w:szCs w:val="28"/>
        </w:rPr>
        <w:t xml:space="preserve">Запрос может быть направлен в форме электронного документа и подписан электронной подписью в соответствии с </w:t>
      </w:r>
      <w:hyperlink r:id="rId40">
        <w:r w:rsidRPr="0038115C">
          <w:rPr>
            <w:rFonts w:ascii="Times New Roman" w:hAnsi="Times New Roman" w:cs="Times New Roman"/>
            <w:color w:val="0000FF"/>
            <w:sz w:val="28"/>
            <w:szCs w:val="28"/>
          </w:rPr>
          <w:t>законодательством</w:t>
        </w:r>
      </w:hyperlink>
      <w:r w:rsidRPr="0038115C">
        <w:rPr>
          <w:rFonts w:ascii="Times New Roman" w:hAnsi="Times New Roman" w:cs="Times New Roman"/>
          <w:sz w:val="28"/>
          <w:szCs w:val="28"/>
        </w:rPr>
        <w:t xml:space="preserve"> Российской Федерации.</w:t>
      </w:r>
    </w:p>
    <w:p w:rsidR="00AD5DDE" w:rsidRPr="0038115C" w:rsidRDefault="00AD5DDE">
      <w:pPr>
        <w:pStyle w:val="ConsPlusNormal"/>
        <w:spacing w:before="220"/>
        <w:jc w:val="both"/>
        <w:rPr>
          <w:rFonts w:ascii="Times New Roman" w:hAnsi="Times New Roman" w:cs="Times New Roman"/>
          <w:sz w:val="28"/>
          <w:szCs w:val="28"/>
        </w:rPr>
      </w:pPr>
      <w:r w:rsidRPr="0038115C">
        <w:rPr>
          <w:rFonts w:ascii="Times New Roman" w:hAnsi="Times New Roman" w:cs="Times New Roman"/>
          <w:sz w:val="28"/>
          <w:szCs w:val="28"/>
        </w:rPr>
        <w:t xml:space="preserve">Оператор предоставляет сведения, указанные в </w:t>
      </w:r>
      <w:hyperlink r:id="rId41">
        <w:r w:rsidRPr="0038115C">
          <w:rPr>
            <w:rFonts w:ascii="Times New Roman" w:hAnsi="Times New Roman" w:cs="Times New Roman"/>
            <w:color w:val="0000FF"/>
            <w:sz w:val="28"/>
            <w:szCs w:val="28"/>
          </w:rPr>
          <w:t>ч. 7 ст. 14</w:t>
        </w:r>
      </w:hyperlink>
      <w:r w:rsidRPr="0038115C">
        <w:rPr>
          <w:rFonts w:ascii="Times New Roman" w:hAnsi="Times New Roman" w:cs="Times New Roman"/>
          <w:sz w:val="28"/>
          <w:szCs w:val="28"/>
        </w:rPr>
        <w:t xml:space="preserve">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AD5DDE" w:rsidRPr="0038115C" w:rsidRDefault="00AD5DDE">
      <w:pPr>
        <w:pStyle w:val="ConsPlusNormal"/>
        <w:spacing w:before="220"/>
        <w:jc w:val="both"/>
        <w:rPr>
          <w:rFonts w:ascii="Times New Roman" w:hAnsi="Times New Roman" w:cs="Times New Roman"/>
          <w:sz w:val="28"/>
          <w:szCs w:val="28"/>
        </w:rPr>
      </w:pPr>
      <w:r w:rsidRPr="0038115C">
        <w:rPr>
          <w:rFonts w:ascii="Times New Roman" w:hAnsi="Times New Roman" w:cs="Times New Roman"/>
          <w:sz w:val="28"/>
          <w:szCs w:val="28"/>
        </w:rPr>
        <w:t xml:space="preserve">Если в обращении (запросе) субъекта персональных данных не отражены в соответствии с требованиями </w:t>
      </w:r>
      <w:hyperlink r:id="rId42">
        <w:r w:rsidRPr="0038115C">
          <w:rPr>
            <w:rFonts w:ascii="Times New Roman" w:hAnsi="Times New Roman" w:cs="Times New Roman"/>
            <w:color w:val="0000FF"/>
            <w:sz w:val="28"/>
            <w:szCs w:val="28"/>
          </w:rPr>
          <w:t>Закона</w:t>
        </w:r>
      </w:hyperlink>
      <w:r w:rsidRPr="0038115C">
        <w:rPr>
          <w:rFonts w:ascii="Times New Roman" w:hAnsi="Times New Roman" w:cs="Times New Roman"/>
          <w:sz w:val="28"/>
          <w:szCs w:val="28"/>
        </w:rPr>
        <w:t xml:space="preserve"> о персональных данных все </w:t>
      </w:r>
      <w:r w:rsidRPr="0038115C">
        <w:rPr>
          <w:rFonts w:ascii="Times New Roman" w:hAnsi="Times New Roman" w:cs="Times New Roman"/>
          <w:sz w:val="28"/>
          <w:szCs w:val="28"/>
        </w:rPr>
        <w:lastRenderedPageBreak/>
        <w:t>необходимые сведения или субъект не обладает правами доступа к запрашиваемой информации, то ему направляется мотивированный отказ.</w:t>
      </w:r>
    </w:p>
    <w:p w:rsidR="00AD5DDE" w:rsidRPr="0038115C" w:rsidRDefault="00AD5DDE">
      <w:pPr>
        <w:pStyle w:val="ConsPlusNormal"/>
        <w:spacing w:before="220"/>
        <w:jc w:val="both"/>
        <w:rPr>
          <w:rFonts w:ascii="Times New Roman" w:hAnsi="Times New Roman" w:cs="Times New Roman"/>
          <w:sz w:val="28"/>
          <w:szCs w:val="28"/>
        </w:rPr>
      </w:pPr>
      <w:r w:rsidRPr="0038115C">
        <w:rPr>
          <w:rFonts w:ascii="Times New Roman" w:hAnsi="Times New Roman" w:cs="Times New Roman"/>
          <w:sz w:val="28"/>
          <w:szCs w:val="28"/>
        </w:rPr>
        <w:t xml:space="preserve">Право субъекта персональных данных на доступ к его персональным данным может быть ограничено в соответствии с </w:t>
      </w:r>
      <w:hyperlink r:id="rId43">
        <w:r w:rsidRPr="0038115C">
          <w:rPr>
            <w:rFonts w:ascii="Times New Roman" w:hAnsi="Times New Roman" w:cs="Times New Roman"/>
            <w:color w:val="0000FF"/>
            <w:sz w:val="28"/>
            <w:szCs w:val="28"/>
          </w:rPr>
          <w:t>ч. 8 ст. 14</w:t>
        </w:r>
      </w:hyperlink>
      <w:r w:rsidRPr="0038115C">
        <w:rPr>
          <w:rFonts w:ascii="Times New Roman" w:hAnsi="Times New Roman" w:cs="Times New Roman"/>
          <w:sz w:val="28"/>
          <w:szCs w:val="28"/>
        </w:rPr>
        <w:t xml:space="preserve"> Закона о персональных данных, в том </w:t>
      </w:r>
      <w:proofErr w:type="gramStart"/>
      <w:r w:rsidRPr="0038115C">
        <w:rPr>
          <w:rFonts w:ascii="Times New Roman" w:hAnsi="Times New Roman" w:cs="Times New Roman"/>
          <w:sz w:val="28"/>
          <w:szCs w:val="28"/>
        </w:rPr>
        <w:t>числе</w:t>
      </w:r>
      <w:proofErr w:type="gramEnd"/>
      <w:r w:rsidRPr="0038115C">
        <w:rPr>
          <w:rFonts w:ascii="Times New Roman" w:hAnsi="Times New Roman" w:cs="Times New Roman"/>
          <w:sz w:val="28"/>
          <w:szCs w:val="28"/>
        </w:rPr>
        <w:t xml:space="preserve"> если доступ субъекта персональных данных к его персональным данным нарушает права и законные интересы третьих лиц.</w:t>
      </w:r>
    </w:p>
    <w:p w:rsidR="00AD5DDE" w:rsidRPr="0038115C" w:rsidRDefault="005144F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 xml:space="preserve">6.2. </w:t>
      </w:r>
      <w:proofErr w:type="gramStart"/>
      <w:r w:rsidR="00AD5DDE" w:rsidRPr="0038115C">
        <w:rPr>
          <w:rFonts w:ascii="Times New Roman" w:hAnsi="Times New Roman" w:cs="Times New Roman"/>
          <w:sz w:val="28"/>
          <w:szCs w:val="28"/>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00AD5DDE" w:rsidRPr="0038115C">
        <w:rPr>
          <w:rFonts w:ascii="Times New Roman" w:hAnsi="Times New Roman" w:cs="Times New Roman"/>
          <w:sz w:val="28"/>
          <w:szCs w:val="28"/>
        </w:rPr>
        <w:t>Роскомнадзора</w:t>
      </w:r>
      <w:proofErr w:type="spellEnd"/>
      <w:r w:rsidR="00AD5DDE" w:rsidRPr="0038115C">
        <w:rPr>
          <w:rFonts w:ascii="Times New Roman" w:hAnsi="Times New Roman" w:cs="Times New Roman"/>
          <w:sz w:val="28"/>
          <w:szCs w:val="28"/>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p>
    <w:p w:rsidR="00AD5DDE" w:rsidRPr="0038115C" w:rsidRDefault="00AD5DDE">
      <w:pPr>
        <w:pStyle w:val="ConsPlusNormal"/>
        <w:spacing w:before="220"/>
        <w:jc w:val="both"/>
        <w:rPr>
          <w:rFonts w:ascii="Times New Roman" w:hAnsi="Times New Roman" w:cs="Times New Roman"/>
          <w:sz w:val="28"/>
          <w:szCs w:val="28"/>
        </w:rPr>
      </w:pPr>
      <w:r w:rsidRPr="0038115C">
        <w:rPr>
          <w:rFonts w:ascii="Times New Roman" w:hAnsi="Times New Roman" w:cs="Times New Roman"/>
          <w:sz w:val="28"/>
          <w:szCs w:val="28"/>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38115C">
        <w:rPr>
          <w:rFonts w:ascii="Times New Roman" w:hAnsi="Times New Roman" w:cs="Times New Roman"/>
          <w:sz w:val="28"/>
          <w:szCs w:val="28"/>
        </w:rPr>
        <w:t>Роскомнадзором</w:t>
      </w:r>
      <w:proofErr w:type="spellEnd"/>
      <w:r w:rsidRPr="0038115C">
        <w:rPr>
          <w:rFonts w:ascii="Times New Roman" w:hAnsi="Times New Roman" w:cs="Times New Roman"/>
          <w:sz w:val="28"/>
          <w:szCs w:val="28"/>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AD5DDE" w:rsidRPr="0038115C" w:rsidRDefault="005144F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00AD5DDE" w:rsidRPr="0038115C">
        <w:rPr>
          <w:rFonts w:ascii="Times New Roman" w:hAnsi="Times New Roman" w:cs="Times New Roman"/>
          <w:sz w:val="28"/>
          <w:szCs w:val="28"/>
        </w:rPr>
        <w:t>Роскомнадзора</w:t>
      </w:r>
      <w:proofErr w:type="spellEnd"/>
      <w:r w:rsidR="00AD5DDE" w:rsidRPr="0038115C">
        <w:rPr>
          <w:rFonts w:ascii="Times New Roman" w:hAnsi="Times New Roman" w:cs="Times New Roman"/>
          <w:sz w:val="28"/>
          <w:szCs w:val="28"/>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AD5DDE" w:rsidRPr="0038115C" w:rsidRDefault="005144F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 xml:space="preserve">6.4. При выявлении Оператором, </w:t>
      </w:r>
      <w:proofErr w:type="spellStart"/>
      <w:r w:rsidR="00AD5DDE" w:rsidRPr="0038115C">
        <w:rPr>
          <w:rFonts w:ascii="Times New Roman" w:hAnsi="Times New Roman" w:cs="Times New Roman"/>
          <w:sz w:val="28"/>
          <w:szCs w:val="28"/>
        </w:rPr>
        <w:t>Роскомнадзором</w:t>
      </w:r>
      <w:proofErr w:type="spellEnd"/>
      <w:r w:rsidR="00AD5DDE" w:rsidRPr="0038115C">
        <w:rPr>
          <w:rFonts w:ascii="Times New Roman" w:hAnsi="Times New Roman" w:cs="Times New Roman"/>
          <w:sz w:val="28"/>
          <w:szCs w:val="28"/>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AD5DDE" w:rsidRPr="0038115C" w:rsidRDefault="00FA27A7" w:rsidP="00FA27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6.4.1.</w:t>
      </w:r>
      <w:r w:rsidR="00AD5DDE" w:rsidRPr="0038115C">
        <w:rPr>
          <w:rFonts w:ascii="Times New Roman" w:hAnsi="Times New Roman" w:cs="Times New Roman"/>
          <w:sz w:val="28"/>
          <w:szCs w:val="28"/>
        </w:rPr>
        <w:t xml:space="preserve">в течение 24 часов - уведомляет </w:t>
      </w:r>
      <w:proofErr w:type="spellStart"/>
      <w:r w:rsidR="00AD5DDE" w:rsidRPr="0038115C">
        <w:rPr>
          <w:rFonts w:ascii="Times New Roman" w:hAnsi="Times New Roman" w:cs="Times New Roman"/>
          <w:sz w:val="28"/>
          <w:szCs w:val="28"/>
        </w:rPr>
        <w:t>Роскомнадзор</w:t>
      </w:r>
      <w:proofErr w:type="spellEnd"/>
      <w:r w:rsidR="00AD5DDE" w:rsidRPr="0038115C">
        <w:rPr>
          <w:rFonts w:ascii="Times New Roman" w:hAnsi="Times New Roman" w:cs="Times New Roman"/>
          <w:sz w:val="28"/>
          <w:szCs w:val="28"/>
        </w:rP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rsidR="00AD5DDE" w:rsidRPr="0038115C">
        <w:rPr>
          <w:rFonts w:ascii="Times New Roman" w:hAnsi="Times New Roman" w:cs="Times New Roman"/>
          <w:sz w:val="28"/>
          <w:szCs w:val="28"/>
        </w:rPr>
        <w:t>Роскомнадзором</w:t>
      </w:r>
      <w:proofErr w:type="spellEnd"/>
      <w:r w:rsidR="00AD5DDE" w:rsidRPr="0038115C">
        <w:rPr>
          <w:rFonts w:ascii="Times New Roman" w:hAnsi="Times New Roman" w:cs="Times New Roman"/>
          <w:sz w:val="28"/>
          <w:szCs w:val="28"/>
        </w:rPr>
        <w:t xml:space="preserve"> по вопросам, связанным с инцидентом;</w:t>
      </w:r>
    </w:p>
    <w:p w:rsidR="00AD5DDE" w:rsidRPr="0038115C" w:rsidRDefault="00FA27A7" w:rsidP="00FA27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6.4.2.</w:t>
      </w:r>
      <w:r w:rsidR="00AD5DDE" w:rsidRPr="0038115C">
        <w:rPr>
          <w:rFonts w:ascii="Times New Roman" w:hAnsi="Times New Roman" w:cs="Times New Roman"/>
          <w:sz w:val="28"/>
          <w:szCs w:val="28"/>
        </w:rPr>
        <w:t xml:space="preserve">в течение 72 часов - уведомляет </w:t>
      </w:r>
      <w:proofErr w:type="spellStart"/>
      <w:r w:rsidR="00AD5DDE" w:rsidRPr="0038115C">
        <w:rPr>
          <w:rFonts w:ascii="Times New Roman" w:hAnsi="Times New Roman" w:cs="Times New Roman"/>
          <w:sz w:val="28"/>
          <w:szCs w:val="28"/>
        </w:rPr>
        <w:t>Роскомнадзор</w:t>
      </w:r>
      <w:proofErr w:type="spellEnd"/>
      <w:r w:rsidR="00AD5DDE" w:rsidRPr="0038115C">
        <w:rPr>
          <w:rFonts w:ascii="Times New Roman" w:hAnsi="Times New Roman" w:cs="Times New Roman"/>
          <w:sz w:val="28"/>
          <w:szCs w:val="28"/>
        </w:rPr>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AD5DDE" w:rsidRPr="0038115C" w:rsidRDefault="005144FB" w:rsidP="00FA27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ab/>
      </w:r>
      <w:r w:rsidR="00AD5DDE" w:rsidRPr="0038115C">
        <w:rPr>
          <w:rFonts w:ascii="Times New Roman" w:hAnsi="Times New Roman" w:cs="Times New Roman"/>
          <w:sz w:val="28"/>
          <w:szCs w:val="28"/>
        </w:rPr>
        <w:t>6.5. Порядок уничтожения персональных данных Оператором.</w:t>
      </w:r>
    </w:p>
    <w:p w:rsidR="00AD5DDE" w:rsidRPr="0038115C" w:rsidRDefault="005144FB" w:rsidP="00FA27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6.5.1. Условия и сроки уничтожения персональных данных Оператором:</w:t>
      </w:r>
    </w:p>
    <w:p w:rsidR="00AD5DDE" w:rsidRPr="0038115C" w:rsidRDefault="00FA27A7" w:rsidP="00FA27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6.5.1.1.</w:t>
      </w:r>
      <w:r w:rsidR="00AD5DDE" w:rsidRPr="0038115C">
        <w:rPr>
          <w:rFonts w:ascii="Times New Roman" w:hAnsi="Times New Roman" w:cs="Times New Roman"/>
          <w:sz w:val="28"/>
          <w:szCs w:val="28"/>
        </w:rPr>
        <w:t>достижение цели обработки персональных данных либо утрата необходимости достигать эту цель - в течение 30 дней;</w:t>
      </w:r>
    </w:p>
    <w:p w:rsidR="00AD5DDE" w:rsidRPr="0038115C" w:rsidRDefault="00FA27A7" w:rsidP="00FA27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6.5.1.2.</w:t>
      </w:r>
      <w:r w:rsidR="00AD5DDE" w:rsidRPr="0038115C">
        <w:rPr>
          <w:rFonts w:ascii="Times New Roman" w:hAnsi="Times New Roman" w:cs="Times New Roman"/>
          <w:sz w:val="28"/>
          <w:szCs w:val="28"/>
        </w:rPr>
        <w:t>достижение максимальных сроков хранения документов, содержащих персональные данные, - в течение 30 дней;</w:t>
      </w:r>
    </w:p>
    <w:p w:rsidR="00AD5DDE" w:rsidRPr="0038115C" w:rsidRDefault="00FA27A7" w:rsidP="00FA27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6.5.1.3.</w:t>
      </w:r>
      <w:r w:rsidR="00AD5DDE" w:rsidRPr="0038115C">
        <w:rPr>
          <w:rFonts w:ascii="Times New Roman" w:hAnsi="Times New Roman" w:cs="Times New Roman"/>
          <w:sz w:val="28"/>
          <w:szCs w:val="28"/>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AD5DDE" w:rsidRPr="0038115C" w:rsidRDefault="00FA27A7" w:rsidP="00FA27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6.5.1.4.</w:t>
      </w:r>
      <w:r w:rsidR="00AD5DDE" w:rsidRPr="0038115C">
        <w:rPr>
          <w:rFonts w:ascii="Times New Roman" w:hAnsi="Times New Roman" w:cs="Times New Roman"/>
          <w:sz w:val="28"/>
          <w:szCs w:val="28"/>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AD5DDE" w:rsidRPr="0038115C" w:rsidRDefault="005144FB" w:rsidP="00FA27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AD5DDE" w:rsidRPr="0038115C" w:rsidRDefault="00FA27A7" w:rsidP="00FA27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6.5.2.1.</w:t>
      </w:r>
      <w:r w:rsidR="00AD5DDE" w:rsidRPr="0038115C">
        <w:rPr>
          <w:rFonts w:ascii="Times New Roman" w:hAnsi="Times New Roman" w:cs="Times New Roman"/>
          <w:sz w:val="28"/>
          <w:szCs w:val="28"/>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AD5DDE" w:rsidRPr="0038115C" w:rsidRDefault="00FA27A7" w:rsidP="00FA27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6.5.2.2.</w:t>
      </w:r>
      <w:r w:rsidR="00AD5DDE" w:rsidRPr="0038115C">
        <w:rPr>
          <w:rFonts w:ascii="Times New Roman" w:hAnsi="Times New Roman" w:cs="Times New Roman"/>
          <w:sz w:val="28"/>
          <w:szCs w:val="28"/>
        </w:rPr>
        <w:t xml:space="preserve">Оператор не вправе осуществлять обработку без согласия субъекта персональных данных на основаниях, предусмотренных </w:t>
      </w:r>
      <w:hyperlink r:id="rId44">
        <w:r w:rsidR="00AD5DDE" w:rsidRPr="0038115C">
          <w:rPr>
            <w:rFonts w:ascii="Times New Roman" w:hAnsi="Times New Roman" w:cs="Times New Roman"/>
            <w:color w:val="0000FF"/>
            <w:sz w:val="28"/>
            <w:szCs w:val="28"/>
          </w:rPr>
          <w:t>Законом</w:t>
        </w:r>
      </w:hyperlink>
      <w:r w:rsidR="00AD5DDE" w:rsidRPr="0038115C">
        <w:rPr>
          <w:rFonts w:ascii="Times New Roman" w:hAnsi="Times New Roman" w:cs="Times New Roman"/>
          <w:sz w:val="28"/>
          <w:szCs w:val="28"/>
        </w:rPr>
        <w:t xml:space="preserve"> о персональных данных или иными федеральными законами;</w:t>
      </w:r>
    </w:p>
    <w:p w:rsidR="00AD5DDE" w:rsidRPr="0038115C" w:rsidRDefault="00FA27A7" w:rsidP="00FA27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6.5.2.3.</w:t>
      </w:r>
      <w:r w:rsidR="00AD5DDE" w:rsidRPr="0038115C">
        <w:rPr>
          <w:rFonts w:ascii="Times New Roman" w:hAnsi="Times New Roman" w:cs="Times New Roman"/>
          <w:sz w:val="28"/>
          <w:szCs w:val="28"/>
        </w:rPr>
        <w:t>иное не предусмотрено другим соглашением между Оператором и субъектом персональных данных.</w:t>
      </w:r>
    </w:p>
    <w:p w:rsidR="00AD5DDE" w:rsidRPr="0038115C" w:rsidRDefault="005144F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 xml:space="preserve">6.5.3. Уничтожение персональных данных осуществляет комиссия, созданная </w:t>
      </w:r>
      <w:r w:rsidR="00075700">
        <w:rPr>
          <w:rFonts w:ascii="Times New Roman" w:hAnsi="Times New Roman" w:cs="Times New Roman"/>
          <w:sz w:val="28"/>
          <w:szCs w:val="28"/>
        </w:rPr>
        <w:t>распоряжением администрации Вятскополянского района</w:t>
      </w:r>
      <w:r w:rsidR="00AD5DDE" w:rsidRPr="0038115C">
        <w:rPr>
          <w:rFonts w:ascii="Times New Roman" w:hAnsi="Times New Roman" w:cs="Times New Roman"/>
          <w:sz w:val="28"/>
          <w:szCs w:val="28"/>
        </w:rPr>
        <w:t>.</w:t>
      </w:r>
    </w:p>
    <w:p w:rsidR="00AD5DDE" w:rsidRDefault="005144F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AD5DDE" w:rsidRPr="0038115C">
        <w:rPr>
          <w:rFonts w:ascii="Times New Roman" w:hAnsi="Times New Roman" w:cs="Times New Roman"/>
          <w:sz w:val="28"/>
          <w:szCs w:val="28"/>
        </w:rPr>
        <w:t>6.5.4. Способы уничтожения персональных данных устанавливаются в локальных нормативных актах Оператора.</w:t>
      </w:r>
    </w:p>
    <w:p w:rsidR="00075700" w:rsidRDefault="00075700" w:rsidP="00075700">
      <w:pPr>
        <w:pStyle w:val="ConsPlusNormal"/>
        <w:spacing w:before="220"/>
        <w:jc w:val="center"/>
        <w:rPr>
          <w:rFonts w:ascii="Times New Roman" w:hAnsi="Times New Roman" w:cs="Times New Roman"/>
          <w:b/>
          <w:sz w:val="28"/>
          <w:szCs w:val="28"/>
        </w:rPr>
      </w:pPr>
      <w:r w:rsidRPr="00075700">
        <w:rPr>
          <w:rFonts w:ascii="Times New Roman" w:hAnsi="Times New Roman" w:cs="Times New Roman"/>
          <w:b/>
          <w:sz w:val="28"/>
          <w:szCs w:val="28"/>
        </w:rPr>
        <w:t>7.Заключительные положения</w:t>
      </w:r>
    </w:p>
    <w:p w:rsidR="00BD6E0E" w:rsidRPr="00075700" w:rsidRDefault="00BD6E0E" w:rsidP="00075700">
      <w:pPr>
        <w:pStyle w:val="ConsPlusNormal"/>
        <w:spacing w:before="220"/>
        <w:jc w:val="center"/>
        <w:rPr>
          <w:rFonts w:ascii="Times New Roman" w:hAnsi="Times New Roman" w:cs="Times New Roman"/>
          <w:b/>
          <w:sz w:val="28"/>
          <w:szCs w:val="28"/>
        </w:rPr>
      </w:pPr>
    </w:p>
    <w:p w:rsidR="00AC67C9" w:rsidRDefault="005144FB" w:rsidP="00AC67C9">
      <w:pPr>
        <w:shd w:val="clear" w:color="auto" w:fill="F8F8F8"/>
        <w:overflowPunct/>
        <w:ind w:left="150" w:right="150"/>
        <w:textAlignment w:val="auto"/>
        <w:rPr>
          <w:rFonts w:ascii="Segoe UI" w:eastAsiaTheme="minorHAnsi" w:hAnsi="Segoe UI" w:cs="Segoe UI"/>
          <w:color w:val="0000FF"/>
          <w:sz w:val="24"/>
          <w:szCs w:val="24"/>
          <w:u w:val="single"/>
          <w:lang w:val="x-none" w:eastAsia="en-US"/>
        </w:rPr>
      </w:pPr>
      <w:r>
        <w:rPr>
          <w:sz w:val="28"/>
          <w:szCs w:val="28"/>
        </w:rPr>
        <w:tab/>
      </w:r>
      <w:r w:rsidR="00075700">
        <w:rPr>
          <w:sz w:val="28"/>
          <w:szCs w:val="28"/>
        </w:rPr>
        <w:t>7.1.</w:t>
      </w:r>
      <w:r w:rsidR="00075700" w:rsidRPr="00075700">
        <w:rPr>
          <w:sz w:val="28"/>
          <w:szCs w:val="28"/>
        </w:rPr>
        <w:t xml:space="preserve"> </w:t>
      </w:r>
      <w:r w:rsidR="00F97D12" w:rsidRPr="00F97D12">
        <w:rPr>
          <w:sz w:val="28"/>
          <w:szCs w:val="28"/>
        </w:rPr>
        <w:t>Актуальная версия Политики в свободном доступе расположена в сети Интернет по</w:t>
      </w:r>
      <w:r w:rsidR="00F97D12">
        <w:rPr>
          <w:sz w:val="28"/>
          <w:szCs w:val="28"/>
        </w:rPr>
        <w:t xml:space="preserve"> </w:t>
      </w:r>
      <w:r w:rsidR="00F97D12" w:rsidRPr="00F97D12">
        <w:rPr>
          <w:sz w:val="28"/>
          <w:szCs w:val="28"/>
        </w:rPr>
        <w:t xml:space="preserve">адресу </w:t>
      </w:r>
      <w:r w:rsidR="00F97D12" w:rsidRPr="00F97D12">
        <w:rPr>
          <w:rFonts w:eastAsiaTheme="minorHAnsi"/>
          <w:color w:val="0000FF"/>
          <w:sz w:val="28"/>
          <w:szCs w:val="28"/>
          <w:u w:val="single"/>
          <w:lang w:val="x-none" w:eastAsia="en-US"/>
        </w:rPr>
        <w:t>https://vprayon.gosuslugi.ru/</w:t>
      </w:r>
      <w:r w:rsidR="00F97D12">
        <w:rPr>
          <w:sz w:val="28"/>
          <w:szCs w:val="28"/>
        </w:rPr>
        <w:t>.</w:t>
      </w:r>
    </w:p>
    <w:p w:rsidR="00075700" w:rsidRPr="00075700" w:rsidRDefault="005144FB" w:rsidP="00075700">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075700">
        <w:rPr>
          <w:rFonts w:ascii="Times New Roman" w:hAnsi="Times New Roman" w:cs="Times New Roman"/>
          <w:sz w:val="28"/>
          <w:szCs w:val="28"/>
        </w:rPr>
        <w:t xml:space="preserve">7.2. </w:t>
      </w:r>
      <w:r w:rsidR="00075700" w:rsidRPr="00075700">
        <w:rPr>
          <w:rFonts w:ascii="Times New Roman" w:hAnsi="Times New Roman" w:cs="Times New Roman"/>
          <w:sz w:val="28"/>
          <w:szCs w:val="28"/>
        </w:rPr>
        <w:t>Ответственность лиц, имеющих доступ к персональным данным, определяется действующим законодательством Российской Федерации.</w:t>
      </w:r>
    </w:p>
    <w:sectPr w:rsidR="00075700" w:rsidRPr="00075700" w:rsidSect="005144F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FE1"/>
    <w:multiLevelType w:val="multilevel"/>
    <w:tmpl w:val="6190520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F43E1"/>
    <w:multiLevelType w:val="multilevel"/>
    <w:tmpl w:val="C3B239B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A929FA"/>
    <w:multiLevelType w:val="multilevel"/>
    <w:tmpl w:val="1B5CD8C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3B0425"/>
    <w:multiLevelType w:val="multilevel"/>
    <w:tmpl w:val="70503DF2"/>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E9343D"/>
    <w:multiLevelType w:val="multilevel"/>
    <w:tmpl w:val="84EAA8E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292E26"/>
    <w:multiLevelType w:val="multilevel"/>
    <w:tmpl w:val="28D86E3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015D41"/>
    <w:multiLevelType w:val="multilevel"/>
    <w:tmpl w:val="C6B81C2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7F7ACC"/>
    <w:multiLevelType w:val="multilevel"/>
    <w:tmpl w:val="52F020F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566AC0"/>
    <w:multiLevelType w:val="multilevel"/>
    <w:tmpl w:val="2708DFA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DE3B07"/>
    <w:multiLevelType w:val="multilevel"/>
    <w:tmpl w:val="568CA00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1325F1"/>
    <w:multiLevelType w:val="multilevel"/>
    <w:tmpl w:val="7D40981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A72E1F"/>
    <w:multiLevelType w:val="multilevel"/>
    <w:tmpl w:val="2B0268D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E97111"/>
    <w:multiLevelType w:val="multilevel"/>
    <w:tmpl w:val="C27C89C0"/>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BA41CC"/>
    <w:multiLevelType w:val="multilevel"/>
    <w:tmpl w:val="056C63C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8A230D"/>
    <w:multiLevelType w:val="multilevel"/>
    <w:tmpl w:val="EA48651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3211E7"/>
    <w:multiLevelType w:val="multilevel"/>
    <w:tmpl w:val="FFC27D42"/>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5E1E44"/>
    <w:multiLevelType w:val="multilevel"/>
    <w:tmpl w:val="AA782E1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76511E"/>
    <w:multiLevelType w:val="multilevel"/>
    <w:tmpl w:val="3FFC280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EA77F1"/>
    <w:multiLevelType w:val="multilevel"/>
    <w:tmpl w:val="4D6A2E4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571914"/>
    <w:multiLevelType w:val="multilevel"/>
    <w:tmpl w:val="9342E53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884491"/>
    <w:multiLevelType w:val="multilevel"/>
    <w:tmpl w:val="6A9EBF2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3B5D3D"/>
    <w:multiLevelType w:val="multilevel"/>
    <w:tmpl w:val="550C280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num>
  <w:num w:numId="2">
    <w:abstractNumId w:val="12"/>
    <w:lvlOverride w:ilvl="0">
      <w:startOverride w:val="1"/>
    </w:lvlOverride>
  </w:num>
  <w:num w:numId="3">
    <w:abstractNumId w:val="3"/>
    <w:lvlOverride w:ilvl="0">
      <w:startOverride w:val="1"/>
    </w:lvlOverride>
  </w:num>
  <w:num w:numId="4">
    <w:abstractNumId w:val="15"/>
    <w:lvlOverride w:ilvl="0">
      <w:startOverride w:val="1"/>
    </w:lvlOverride>
  </w:num>
  <w:num w:numId="5">
    <w:abstractNumId w:val="20"/>
    <w:lvlOverride w:ilvl="0">
      <w:startOverride w:val="1"/>
    </w:lvlOverride>
  </w:num>
  <w:num w:numId="6">
    <w:abstractNumId w:val="16"/>
    <w:lvlOverride w:ilvl="0">
      <w:startOverride w:val="1"/>
    </w:lvlOverride>
  </w:num>
  <w:num w:numId="7">
    <w:abstractNumId w:val="9"/>
    <w:lvlOverride w:ilvl="0">
      <w:startOverride w:val="1"/>
    </w:lvlOverride>
  </w:num>
  <w:num w:numId="8">
    <w:abstractNumId w:val="21"/>
    <w:lvlOverride w:ilvl="0">
      <w:startOverride w:val="1"/>
    </w:lvlOverride>
  </w:num>
  <w:num w:numId="9">
    <w:abstractNumId w:val="14"/>
    <w:lvlOverride w:ilvl="0">
      <w:startOverride w:val="1"/>
    </w:lvlOverride>
  </w:num>
  <w:num w:numId="10">
    <w:abstractNumId w:val="8"/>
    <w:lvlOverride w:ilvl="0">
      <w:startOverride w:val="1"/>
    </w:lvlOverride>
  </w:num>
  <w:num w:numId="11">
    <w:abstractNumId w:val="10"/>
    <w:lvlOverride w:ilvl="0">
      <w:startOverride w:val="1"/>
    </w:lvlOverride>
  </w:num>
  <w:num w:numId="12">
    <w:abstractNumId w:val="4"/>
    <w:lvlOverride w:ilvl="0">
      <w:startOverride w:val="1"/>
    </w:lvlOverride>
  </w:num>
  <w:num w:numId="13">
    <w:abstractNumId w:val="5"/>
    <w:lvlOverride w:ilvl="0">
      <w:startOverride w:val="1"/>
    </w:lvlOverride>
  </w:num>
  <w:num w:numId="14">
    <w:abstractNumId w:val="11"/>
    <w:lvlOverride w:ilvl="0">
      <w:startOverride w:val="1"/>
    </w:lvlOverride>
  </w:num>
  <w:num w:numId="15">
    <w:abstractNumId w:val="0"/>
    <w:lvlOverride w:ilvl="0">
      <w:startOverride w:val="1"/>
    </w:lvlOverride>
  </w:num>
  <w:num w:numId="16">
    <w:abstractNumId w:val="13"/>
    <w:lvlOverride w:ilvl="0">
      <w:startOverride w:val="1"/>
    </w:lvlOverride>
  </w:num>
  <w:num w:numId="17">
    <w:abstractNumId w:val="17"/>
    <w:lvlOverride w:ilvl="0">
      <w:startOverride w:val="1"/>
    </w:lvlOverride>
  </w:num>
  <w:num w:numId="18">
    <w:abstractNumId w:val="18"/>
    <w:lvlOverride w:ilvl="0">
      <w:startOverride w:val="1"/>
    </w:lvlOverride>
  </w:num>
  <w:num w:numId="19">
    <w:abstractNumId w:val="6"/>
    <w:lvlOverride w:ilvl="0">
      <w:startOverride w:val="1"/>
    </w:lvlOverride>
  </w:num>
  <w:num w:numId="20">
    <w:abstractNumId w:val="7"/>
    <w:lvlOverride w:ilvl="0">
      <w:startOverride w:val="1"/>
    </w:lvlOverride>
  </w:num>
  <w:num w:numId="21">
    <w:abstractNumId w:val="2"/>
    <w:lvlOverride w:ilvl="0">
      <w:startOverride w:val="1"/>
    </w:lvlOverride>
  </w:num>
  <w:num w:numId="22">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DDE"/>
    <w:rsid w:val="00004C79"/>
    <w:rsid w:val="00033BAB"/>
    <w:rsid w:val="00071919"/>
    <w:rsid w:val="00075700"/>
    <w:rsid w:val="000840E3"/>
    <w:rsid w:val="000B644A"/>
    <w:rsid w:val="001325C1"/>
    <w:rsid w:val="00170D88"/>
    <w:rsid w:val="00273B99"/>
    <w:rsid w:val="003561E8"/>
    <w:rsid w:val="0036004E"/>
    <w:rsid w:val="0038115C"/>
    <w:rsid w:val="0038292F"/>
    <w:rsid w:val="00403E12"/>
    <w:rsid w:val="005144FB"/>
    <w:rsid w:val="00654501"/>
    <w:rsid w:val="00686A7A"/>
    <w:rsid w:val="006B0441"/>
    <w:rsid w:val="0079372F"/>
    <w:rsid w:val="00795ACD"/>
    <w:rsid w:val="00806560"/>
    <w:rsid w:val="0085122A"/>
    <w:rsid w:val="00934EE4"/>
    <w:rsid w:val="00997EE0"/>
    <w:rsid w:val="00A275E0"/>
    <w:rsid w:val="00A4020A"/>
    <w:rsid w:val="00AA5A4D"/>
    <w:rsid w:val="00AC67C9"/>
    <w:rsid w:val="00AD5DDE"/>
    <w:rsid w:val="00B03BFC"/>
    <w:rsid w:val="00BD6E0E"/>
    <w:rsid w:val="00BE5AAB"/>
    <w:rsid w:val="00C972F1"/>
    <w:rsid w:val="00D50A14"/>
    <w:rsid w:val="00D53FF5"/>
    <w:rsid w:val="00E20A90"/>
    <w:rsid w:val="00E26771"/>
    <w:rsid w:val="00E62AAC"/>
    <w:rsid w:val="00E87667"/>
    <w:rsid w:val="00F30EF4"/>
    <w:rsid w:val="00F819A3"/>
    <w:rsid w:val="00F97D12"/>
    <w:rsid w:val="00FA27A7"/>
    <w:rsid w:val="00FD7C24"/>
    <w:rsid w:val="00FF6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2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3">
    <w:name w:val="heading 3"/>
    <w:basedOn w:val="a"/>
    <w:next w:val="a"/>
    <w:link w:val="30"/>
    <w:qFormat/>
    <w:rsid w:val="00C972F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5D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D5DDE"/>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AD5DDE"/>
    <w:rPr>
      <w:rFonts w:ascii="Tahoma" w:hAnsi="Tahoma" w:cs="Tahoma"/>
      <w:sz w:val="16"/>
      <w:szCs w:val="16"/>
    </w:rPr>
  </w:style>
  <w:style w:type="character" w:customStyle="1" w:styleId="a4">
    <w:name w:val="Текст выноски Знак"/>
    <w:basedOn w:val="a0"/>
    <w:link w:val="a3"/>
    <w:uiPriority w:val="99"/>
    <w:semiHidden/>
    <w:rsid w:val="00AD5DDE"/>
    <w:rPr>
      <w:rFonts w:ascii="Tahoma" w:hAnsi="Tahoma" w:cs="Tahoma"/>
      <w:sz w:val="16"/>
      <w:szCs w:val="16"/>
    </w:rPr>
  </w:style>
  <w:style w:type="character" w:customStyle="1" w:styleId="30">
    <w:name w:val="Заголовок 3 Знак"/>
    <w:basedOn w:val="a0"/>
    <w:link w:val="3"/>
    <w:rsid w:val="00C972F1"/>
    <w:rPr>
      <w:rFonts w:ascii="Arial" w:eastAsia="Times New Roman" w:hAnsi="Arial" w:cs="Arial"/>
      <w:b/>
      <w:bCs/>
      <w:sz w:val="26"/>
      <w:szCs w:val="26"/>
      <w:lang w:eastAsia="ru-RU"/>
    </w:rPr>
  </w:style>
  <w:style w:type="paragraph" w:styleId="a5">
    <w:name w:val="No Spacing"/>
    <w:qFormat/>
    <w:rsid w:val="00C972F1"/>
    <w:pPr>
      <w:spacing w:after="0" w:line="240" w:lineRule="auto"/>
      <w:jc w:val="both"/>
    </w:pPr>
    <w:rPr>
      <w:rFonts w:ascii="Times New Roman" w:eastAsia="Calibri" w:hAnsi="Times New Roman" w:cs="Times New Roman"/>
      <w:sz w:val="28"/>
      <w:szCs w:val="20"/>
    </w:rPr>
  </w:style>
  <w:style w:type="paragraph" w:styleId="a6">
    <w:name w:val="Normal (Web)"/>
    <w:basedOn w:val="a"/>
    <w:rsid w:val="0038115C"/>
    <w:pPr>
      <w:overflowPunct/>
      <w:autoSpaceDE/>
      <w:autoSpaceDN/>
      <w:adjustRightInd/>
      <w:spacing w:before="100" w:beforeAutospacing="1" w:after="100" w:afterAutospacing="1"/>
      <w:textAlignment w:val="auto"/>
    </w:pPr>
    <w:rPr>
      <w:sz w:val="24"/>
      <w:szCs w:val="24"/>
    </w:rPr>
  </w:style>
  <w:style w:type="character" w:styleId="a7">
    <w:name w:val="Hyperlink"/>
    <w:basedOn w:val="a0"/>
    <w:uiPriority w:val="99"/>
    <w:unhideWhenUsed/>
    <w:rsid w:val="00E20A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2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3">
    <w:name w:val="heading 3"/>
    <w:basedOn w:val="a"/>
    <w:next w:val="a"/>
    <w:link w:val="30"/>
    <w:qFormat/>
    <w:rsid w:val="00C972F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5D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D5DDE"/>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AD5DDE"/>
    <w:rPr>
      <w:rFonts w:ascii="Tahoma" w:hAnsi="Tahoma" w:cs="Tahoma"/>
      <w:sz w:val="16"/>
      <w:szCs w:val="16"/>
    </w:rPr>
  </w:style>
  <w:style w:type="character" w:customStyle="1" w:styleId="a4">
    <w:name w:val="Текст выноски Знак"/>
    <w:basedOn w:val="a0"/>
    <w:link w:val="a3"/>
    <w:uiPriority w:val="99"/>
    <w:semiHidden/>
    <w:rsid w:val="00AD5DDE"/>
    <w:rPr>
      <w:rFonts w:ascii="Tahoma" w:hAnsi="Tahoma" w:cs="Tahoma"/>
      <w:sz w:val="16"/>
      <w:szCs w:val="16"/>
    </w:rPr>
  </w:style>
  <w:style w:type="character" w:customStyle="1" w:styleId="30">
    <w:name w:val="Заголовок 3 Знак"/>
    <w:basedOn w:val="a0"/>
    <w:link w:val="3"/>
    <w:rsid w:val="00C972F1"/>
    <w:rPr>
      <w:rFonts w:ascii="Arial" w:eastAsia="Times New Roman" w:hAnsi="Arial" w:cs="Arial"/>
      <w:b/>
      <w:bCs/>
      <w:sz w:val="26"/>
      <w:szCs w:val="26"/>
      <w:lang w:eastAsia="ru-RU"/>
    </w:rPr>
  </w:style>
  <w:style w:type="paragraph" w:styleId="a5">
    <w:name w:val="No Spacing"/>
    <w:qFormat/>
    <w:rsid w:val="00C972F1"/>
    <w:pPr>
      <w:spacing w:after="0" w:line="240" w:lineRule="auto"/>
      <w:jc w:val="both"/>
    </w:pPr>
    <w:rPr>
      <w:rFonts w:ascii="Times New Roman" w:eastAsia="Calibri" w:hAnsi="Times New Roman" w:cs="Times New Roman"/>
      <w:sz w:val="28"/>
      <w:szCs w:val="20"/>
    </w:rPr>
  </w:style>
  <w:style w:type="paragraph" w:styleId="a6">
    <w:name w:val="Normal (Web)"/>
    <w:basedOn w:val="a"/>
    <w:rsid w:val="0038115C"/>
    <w:pPr>
      <w:overflowPunct/>
      <w:autoSpaceDE/>
      <w:autoSpaceDN/>
      <w:adjustRightInd/>
      <w:spacing w:before="100" w:beforeAutospacing="1" w:after="100" w:afterAutospacing="1"/>
      <w:textAlignment w:val="auto"/>
    </w:pPr>
    <w:rPr>
      <w:sz w:val="24"/>
      <w:szCs w:val="24"/>
    </w:rPr>
  </w:style>
  <w:style w:type="character" w:styleId="a7">
    <w:name w:val="Hyperlink"/>
    <w:basedOn w:val="a0"/>
    <w:uiPriority w:val="99"/>
    <w:unhideWhenUsed/>
    <w:rsid w:val="00E20A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686&amp;dst=100360" TargetMode="External"/><Relationship Id="rId13" Type="http://schemas.openxmlformats.org/officeDocument/2006/relationships/hyperlink" Target="https://login.consultant.ru/link/?req=doc&amp;base=LAW&amp;n=482686&amp;dst=100280" TargetMode="External"/><Relationship Id="rId18" Type="http://schemas.openxmlformats.org/officeDocument/2006/relationships/hyperlink" Target="https://login.consultant.ru/link/?req=doc&amp;base=LAW&amp;n=482686&amp;dst=100324" TargetMode="External"/><Relationship Id="rId26" Type="http://schemas.openxmlformats.org/officeDocument/2006/relationships/hyperlink" Target="https://login.consultant.ru/link/?req=doc&amp;base=LAW&amp;n=483145" TargetMode="External"/><Relationship Id="rId39" Type="http://schemas.openxmlformats.org/officeDocument/2006/relationships/hyperlink" Target="https://login.consultant.ru/link/?req=doc&amp;base=LAW&amp;n=482686&amp;dst=100324" TargetMode="External"/><Relationship Id="rId3" Type="http://schemas.openxmlformats.org/officeDocument/2006/relationships/styles" Target="styles.xml"/><Relationship Id="rId21" Type="http://schemas.openxmlformats.org/officeDocument/2006/relationships/hyperlink" Target="https://login.consultant.ru/link/?req=doc&amp;base=LAW&amp;n=471052&amp;dst=100030" TargetMode="External"/><Relationship Id="rId34" Type="http://schemas.openxmlformats.org/officeDocument/2006/relationships/hyperlink" Target="https://login.consultant.ru/link/?req=doc&amp;base=LAW&amp;n=345020&amp;dst=100010" TargetMode="External"/><Relationship Id="rId42" Type="http://schemas.openxmlformats.org/officeDocument/2006/relationships/hyperlink" Target="https://login.consultant.ru/link/?req=doc&amp;base=LAW&amp;n=482686&amp;dst=100320" TargetMode="External"/><Relationship Id="rId7" Type="http://schemas.openxmlformats.org/officeDocument/2006/relationships/image" Target="media/image1.jpeg"/><Relationship Id="rId12" Type="http://schemas.openxmlformats.org/officeDocument/2006/relationships/hyperlink" Target="https://login.consultant.ru/link/?req=doc&amp;base=LAW&amp;n=482686" TargetMode="External"/><Relationship Id="rId17" Type="http://schemas.openxmlformats.org/officeDocument/2006/relationships/hyperlink" Target="https://login.consultant.ru/link/?req=doc&amp;base=LAW&amp;n=482686&amp;dst=100335" TargetMode="External"/><Relationship Id="rId25" Type="http://schemas.openxmlformats.org/officeDocument/2006/relationships/hyperlink" Target="https://login.consultant.ru/link/?req=doc&amp;base=LAW&amp;n=487024" TargetMode="External"/><Relationship Id="rId33" Type="http://schemas.openxmlformats.org/officeDocument/2006/relationships/hyperlink" Target="https://login.consultant.ru/link/?req=doc&amp;base=LAW&amp;n=465535" TargetMode="External"/><Relationship Id="rId38" Type="http://schemas.openxmlformats.org/officeDocument/2006/relationships/hyperlink" Target="https://login.consultant.ru/link/?req=doc&amp;base=LAW&amp;n=482686&amp;dst=14"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82686&amp;dst=100187" TargetMode="External"/><Relationship Id="rId20" Type="http://schemas.openxmlformats.org/officeDocument/2006/relationships/hyperlink" Target="https://login.consultant.ru/link/?req=doc&amp;base=LAW&amp;n=482686" TargetMode="External"/><Relationship Id="rId29" Type="http://schemas.openxmlformats.org/officeDocument/2006/relationships/hyperlink" Target="https://login.consultant.ru/link/?req=doc&amp;base=LAW&amp;n=482686&amp;dst=100278" TargetMode="External"/><Relationship Id="rId41" Type="http://schemas.openxmlformats.org/officeDocument/2006/relationships/hyperlink" Target="https://login.consultant.ru/link/?req=doc&amp;base=LAW&amp;n=482686&amp;dst=1003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686" TargetMode="External"/><Relationship Id="rId24" Type="http://schemas.openxmlformats.org/officeDocument/2006/relationships/hyperlink" Target="https://login.consultant.ru/link/?req=doc&amp;base=LAW&amp;n=493198" TargetMode="External"/><Relationship Id="rId32" Type="http://schemas.openxmlformats.org/officeDocument/2006/relationships/hyperlink" Target="https://login.consultant.ru/link/?req=doc&amp;base=LAW&amp;n=382687&amp;dst=100012" TargetMode="External"/><Relationship Id="rId37" Type="http://schemas.openxmlformats.org/officeDocument/2006/relationships/hyperlink" Target="https://login.consultant.ru/link/?req=doc&amp;base=LAW&amp;n=482686" TargetMode="External"/><Relationship Id="rId40" Type="http://schemas.openxmlformats.org/officeDocument/2006/relationships/hyperlink" Target="https://login.consultant.ru/link/?req=doc&amp;base=LAW&amp;n=468472&amp;dst=100219"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82686" TargetMode="External"/><Relationship Id="rId23" Type="http://schemas.openxmlformats.org/officeDocument/2006/relationships/hyperlink" Target="https://login.consultant.ru/link/?req=doc&amp;base=LAW&amp;n=482692" TargetMode="External"/><Relationship Id="rId28" Type="http://schemas.openxmlformats.org/officeDocument/2006/relationships/hyperlink" Target="https://login.consultant.ru/link/?req=doc&amp;base=LAW&amp;n=489338" TargetMode="External"/><Relationship Id="rId36" Type="http://schemas.openxmlformats.org/officeDocument/2006/relationships/hyperlink" Target="https://login.consultant.ru/link/?req=doc&amp;base=LAW&amp;n=482686" TargetMode="External"/><Relationship Id="rId10" Type="http://schemas.openxmlformats.org/officeDocument/2006/relationships/hyperlink" Target="https://vprayon.gosuslugi.ru/" TargetMode="External"/><Relationship Id="rId19" Type="http://schemas.openxmlformats.org/officeDocument/2006/relationships/hyperlink" Target="https://login.consultant.ru/link/?req=doc&amp;base=LAW&amp;n=482686&amp;dst=100320" TargetMode="External"/><Relationship Id="rId31" Type="http://schemas.openxmlformats.org/officeDocument/2006/relationships/hyperlink" Target="https://login.consultant.ru/link/?req=doc&amp;base=LAW&amp;n=482686&amp;dst=100257" TargetMode="External"/><Relationship Id="rId44" Type="http://schemas.openxmlformats.org/officeDocument/2006/relationships/hyperlink" Target="https://login.consultant.ru/link/?req=doc&amp;base=LAW&amp;n=482686"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2686&amp;dst=100365" TargetMode="External"/><Relationship Id="rId14" Type="http://schemas.openxmlformats.org/officeDocument/2006/relationships/hyperlink" Target="https://login.consultant.ru/link/?req=doc&amp;base=LAW&amp;n=482686" TargetMode="External"/><Relationship Id="rId22"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LAW&amp;n=464181" TargetMode="External"/><Relationship Id="rId30" Type="http://schemas.openxmlformats.org/officeDocument/2006/relationships/hyperlink" Target="https://login.consultant.ru/link/?req=doc&amp;base=LAW&amp;n=482686&amp;dst=100082" TargetMode="External"/><Relationship Id="rId35" Type="http://schemas.openxmlformats.org/officeDocument/2006/relationships/hyperlink" Target="https://login.consultant.ru/link/?req=doc&amp;base=LAW&amp;n=482686" TargetMode="External"/><Relationship Id="rId43" Type="http://schemas.openxmlformats.org/officeDocument/2006/relationships/hyperlink" Target="https://login.consultant.ru/link/?req=doc&amp;base=LAW&amp;n=482686&amp;dst=1003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536E3-65F3-4CB3-BAA8-70303246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5597</Words>
  <Characters>31904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2024-12-19T08:07:00Z</cp:lastPrinted>
  <dcterms:created xsi:type="dcterms:W3CDTF">2024-12-19T10:51:00Z</dcterms:created>
  <dcterms:modified xsi:type="dcterms:W3CDTF">2024-12-20T05:05:00Z</dcterms:modified>
</cp:coreProperties>
</file>