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E9" w:rsidRDefault="00D53382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Приложение к письму</w:t>
      </w:r>
    </w:p>
    <w:p w:rsidR="00A840E9" w:rsidRDefault="00A840E9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840E9" w:rsidRDefault="00D53382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</w:t>
      </w:r>
    </w:p>
    <w:p w:rsidR="00A840E9" w:rsidRDefault="00D53382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участников</w:t>
      </w:r>
      <w:r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spacing w:val="34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0C6A7C" w:rsidRPr="000C6A7C" w:rsidRDefault="000C6A7C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C6A7C">
        <w:rPr>
          <w:rFonts w:ascii="Times New Roman" w:eastAsia="Times New Roman" w:hAnsi="Times New Roman" w:cs="Times New Roman"/>
          <w:w w:val="90"/>
          <w:sz w:val="28"/>
          <w:szCs w:val="28"/>
          <w:u w:val="single"/>
        </w:rPr>
        <w:t>дер.Чекашево</w:t>
      </w:r>
    </w:p>
    <w:p w:rsidR="00A840E9" w:rsidRDefault="00D53382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w w:val="90"/>
          <w:sz w:val="28"/>
          <w:szCs w:val="28"/>
        </w:rPr>
        <w:t>(наименование</w:t>
      </w:r>
      <w:r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населенного пункта</w:t>
      </w:r>
      <w:r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(муниципального</w:t>
      </w:r>
      <w:r>
        <w:rPr>
          <w:rFonts w:ascii="Times New Roman" w:eastAsia="Times New Roman" w:hAnsi="Times New Roman" w:cs="Times New Roman"/>
          <w:spacing w:val="9"/>
          <w:w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90"/>
          <w:sz w:val="28"/>
          <w:szCs w:val="28"/>
        </w:rPr>
        <w:t>образования)</w:t>
      </w:r>
      <w:proofErr w:type="gramEnd"/>
    </w:p>
    <w:p w:rsidR="00A840E9" w:rsidRDefault="00D53382">
      <w:pPr>
        <w:widowControl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5815" w:type="dxa"/>
        <w:tblInd w:w="-70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715"/>
        <w:gridCol w:w="1715"/>
        <w:gridCol w:w="1001"/>
        <w:gridCol w:w="1143"/>
        <w:gridCol w:w="1143"/>
        <w:gridCol w:w="1429"/>
        <w:gridCol w:w="1430"/>
        <w:gridCol w:w="1143"/>
        <w:gridCol w:w="1429"/>
        <w:gridCol w:w="1430"/>
        <w:gridCol w:w="1285"/>
        <w:gridCol w:w="1952"/>
      </w:tblGrid>
      <w:tr w:rsidR="00A840E9" w:rsidRPr="00131AB4" w:rsidTr="00D53382">
        <w:trPr>
          <w:trHeight w:val="1962"/>
        </w:trPr>
        <w:tc>
          <w:tcPr>
            <w:tcW w:w="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1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ФИО</w:t>
            </w:r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Дата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рождения</w:t>
            </w:r>
            <w:proofErr w:type="spellEnd"/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рождения</w:t>
            </w:r>
            <w:proofErr w:type="spellEnd"/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Дата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призыва</w:t>
            </w:r>
            <w:proofErr w:type="spellEnd"/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призыва</w:t>
            </w:r>
            <w:proofErr w:type="spellEnd"/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службы</w:t>
            </w:r>
            <w:proofErr w:type="spellEnd"/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Звание</w:t>
            </w:r>
            <w:proofErr w:type="spellEnd"/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Награды</w:t>
            </w:r>
            <w:proofErr w:type="spellEnd"/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Судьба</w:t>
            </w:r>
            <w:proofErr w:type="spellEnd"/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История</w:t>
            </w:r>
            <w:proofErr w:type="spellEnd"/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</w:t>
            </w:r>
            <w:r w:rsidRPr="00131AB4">
              <w:rPr>
                <w:rFonts w:ascii="Times New Roman" w:eastAsia="Times New Roman" w:hAnsi="Times New Roman" w:cs="Times New Roman"/>
                <w:spacing w:val="7"/>
                <w:sz w:val="20"/>
                <w:szCs w:val="20"/>
              </w:rPr>
              <w:t xml:space="preserve">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сведений</w:t>
            </w:r>
            <w:r w:rsidRPr="00131AB4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131AB4">
              <w:rPr>
                <w:rFonts w:ascii="Times New Roman" w:eastAsia="Times New Roman" w:hAnsi="Times New Roman" w:cs="Times New Roman"/>
                <w:spacing w:val="-44"/>
                <w:sz w:val="20"/>
                <w:szCs w:val="20"/>
              </w:rPr>
              <w:t xml:space="preserve">  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ГИС </w:t>
            </w:r>
            <w:r w:rsidRPr="00131AB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«Память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народа»</w:t>
            </w:r>
          </w:p>
        </w:tc>
      </w:tr>
      <w:tr w:rsidR="00A840E9" w:rsidRPr="00131AB4" w:rsidTr="00D53382">
        <w:trPr>
          <w:trHeight w:val="234"/>
        </w:trPr>
        <w:tc>
          <w:tcPr>
            <w:tcW w:w="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BA5617" w:rsidRDefault="00BA5617" w:rsidP="00D53382">
            <w:pPr>
              <w:widowControl w:val="0"/>
              <w:tabs>
                <w:tab w:val="left" w:pos="574"/>
              </w:tabs>
              <w:spacing w:after="0" w:line="360" w:lineRule="auto"/>
              <w:ind w:right="142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C0C0C"/>
                <w:w w:val="90"/>
                <w:sz w:val="20"/>
                <w:szCs w:val="20"/>
              </w:rPr>
              <w:t>1</w:t>
            </w:r>
          </w:p>
        </w:tc>
        <w:tc>
          <w:tcPr>
            <w:tcW w:w="1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BA5617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Зверев Борис Яковлевич</w:t>
            </w:r>
          </w:p>
          <w:p w:rsidR="00A840E9" w:rsidRPr="00131AB4" w:rsidRDefault="00A840E9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A840E9" w:rsidRPr="00131AB4" w:rsidRDefault="00A840E9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en-US"/>
              </w:rPr>
              <w:t>1905-1987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25.08.1941</w:t>
            </w: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Участвовал с августа 1941 по январь1942г в составе 35 армии разведчиков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марта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1942 по май 1945г В составе 97 стрелковых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Рядовой</w:t>
            </w:r>
            <w:proofErr w:type="spellEnd"/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«За Отвагу»</w:t>
            </w:r>
          </w:p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«За Боевые Заслуги»</w:t>
            </w:r>
          </w:p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«За Оборону Сталинграда»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Вернулся. Жил и работал в деревне трактористом.</w:t>
            </w:r>
          </w:p>
        </w:tc>
        <w:tc>
          <w:tcPr>
            <w:tcW w:w="12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840E9" w:rsidRPr="00131AB4" w:rsidTr="00D53382">
        <w:trPr>
          <w:trHeight w:val="447"/>
        </w:trPr>
        <w:tc>
          <w:tcPr>
            <w:tcW w:w="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 w:rsidP="00D53382">
            <w:pPr>
              <w:widowControl w:val="0"/>
              <w:spacing w:after="0"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</w:p>
        </w:tc>
        <w:tc>
          <w:tcPr>
            <w:tcW w:w="10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Участвовал с 10 декабря 1943 года по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10 января 1944 года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 составе 32 противотанкового полка в расчёте ПТР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Рядовой</w:t>
            </w:r>
            <w:proofErr w:type="spellEnd"/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«За победу над Японией»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«За победу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над Германией»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«За отвагу»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40E9" w:rsidRPr="00131AB4" w:rsidTr="00D53382">
        <w:trPr>
          <w:trHeight w:val="447"/>
        </w:trPr>
        <w:tc>
          <w:tcPr>
            <w:tcW w:w="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 w:rsidP="00D53382">
            <w:pPr>
              <w:widowControl w:val="0"/>
              <w:spacing w:after="0"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Егорович</w:t>
            </w:r>
          </w:p>
        </w:tc>
        <w:tc>
          <w:tcPr>
            <w:tcW w:w="10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Участвовал с 4 апреля 1943г. По 10 апреля 1945г. В составе 345 отделения стрелковой бригады,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командир отделения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«За боевые заслуги»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40E9" w:rsidRPr="00131AB4" w:rsidTr="00D53382">
        <w:trPr>
          <w:trHeight w:val="447"/>
        </w:trPr>
        <w:tc>
          <w:tcPr>
            <w:tcW w:w="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 w:rsidP="00D53382">
            <w:pPr>
              <w:widowControl w:val="0"/>
              <w:spacing w:after="0"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10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Участвовал с июня 1941г. По июль 1946г. В дальневосточной армии в составе 384 стрелковой дивизии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«Красная Звезда»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«Красного Знамени»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«За победу над Японией»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40E9" w:rsidRPr="00131AB4" w:rsidTr="00D53382">
        <w:trPr>
          <w:trHeight w:val="447"/>
        </w:trPr>
        <w:tc>
          <w:tcPr>
            <w:tcW w:w="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 w:rsidP="00D53382">
            <w:pPr>
              <w:widowControl w:val="0"/>
              <w:spacing w:after="0"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0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Участвовал с февраля 1942 по май 1943 г. На 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западной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фронте, с 1943г. По январь 1946г. На 2-м украинском фронте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«Красной Звезды»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«Отечественной войны 2 степени»,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6 медалей.</w:t>
            </w:r>
          </w:p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40E9" w:rsidRPr="00131AB4" w:rsidTr="00D53382">
        <w:trPr>
          <w:trHeight w:val="447"/>
        </w:trPr>
        <w:tc>
          <w:tcPr>
            <w:tcW w:w="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 w:rsidP="00D53382">
            <w:pPr>
              <w:widowControl w:val="0"/>
              <w:spacing w:after="0"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Ступников</w:t>
            </w:r>
            <w:proofErr w:type="spellEnd"/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10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25.10.1923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1941г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доброволец</w:t>
            </w:r>
            <w:proofErr w:type="spellEnd"/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Участвовал с августа 1941 по июль 1944г. В составе смоленского фронта,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сержант.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II Белорусский фронт 30686 в/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Сержант</w:t>
            </w:r>
            <w:proofErr w:type="spellEnd"/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«За боевые заслуги»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«За отвагу»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Ордена: Красн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ой звезды» «Отечественн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ой войны 1степени».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Вернулся и жил в деревне.</w:t>
            </w:r>
          </w:p>
        </w:tc>
        <w:tc>
          <w:tcPr>
            <w:tcW w:w="12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840E9" w:rsidRPr="00131AB4" w:rsidTr="00D53382">
        <w:trPr>
          <w:trHeight w:val="447"/>
        </w:trPr>
        <w:tc>
          <w:tcPr>
            <w:tcW w:w="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0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Участвовал с августа 1942 года по 9 мая 1945года в составе 1305 пулемётного артиллерийского полка командиром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Двумя орденами «Красной Звезды» и 6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медалями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0E9" w:rsidRPr="00131AB4" w:rsidTr="00D53382">
        <w:trPr>
          <w:trHeight w:val="447"/>
        </w:trPr>
        <w:tc>
          <w:tcPr>
            <w:tcW w:w="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71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Ямашев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Иван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001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1915-1994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Участвовал с 27июня 1941г. по 1 декабря 1941г. В составе 186 Стрелкового полка</w:t>
            </w:r>
          </w:p>
        </w:tc>
        <w:tc>
          <w:tcPr>
            <w:tcW w:w="1143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“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За победу над Германией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”</w:t>
            </w:r>
          </w:p>
        </w:tc>
        <w:tc>
          <w:tcPr>
            <w:tcW w:w="143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0E9" w:rsidRPr="00131AB4" w:rsidTr="00D53382">
        <w:trPr>
          <w:trHeight w:val="447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Плотников Михаил Николаевич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03.01.1922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1941-1945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Воевал на Западном фронте с мая 1941г по декабрь 1944. Командир взвода с февраля 1942г по декабрь 1943г. Воевал на 3-ем Белорусском фронте с августа 1944г по сентябрь 1944г.</w:t>
            </w:r>
          </w:p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Орден «Красной Звезды».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Медаль «За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победу над Японией», «За отвагу».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Комисован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ранению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0E9" w:rsidRPr="00131AB4" w:rsidTr="00D53382">
        <w:trPr>
          <w:trHeight w:val="270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10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Чехонин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Пётр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Иванович 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Участвовал в Великой Отечественной войне с 1941 по июль 1946 года в 750 артиллерийском полку.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Медали «За боевые заслуги», « За победу над Японией»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Чехонин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Пётр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Пётрович</w:t>
            </w:r>
            <w:proofErr w:type="spellEnd"/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22.07.1926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03.07.1942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10.07.1944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Участвовал в Великой Отечественной войне с июля 1944 года, по февраль 1945 года в составе 52-го стрелкового полка на 3-ем Белорусском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фронте.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Рядовой</w:t>
            </w:r>
            <w:proofErr w:type="spellEnd"/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Орден «Отечественной войны II степени», медаль «За победу над Германией»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Вернулся и жил в деревне.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Работал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трактористом</w:t>
            </w:r>
            <w:proofErr w:type="spellEnd"/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Колесников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Леонид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Николаевич 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Великой Отечественной войны с 1942 года на 1-ом Белорусском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фронте, дошёл до Берлина, демобилизован в 1948 году.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Орден «Отечественной войны II степени», медаль «За боевые заслуги»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13 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Клюкин</w:t>
            </w:r>
            <w:proofErr w:type="spellEnd"/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Дмитрий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Никифорович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 Великой Отечественной войны с мая 1943 года, по декабрь 1944 года. В составе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Северо-Кавказского и 2-го Белорусского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фронтав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должности старшего авиамеханика.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Медали «За боевые заслуги», «За оборону Кавказа»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 Николай Петрович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РВК, 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Кировская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обл.,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-Полянский р-н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 w:rsidP="00131AB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5 стрелковая дивизия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 w:rsidP="00131AB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 w:rsidP="00131AB4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Орловская обл.,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Новосильский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Прудовский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с/с, д. Пруды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Захоронен в Орловской обл.,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Новосильский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д. Пруды.</w:t>
            </w: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15 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Мельников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 Петрович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1894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A840E9" w:rsidRPr="00131AB4" w:rsidRDefault="00D5338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>
              <w:r w:rsidRPr="00131AB4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</w:rPr>
                <w:t>35 гвардейский артиллерийский полк</w:t>
              </w:r>
            </w:hyperlink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Красноармеец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стрелок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Умер от ран 09.02.1945 в 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.№ 3931.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Захоронен в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аратове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городское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кладбеще</w:t>
            </w:r>
            <w:proofErr w:type="spellEnd"/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 Григорий Семенович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 w:rsidP="00BA5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1918</w:t>
            </w:r>
            <w:r w:rsid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или 1907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 w:rsidP="00BA5617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86 стрелковая бригада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 w:rsidP="00BA5617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 w:rsidP="00BA5617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Ленинградская обл., </w:t>
            </w:r>
            <w:proofErr w:type="spell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Молвотицкий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д. Антоново</w:t>
            </w:r>
            <w:proofErr w:type="gram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Ленинградская обл., </w:t>
            </w:r>
            <w:proofErr w:type="spell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Молвотицкий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д. </w:t>
            </w:r>
            <w:proofErr w:type="spell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Антаново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южнее ; Захоронен в Ленинградской обл., </w:t>
            </w:r>
            <w:proofErr w:type="spell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Молвотицкий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у д. Антоново.</w:t>
            </w: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17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Жуков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Николай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Прохорович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BA5617" w:rsidRDefault="00BA5617" w:rsidP="00BA5617">
            <w:pPr>
              <w:widowControl w:val="0"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w w:val="10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val="en-US"/>
              </w:rPr>
              <w:t>1905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расногорье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25.09.1941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гвардейская механизированная ордена Кутузова бригада, 315 стрелковая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девизия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Вернулся. Жил и работал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 деревне конюхом.</w:t>
            </w: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53382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Мельников </w:t>
            </w:r>
          </w:p>
          <w:p w:rsidR="00A840E9" w:rsidRPr="00131AB4" w:rsidRDefault="000C6A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Николай Александрович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0C6A7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0C6A7C" w:rsidP="000C6A7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0C6A7C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 w:rsidP="000C6A7C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0C6A7C" w:rsidP="000C6A7C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Красноармеец, стрелок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0C6A7C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.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auto"/>
          </w:tcPr>
          <w:p w:rsidR="00A840E9" w:rsidRPr="00131AB4" w:rsidRDefault="00131AB4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Ленинградская обл., </w:t>
            </w:r>
            <w:proofErr w:type="spell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Полавский</w:t>
            </w:r>
            <w:proofErr w:type="spellEnd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Б-</w:t>
            </w:r>
            <w:proofErr w:type="spell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Калининец</w:t>
            </w:r>
            <w:proofErr w:type="spellEnd"/>
            <w:proofErr w:type="gram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 ;</w:t>
            </w:r>
            <w:proofErr w:type="gramEnd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 </w:t>
            </w:r>
            <w:proofErr w:type="spell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Парфинский</w:t>
            </w:r>
            <w:proofErr w:type="spellEnd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Новая Деревня</w:t>
            </w:r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6F6F6"/>
              </w:rPr>
              <w:t> ; </w:t>
            </w:r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Захоронен в Ленинградской обл., </w:t>
            </w:r>
            <w:proofErr w:type="spell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Полавский</w:t>
            </w:r>
            <w:proofErr w:type="spellEnd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Б-</w:t>
            </w:r>
            <w:proofErr w:type="spell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6F6F6"/>
              </w:rPr>
              <w:t>Калининец</w:t>
            </w:r>
            <w:proofErr w:type="spellEnd"/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Мельников </w:t>
            </w:r>
          </w:p>
          <w:p w:rsidR="00A840E9" w:rsidRPr="00131AB4" w:rsidRDefault="00BA5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Виктор Иванович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 w:rsidP="00BA56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20.07. 1925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-Полянский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 w:rsidP="00BA5617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787 </w:t>
            </w:r>
            <w:proofErr w:type="spell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сп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222 </w:t>
            </w:r>
            <w:proofErr w:type="spell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сд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</w:t>
            </w:r>
            <w:proofErr w:type="gram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 w:rsidP="00BA5617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Красноармеец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сержант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 w:rsidP="00BA5617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Захоронен в </w:t>
            </w:r>
            <w:proofErr w:type="gram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Калужской</w:t>
            </w:r>
            <w:proofErr w:type="gram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обл., Спас-</w:t>
            </w:r>
            <w:proofErr w:type="spell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Деменский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р-н, д. </w:t>
            </w:r>
            <w:proofErr w:type="spellStart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Хотеевка</w:t>
            </w:r>
            <w:proofErr w:type="spellEnd"/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Чехонин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Ефимович 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1918-1992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Великой Отечественной войны с 22 июля 1941 года по 9 мая 1945 года. В составе 16-го отделения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Прожекторского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батальона.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Орден «Красной звезды», медаль «За отвагу»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Мельников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Анатолий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1924-1992 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Участник Великой Отечественной войны с февраля 1942 года по август 1944 года. 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Медали «За отвагу», «За боевые заслуги», «За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оборону Ленинграда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Бурмистров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Иван </w:t>
            </w:r>
          </w:p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Дмитриевич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1926 год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Великой Отечественной войны с декабря 1944 года по май 1945 года. В танковых войсках.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Медаль «За освобождение Варшавы» и др. 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131AB4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23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Камашев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Федор Ильич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1896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Кировская область,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г.Ленинград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 w:rsidP="00BA561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1944 г вернулся с ранением </w:t>
            </w:r>
            <w:r w:rsid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</w:t>
            </w: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</w:t>
            </w:r>
            <w:r w:rsidR="00BA5617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840E9" w:rsidRPr="00131AB4" w:rsidTr="00D53382">
        <w:trPr>
          <w:trHeight w:val="2886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 Иван Федорович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1917г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Кировская область,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-Полянский район,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09.1938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Вятско-Полянский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РВК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Западный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фронт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Старший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сержант</w:t>
            </w:r>
            <w:proofErr w:type="spellEnd"/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«Орден Славы 3 степени»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Вернулся с войны в деревню, работал в колхозе.</w:t>
            </w: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840E9" w:rsidRPr="00131AB4" w:rsidTr="00D53382">
        <w:trPr>
          <w:trHeight w:val="3312"/>
        </w:trPr>
        <w:tc>
          <w:tcPr>
            <w:tcW w:w="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71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Мельников Виктор Иванович</w:t>
            </w:r>
          </w:p>
        </w:tc>
        <w:tc>
          <w:tcPr>
            <w:tcW w:w="1001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Кировская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-Полянский р-н,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Чекашевский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с/с, д.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Чекашево</w:t>
            </w:r>
            <w:proofErr w:type="spellEnd"/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4E5154"/>
                <w:sz w:val="20"/>
                <w:szCs w:val="20"/>
                <w:lang w:val="en-US"/>
              </w:rPr>
            </w:pPr>
            <w:r w:rsidRPr="00131AB4">
              <w:rPr>
                <w:rFonts w:ascii="Times New Roman" w:eastAsia="Times New Roman" w:hAnsi="Times New Roman" w:cs="Times New Roman"/>
                <w:color w:val="4E5154"/>
                <w:sz w:val="20"/>
                <w:szCs w:val="20"/>
                <w:lang w:val="en-US"/>
              </w:rPr>
              <w:t> </w:t>
            </w:r>
            <w:r w:rsidRPr="00131AB4">
              <w:rPr>
                <w:rFonts w:ascii="Times New Roman" w:eastAsia="Times New Roman" w:hAnsi="Times New Roman" w:cs="Times New Roman"/>
                <w:color w:val="4E5154"/>
                <w:sz w:val="20"/>
                <w:szCs w:val="20"/>
                <w:lang w:val="en-US"/>
              </w:rPr>
              <w:t>08.01.1943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360" w:lineRule="auto"/>
              <w:ind w:right="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-Полянский РВК, 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Кировская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обл.,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Вятско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-Полянский р-н</w:t>
            </w: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A840E9" w:rsidRPr="00131AB4" w:rsidRDefault="00D53382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87 </w:t>
            </w:r>
            <w:proofErr w:type="spell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</w:t>
            </w:r>
            <w:proofErr w:type="spellEnd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222 </w:t>
            </w:r>
            <w:proofErr w:type="spell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сд</w:t>
            </w:r>
            <w:proofErr w:type="spellEnd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33</w:t>
            </w:r>
            <w:proofErr w:type="gram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hyperlink r:id="rId7">
              <w:r w:rsidRPr="00131AB4">
                <w:rPr>
                  <w:rStyle w:val="a7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787 стрелковый полк 222 стрелковой дивизии</w:t>
              </w:r>
            </w:hyperlink>
          </w:p>
        </w:tc>
        <w:tc>
          <w:tcPr>
            <w:tcW w:w="1143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 </w:t>
            </w:r>
          </w:p>
          <w:p w:rsidR="00A840E9" w:rsidRPr="00131AB4" w:rsidRDefault="00D53382">
            <w:pPr>
              <w:pStyle w:val="ad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красноармеец</w:t>
            </w:r>
            <w:proofErr w:type="gramStart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;</w:t>
            </w:r>
            <w:proofErr w:type="gramEnd"/>
            <w:r w:rsidRPr="00131A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сержант</w:t>
            </w:r>
          </w:p>
        </w:tc>
        <w:tc>
          <w:tcPr>
            <w:tcW w:w="1429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Захоронен в </w:t>
            </w:r>
            <w:proofErr w:type="gram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Калужской</w:t>
            </w:r>
            <w:proofErr w:type="gramEnd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обл., Спас-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Деменский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р-н, д. </w:t>
            </w:r>
            <w:proofErr w:type="spellStart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Хотеевка</w:t>
            </w:r>
            <w:proofErr w:type="spellEnd"/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31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1943г</w:t>
            </w:r>
          </w:p>
        </w:tc>
        <w:tc>
          <w:tcPr>
            <w:tcW w:w="1285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A840E9">
            <w:pPr>
              <w:widowControl w:val="0"/>
              <w:spacing w:after="0" w:line="240" w:lineRule="auto"/>
              <w:ind w:right="14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A840E9" w:rsidRPr="00131AB4" w:rsidRDefault="00D53382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1AB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A840E9" w:rsidRDefault="00A840E9">
      <w:bookmarkStart w:id="0" w:name="_GoBack"/>
      <w:bookmarkEnd w:id="0"/>
    </w:p>
    <w:sectPr w:rsidR="00A840E9">
      <w:pgSz w:w="16838" w:h="11906" w:orient="landscape"/>
      <w:pgMar w:top="1135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19FE"/>
    <w:multiLevelType w:val="multilevel"/>
    <w:tmpl w:val="C852A0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E9"/>
    <w:rsid w:val="000C6A7C"/>
    <w:rsid w:val="00131AB4"/>
    <w:rsid w:val="00A840E9"/>
    <w:rsid w:val="00BA5617"/>
    <w:rsid w:val="00D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795468"/>
    <w:rPr>
      <w:rFonts w:ascii="Segoe UI" w:hAnsi="Segoe UI" w:cs="Segoe UI"/>
      <w:sz w:val="18"/>
      <w:szCs w:val="18"/>
    </w:rPr>
  </w:style>
  <w:style w:type="character" w:styleId="a7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Verdan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Verdana"/>
    </w:rPr>
  </w:style>
  <w:style w:type="paragraph" w:styleId="a6">
    <w:name w:val="Balloon Text"/>
    <w:basedOn w:val="a"/>
    <w:link w:val="a5"/>
    <w:uiPriority w:val="99"/>
    <w:semiHidden/>
    <w:unhideWhenUsed/>
    <w:qFormat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Содержимое списка"/>
    <w:basedOn w:val="a"/>
    <w:qFormat/>
    <w:pPr>
      <w:ind w:left="567"/>
    </w:pPr>
  </w:style>
  <w:style w:type="paragraph" w:customStyle="1" w:styleId="ae">
    <w:name w:val="Заголовок списка"/>
    <w:basedOn w:val="a"/>
    <w:next w:val="ad"/>
    <w:qFormat/>
  </w:style>
  <w:style w:type="numbering" w:customStyle="1" w:styleId="af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rsid w:val="0045760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uiPriority w:val="99"/>
    <w:semiHidden/>
    <w:qFormat/>
    <w:rsid w:val="00795468"/>
    <w:rPr>
      <w:rFonts w:ascii="Segoe UI" w:hAnsi="Segoe UI" w:cs="Segoe UI"/>
      <w:sz w:val="18"/>
      <w:szCs w:val="18"/>
    </w:rPr>
  </w:style>
  <w:style w:type="character" w:styleId="a7">
    <w:name w:val="Hyperlink"/>
    <w:rPr>
      <w:color w:val="000080"/>
      <w:u w:val="single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Droid Sans Fallback" w:hAnsi="Liberation Sans" w:cs="Verdana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Verdan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Verdana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Verdana"/>
    </w:rPr>
  </w:style>
  <w:style w:type="paragraph" w:styleId="a6">
    <w:name w:val="Balloon Text"/>
    <w:basedOn w:val="a"/>
    <w:link w:val="a5"/>
    <w:uiPriority w:val="99"/>
    <w:semiHidden/>
    <w:unhideWhenUsed/>
    <w:qFormat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Содержимое списка"/>
    <w:basedOn w:val="a"/>
    <w:qFormat/>
    <w:pPr>
      <w:ind w:left="567"/>
    </w:pPr>
  </w:style>
  <w:style w:type="paragraph" w:customStyle="1" w:styleId="ae">
    <w:name w:val="Заголовок списка"/>
    <w:basedOn w:val="a"/>
    <w:next w:val="ad"/>
    <w:qFormat/>
  </w:style>
  <w:style w:type="numbering" w:customStyle="1" w:styleId="af">
    <w:name w:val="Без списка"/>
    <w:uiPriority w:val="99"/>
    <w:semiHidden/>
    <w:unhideWhenUsed/>
    <w:qFormat/>
  </w:style>
  <w:style w:type="table" w:customStyle="1" w:styleId="TableNormal">
    <w:name w:val="Table Normal"/>
    <w:uiPriority w:val="2"/>
    <w:semiHidden/>
    <w:unhideWhenUsed/>
    <w:qFormat/>
    <w:rsid w:val="00457604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1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amyat-naroda.ru/warunit/id131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6000374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kutyavin_ei</dc:creator>
  <cp:lastModifiedBy>Пользователь Windows</cp:lastModifiedBy>
  <cp:revision>2</cp:revision>
  <cp:lastPrinted>2024-11-19T07:38:00Z</cp:lastPrinted>
  <dcterms:created xsi:type="dcterms:W3CDTF">2025-01-28T18:26:00Z</dcterms:created>
  <dcterms:modified xsi:type="dcterms:W3CDTF">2025-01-28T18:26:00Z</dcterms:modified>
  <dc:language>ru-RU</dc:language>
</cp:coreProperties>
</file>